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E354D" w:rsidRPr="001E354D" w:rsidRDefault="001E354D" w:rsidP="001E354D">
      <w:pPr>
        <w:spacing w:after="0" w:line="240" w:lineRule="auto"/>
        <w:jc w:val="center"/>
        <w:rPr>
          <w:rFonts w:ascii="Times New Roman" w:hAnsi="Times New Roman"/>
          <w:sz w:val="28"/>
          <w:szCs w:val="28"/>
          <w:lang w:val="ru-RU"/>
        </w:rPr>
      </w:pPr>
      <w:r>
        <w:rPr>
          <w:rFonts w:ascii="Times New Roman" w:hAnsi="Times New Roman"/>
          <w:sz w:val="28"/>
          <w:szCs w:val="28"/>
          <w:lang w:val="kk-KZ"/>
        </w:rPr>
        <w:t>МИНИСТЕРСТВО ОБРАЗОВАНИЯ И НАУКИ РЕСПУБЛИКИ КАЗАХСТАН</w:t>
      </w:r>
    </w:p>
    <w:p w:rsidR="001E354D" w:rsidRPr="00A44FA3" w:rsidRDefault="001E354D" w:rsidP="001E354D">
      <w:pPr>
        <w:spacing w:after="0" w:line="240" w:lineRule="auto"/>
        <w:jc w:val="center"/>
        <w:rPr>
          <w:rFonts w:ascii="Times New Roman" w:hAnsi="Times New Roman"/>
          <w:sz w:val="28"/>
          <w:szCs w:val="28"/>
          <w:lang w:val="kk-KZ"/>
        </w:rPr>
      </w:pPr>
    </w:p>
    <w:p w:rsidR="001E354D" w:rsidRPr="00A44FA3" w:rsidRDefault="001E354D" w:rsidP="001E354D">
      <w:pPr>
        <w:spacing w:after="0" w:line="240" w:lineRule="auto"/>
        <w:jc w:val="center"/>
        <w:rPr>
          <w:rFonts w:ascii="Times New Roman" w:hAnsi="Times New Roman"/>
          <w:sz w:val="28"/>
          <w:szCs w:val="28"/>
          <w:lang w:val="kk-KZ"/>
        </w:rPr>
      </w:pPr>
      <w:r>
        <w:rPr>
          <w:rFonts w:ascii="Times New Roman" w:hAnsi="Times New Roman"/>
          <w:sz w:val="28"/>
          <w:szCs w:val="28"/>
          <w:lang w:val="kk-KZ"/>
        </w:rPr>
        <w:t>ЮЖНО-КАЗАХСТАНСКИЙ ГОСУДАРСТВЕННЫЙ УНИВЕРСИТЕТ  им.М.АУЕЗОВА</w:t>
      </w:r>
    </w:p>
    <w:p w:rsidR="001E354D" w:rsidRPr="00A44FA3" w:rsidRDefault="001E354D" w:rsidP="001E354D">
      <w:pPr>
        <w:spacing w:after="0" w:line="240" w:lineRule="auto"/>
        <w:jc w:val="center"/>
        <w:rPr>
          <w:rFonts w:ascii="Times New Roman" w:hAnsi="Times New Roman"/>
          <w:sz w:val="28"/>
          <w:szCs w:val="28"/>
          <w:lang w:val="kk-KZ"/>
        </w:rPr>
      </w:pPr>
    </w:p>
    <w:p w:rsidR="001E354D" w:rsidRPr="00A44FA3" w:rsidRDefault="001E354D" w:rsidP="001E354D">
      <w:pPr>
        <w:spacing w:after="0" w:line="240" w:lineRule="auto"/>
        <w:rPr>
          <w:rFonts w:ascii="Times New Roman" w:hAnsi="Times New Roman"/>
          <w:sz w:val="28"/>
          <w:szCs w:val="28"/>
          <w:lang w:val="kk-KZ"/>
        </w:rPr>
      </w:pPr>
    </w:p>
    <w:p w:rsidR="001E354D" w:rsidRPr="00A44FA3" w:rsidRDefault="001E354D" w:rsidP="001E354D">
      <w:pPr>
        <w:spacing w:after="0" w:line="240" w:lineRule="auto"/>
        <w:jc w:val="center"/>
        <w:rPr>
          <w:rFonts w:ascii="Times New Roman" w:hAnsi="Times New Roman"/>
          <w:sz w:val="28"/>
          <w:szCs w:val="28"/>
          <w:lang w:val="kk-KZ"/>
        </w:rPr>
      </w:pPr>
      <w:r w:rsidRPr="00A44FA3">
        <w:rPr>
          <w:rFonts w:ascii="Times New Roman" w:hAnsi="Times New Roman"/>
          <w:noProof/>
          <w:sz w:val="28"/>
          <w:szCs w:val="28"/>
          <w:lang w:val="ru-RU" w:eastAsia="ru-RU"/>
        </w:rPr>
        <w:drawing>
          <wp:inline distT="0" distB="0" distL="0" distR="0">
            <wp:extent cx="2438400" cy="2115312"/>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ЮКГУ им Ауезова .JPG"/>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438400" cy="2115312"/>
                    </a:xfrm>
                    <a:prstGeom prst="rect">
                      <a:avLst/>
                    </a:prstGeom>
                  </pic:spPr>
                </pic:pic>
              </a:graphicData>
            </a:graphic>
          </wp:inline>
        </w:drawing>
      </w:r>
    </w:p>
    <w:p w:rsidR="001E354D" w:rsidRPr="00A44FA3" w:rsidRDefault="001E354D" w:rsidP="001E354D">
      <w:pPr>
        <w:spacing w:after="0" w:line="240" w:lineRule="auto"/>
        <w:rPr>
          <w:rFonts w:ascii="Times New Roman" w:hAnsi="Times New Roman"/>
          <w:sz w:val="28"/>
          <w:szCs w:val="28"/>
          <w:lang w:val="kk-KZ"/>
        </w:rPr>
      </w:pPr>
    </w:p>
    <w:p w:rsidR="001E354D" w:rsidRPr="00A44FA3" w:rsidRDefault="001E354D" w:rsidP="001E354D">
      <w:pPr>
        <w:spacing w:after="0" w:line="240" w:lineRule="auto"/>
        <w:rPr>
          <w:rFonts w:ascii="Times New Roman" w:hAnsi="Times New Roman"/>
          <w:sz w:val="28"/>
          <w:szCs w:val="28"/>
          <w:lang w:val="kk-KZ"/>
        </w:rPr>
      </w:pPr>
    </w:p>
    <w:p w:rsidR="001E354D" w:rsidRPr="00A44FA3" w:rsidRDefault="001E354D" w:rsidP="001E354D">
      <w:pPr>
        <w:spacing w:after="0" w:line="240" w:lineRule="auto"/>
        <w:jc w:val="center"/>
        <w:rPr>
          <w:rFonts w:ascii="Times New Roman" w:hAnsi="Times New Roman"/>
          <w:b/>
          <w:sz w:val="28"/>
          <w:szCs w:val="28"/>
          <w:lang w:val="kk-KZ" w:eastAsia="ru-RU"/>
        </w:rPr>
      </w:pPr>
      <w:r>
        <w:rPr>
          <w:rFonts w:ascii="Times New Roman" w:hAnsi="Times New Roman"/>
          <w:b/>
          <w:sz w:val="28"/>
          <w:szCs w:val="28"/>
          <w:lang w:val="kk-KZ" w:eastAsia="ru-RU"/>
        </w:rPr>
        <w:t>БАТЬКАЕВ И.И.</w:t>
      </w:r>
    </w:p>
    <w:p w:rsidR="001E354D" w:rsidRPr="00A44FA3" w:rsidRDefault="001E354D" w:rsidP="001E354D">
      <w:pPr>
        <w:spacing w:after="0" w:line="240" w:lineRule="auto"/>
        <w:jc w:val="center"/>
        <w:rPr>
          <w:rFonts w:ascii="Times New Roman" w:hAnsi="Times New Roman"/>
          <w:b/>
          <w:sz w:val="28"/>
          <w:szCs w:val="28"/>
          <w:lang w:val="kk-KZ" w:eastAsia="ru-RU"/>
        </w:rPr>
      </w:pPr>
    </w:p>
    <w:p w:rsidR="001E354D" w:rsidRPr="00A44FA3" w:rsidRDefault="001E354D" w:rsidP="001E354D">
      <w:pPr>
        <w:spacing w:after="0" w:line="240" w:lineRule="auto"/>
        <w:jc w:val="center"/>
        <w:rPr>
          <w:rFonts w:ascii="Times New Roman" w:hAnsi="Times New Roman"/>
          <w:b/>
          <w:sz w:val="28"/>
          <w:szCs w:val="28"/>
          <w:lang w:val="kk-KZ" w:eastAsia="ru-RU"/>
        </w:rPr>
      </w:pPr>
    </w:p>
    <w:p w:rsidR="001E354D" w:rsidRPr="00A44FA3" w:rsidRDefault="001E354D" w:rsidP="001E354D">
      <w:pPr>
        <w:spacing w:after="0" w:line="240" w:lineRule="auto"/>
        <w:jc w:val="center"/>
        <w:rPr>
          <w:rFonts w:ascii="Times New Roman" w:hAnsi="Times New Roman"/>
          <w:b/>
          <w:sz w:val="28"/>
          <w:szCs w:val="28"/>
          <w:lang w:val="kk-KZ" w:eastAsia="ru-RU"/>
        </w:rPr>
      </w:pPr>
    </w:p>
    <w:p w:rsidR="001E354D" w:rsidRPr="00A44FA3" w:rsidRDefault="001E354D" w:rsidP="001E354D">
      <w:pPr>
        <w:spacing w:after="0" w:line="240" w:lineRule="auto"/>
        <w:jc w:val="center"/>
        <w:rPr>
          <w:rFonts w:ascii="Times New Roman" w:hAnsi="Times New Roman"/>
          <w:iCs/>
          <w:sz w:val="28"/>
          <w:szCs w:val="28"/>
          <w:lang w:val="kk-KZ" w:eastAsia="ru-RU"/>
        </w:rPr>
      </w:pPr>
      <w:r>
        <w:rPr>
          <w:rFonts w:ascii="Times New Roman" w:hAnsi="Times New Roman"/>
          <w:b/>
          <w:iCs/>
          <w:sz w:val="28"/>
          <w:szCs w:val="28"/>
          <w:lang w:val="kk-KZ" w:eastAsia="ru-RU"/>
        </w:rPr>
        <w:t>«МЕТАЛЛУРГИЯ РАДИОАКТИВНЫХ МЕТАЛЛОВ»</w:t>
      </w:r>
      <w:r w:rsidRPr="00A44FA3">
        <w:rPr>
          <w:rFonts w:ascii="Times New Roman" w:hAnsi="Times New Roman"/>
          <w:iCs/>
          <w:sz w:val="28"/>
          <w:szCs w:val="28"/>
          <w:lang w:val="kk-KZ" w:eastAsia="ru-RU"/>
        </w:rPr>
        <w:t xml:space="preserve"> </w:t>
      </w:r>
    </w:p>
    <w:p w:rsidR="001E354D" w:rsidRPr="00A44FA3" w:rsidRDefault="001E354D" w:rsidP="001E354D">
      <w:pPr>
        <w:spacing w:after="0" w:line="240" w:lineRule="auto"/>
        <w:jc w:val="center"/>
        <w:rPr>
          <w:rFonts w:ascii="Times New Roman" w:hAnsi="Times New Roman"/>
          <w:iCs/>
          <w:sz w:val="28"/>
          <w:szCs w:val="28"/>
          <w:lang w:val="kk-KZ" w:eastAsia="ru-RU"/>
        </w:rPr>
      </w:pPr>
    </w:p>
    <w:p w:rsidR="001E354D" w:rsidRPr="00A44FA3" w:rsidRDefault="001E354D" w:rsidP="001E354D">
      <w:pPr>
        <w:spacing w:after="0" w:line="240" w:lineRule="auto"/>
        <w:jc w:val="center"/>
        <w:rPr>
          <w:rFonts w:ascii="Times New Roman" w:hAnsi="Times New Roman"/>
          <w:b/>
          <w:bCs/>
          <w:sz w:val="28"/>
          <w:szCs w:val="28"/>
          <w:lang w:val="kk-KZ" w:eastAsia="ru-RU"/>
        </w:rPr>
      </w:pPr>
    </w:p>
    <w:p w:rsidR="001E354D" w:rsidRPr="00A44FA3" w:rsidRDefault="001E354D" w:rsidP="001E354D">
      <w:pPr>
        <w:keepNext/>
        <w:widowControl w:val="0"/>
        <w:shd w:val="clear" w:color="auto" w:fill="FFFFFF"/>
        <w:autoSpaceDE w:val="0"/>
        <w:autoSpaceDN w:val="0"/>
        <w:adjustRightInd w:val="0"/>
        <w:spacing w:after="0" w:line="240" w:lineRule="auto"/>
        <w:jc w:val="center"/>
        <w:outlineLvl w:val="3"/>
        <w:rPr>
          <w:rFonts w:ascii="Times New Roman" w:hAnsi="Times New Roman"/>
          <w:b/>
          <w:bCs/>
          <w:sz w:val="28"/>
          <w:szCs w:val="28"/>
          <w:lang w:val="kk-KZ" w:eastAsia="ru-RU"/>
        </w:rPr>
      </w:pPr>
      <w:r>
        <w:rPr>
          <w:rFonts w:ascii="Times New Roman" w:hAnsi="Times New Roman"/>
          <w:b/>
          <w:bCs/>
          <w:sz w:val="28"/>
          <w:szCs w:val="28"/>
          <w:lang w:val="kk-KZ" w:eastAsia="ru-RU"/>
        </w:rPr>
        <w:t>КОНСПЕКТ ЛЕКЦИЙ</w:t>
      </w:r>
    </w:p>
    <w:p w:rsidR="001E354D" w:rsidRPr="00A44FA3" w:rsidRDefault="001E354D" w:rsidP="001E354D">
      <w:pPr>
        <w:spacing w:after="0" w:line="240" w:lineRule="auto"/>
        <w:jc w:val="center"/>
        <w:rPr>
          <w:rFonts w:ascii="Times New Roman" w:hAnsi="Times New Roman"/>
          <w:sz w:val="28"/>
          <w:szCs w:val="28"/>
          <w:lang w:val="kk-KZ"/>
        </w:rPr>
      </w:pPr>
    </w:p>
    <w:p w:rsidR="001E354D" w:rsidRPr="00A44FA3" w:rsidRDefault="001E354D" w:rsidP="001E354D">
      <w:pPr>
        <w:spacing w:after="0" w:line="240" w:lineRule="auto"/>
        <w:jc w:val="center"/>
        <w:rPr>
          <w:rFonts w:ascii="Times New Roman" w:hAnsi="Times New Roman"/>
          <w:bCs/>
          <w:sz w:val="28"/>
          <w:szCs w:val="28"/>
          <w:lang w:val="kk-KZ" w:eastAsia="ru-RU"/>
        </w:rPr>
      </w:pPr>
      <w:r>
        <w:rPr>
          <w:rFonts w:ascii="Times New Roman" w:hAnsi="Times New Roman"/>
          <w:bCs/>
          <w:sz w:val="28"/>
          <w:szCs w:val="28"/>
          <w:lang w:val="kk-KZ" w:eastAsia="ru-RU"/>
        </w:rPr>
        <w:t xml:space="preserve">Для студентов специальности </w:t>
      </w:r>
      <w:r w:rsidRPr="00A44FA3">
        <w:rPr>
          <w:rFonts w:ascii="Times New Roman" w:hAnsi="Times New Roman"/>
          <w:bCs/>
          <w:sz w:val="28"/>
          <w:szCs w:val="28"/>
          <w:lang w:val="kk-KZ" w:eastAsia="ru-RU"/>
        </w:rPr>
        <w:t>5В0709</w:t>
      </w:r>
      <w:r>
        <w:rPr>
          <w:rFonts w:ascii="Times New Roman" w:hAnsi="Times New Roman"/>
          <w:bCs/>
          <w:sz w:val="28"/>
          <w:szCs w:val="28"/>
          <w:lang w:val="kk-KZ" w:eastAsia="ru-RU"/>
        </w:rPr>
        <w:t xml:space="preserve">00 - «Металлургия» </w:t>
      </w:r>
    </w:p>
    <w:p w:rsidR="001E354D" w:rsidRPr="00A44FA3" w:rsidRDefault="001E354D" w:rsidP="001E354D">
      <w:pPr>
        <w:spacing w:after="0" w:line="240" w:lineRule="auto"/>
        <w:jc w:val="center"/>
        <w:rPr>
          <w:rFonts w:ascii="Times New Roman" w:hAnsi="Times New Roman"/>
          <w:bCs/>
          <w:sz w:val="28"/>
          <w:szCs w:val="28"/>
          <w:lang w:val="kk-KZ" w:eastAsia="ru-RU"/>
        </w:rPr>
      </w:pPr>
    </w:p>
    <w:p w:rsidR="001E354D" w:rsidRPr="00A44FA3" w:rsidRDefault="001E354D" w:rsidP="001E354D">
      <w:pPr>
        <w:spacing w:after="0" w:line="240" w:lineRule="auto"/>
        <w:jc w:val="center"/>
        <w:rPr>
          <w:rFonts w:ascii="Times New Roman" w:hAnsi="Times New Roman"/>
          <w:bCs/>
          <w:sz w:val="28"/>
          <w:szCs w:val="28"/>
          <w:lang w:val="kk-KZ" w:eastAsia="ru-RU"/>
        </w:rPr>
      </w:pPr>
    </w:p>
    <w:p w:rsidR="001E354D" w:rsidRPr="00A44FA3" w:rsidRDefault="001E354D" w:rsidP="001E354D">
      <w:pPr>
        <w:spacing w:after="0" w:line="240" w:lineRule="auto"/>
        <w:jc w:val="center"/>
        <w:rPr>
          <w:rFonts w:ascii="Times New Roman" w:hAnsi="Times New Roman"/>
          <w:bCs/>
          <w:sz w:val="28"/>
          <w:szCs w:val="28"/>
          <w:lang w:val="kk-KZ" w:eastAsia="ru-RU"/>
        </w:rPr>
      </w:pPr>
    </w:p>
    <w:p w:rsidR="001E354D" w:rsidRPr="00A44FA3" w:rsidRDefault="001E354D" w:rsidP="001E354D">
      <w:pPr>
        <w:spacing w:after="0" w:line="240" w:lineRule="auto"/>
        <w:jc w:val="center"/>
        <w:rPr>
          <w:rFonts w:ascii="Times New Roman" w:hAnsi="Times New Roman"/>
          <w:bCs/>
          <w:sz w:val="28"/>
          <w:szCs w:val="28"/>
          <w:lang w:val="kk-KZ" w:eastAsia="ru-RU"/>
        </w:rPr>
      </w:pPr>
    </w:p>
    <w:p w:rsidR="001E354D" w:rsidRPr="00A44FA3" w:rsidRDefault="001E354D" w:rsidP="001E354D">
      <w:pPr>
        <w:spacing w:after="0" w:line="240" w:lineRule="auto"/>
        <w:jc w:val="center"/>
        <w:rPr>
          <w:rFonts w:ascii="Times New Roman" w:hAnsi="Times New Roman"/>
          <w:bCs/>
          <w:sz w:val="28"/>
          <w:szCs w:val="28"/>
          <w:lang w:val="kk-KZ" w:eastAsia="ru-RU"/>
        </w:rPr>
      </w:pPr>
    </w:p>
    <w:p w:rsidR="001E354D" w:rsidRPr="00A44FA3" w:rsidRDefault="001E354D" w:rsidP="001E354D">
      <w:pPr>
        <w:spacing w:after="0" w:line="240" w:lineRule="auto"/>
        <w:jc w:val="center"/>
        <w:rPr>
          <w:rFonts w:ascii="Times New Roman" w:hAnsi="Times New Roman"/>
          <w:bCs/>
          <w:sz w:val="28"/>
          <w:szCs w:val="28"/>
          <w:lang w:val="kk-KZ" w:eastAsia="ru-RU"/>
        </w:rPr>
      </w:pPr>
    </w:p>
    <w:p w:rsidR="001E354D" w:rsidRPr="00A44FA3" w:rsidRDefault="001E354D" w:rsidP="001E354D">
      <w:pPr>
        <w:spacing w:after="0" w:line="240" w:lineRule="auto"/>
        <w:jc w:val="center"/>
        <w:rPr>
          <w:rFonts w:ascii="Times New Roman" w:hAnsi="Times New Roman"/>
          <w:bCs/>
          <w:sz w:val="28"/>
          <w:szCs w:val="28"/>
          <w:lang w:val="kk-KZ" w:eastAsia="ru-RU"/>
        </w:rPr>
      </w:pPr>
    </w:p>
    <w:p w:rsidR="001E354D" w:rsidRPr="00A44FA3" w:rsidRDefault="001E354D" w:rsidP="001E354D">
      <w:pPr>
        <w:spacing w:after="0" w:line="240" w:lineRule="auto"/>
        <w:jc w:val="center"/>
        <w:rPr>
          <w:rFonts w:ascii="Times New Roman" w:hAnsi="Times New Roman"/>
          <w:bCs/>
          <w:sz w:val="28"/>
          <w:szCs w:val="28"/>
          <w:lang w:val="kk-KZ" w:eastAsia="ru-RU"/>
        </w:rPr>
      </w:pPr>
    </w:p>
    <w:p w:rsidR="001E354D" w:rsidRPr="00A44FA3" w:rsidRDefault="001E354D" w:rsidP="001E354D">
      <w:pPr>
        <w:spacing w:after="0" w:line="240" w:lineRule="auto"/>
        <w:jc w:val="center"/>
        <w:rPr>
          <w:rFonts w:ascii="Times New Roman" w:hAnsi="Times New Roman"/>
          <w:bCs/>
          <w:sz w:val="28"/>
          <w:szCs w:val="28"/>
          <w:lang w:val="kk-KZ" w:eastAsia="ru-RU"/>
        </w:rPr>
      </w:pPr>
    </w:p>
    <w:p w:rsidR="001E354D" w:rsidRPr="00A44FA3" w:rsidRDefault="001E354D" w:rsidP="001E354D">
      <w:pPr>
        <w:spacing w:after="0" w:line="240" w:lineRule="auto"/>
        <w:jc w:val="center"/>
        <w:rPr>
          <w:rFonts w:ascii="Times New Roman" w:hAnsi="Times New Roman"/>
          <w:bCs/>
          <w:sz w:val="28"/>
          <w:szCs w:val="28"/>
          <w:lang w:val="kk-KZ" w:eastAsia="ru-RU"/>
        </w:rPr>
      </w:pPr>
    </w:p>
    <w:p w:rsidR="001E354D" w:rsidRPr="00A44FA3" w:rsidRDefault="001E354D" w:rsidP="001E354D">
      <w:pPr>
        <w:spacing w:after="0" w:line="240" w:lineRule="auto"/>
        <w:jc w:val="center"/>
        <w:rPr>
          <w:rFonts w:ascii="Times New Roman" w:hAnsi="Times New Roman"/>
          <w:bCs/>
          <w:sz w:val="28"/>
          <w:szCs w:val="28"/>
          <w:lang w:val="kk-KZ" w:eastAsia="ru-RU"/>
        </w:rPr>
      </w:pPr>
    </w:p>
    <w:p w:rsidR="001E354D" w:rsidRPr="00A44FA3" w:rsidRDefault="001E354D" w:rsidP="001E354D">
      <w:pPr>
        <w:spacing w:after="0" w:line="240" w:lineRule="auto"/>
        <w:jc w:val="center"/>
        <w:rPr>
          <w:rFonts w:ascii="Times New Roman" w:hAnsi="Times New Roman"/>
          <w:bCs/>
          <w:sz w:val="28"/>
          <w:szCs w:val="28"/>
          <w:lang w:val="kk-KZ" w:eastAsia="ru-RU"/>
        </w:rPr>
      </w:pPr>
    </w:p>
    <w:p w:rsidR="001E354D" w:rsidRPr="00A44FA3" w:rsidRDefault="002A1B23" w:rsidP="001E354D">
      <w:pPr>
        <w:spacing w:after="0" w:line="240" w:lineRule="auto"/>
        <w:jc w:val="center"/>
        <w:rPr>
          <w:rFonts w:ascii="Times New Roman" w:hAnsi="Times New Roman"/>
          <w:b/>
          <w:bCs/>
          <w:sz w:val="28"/>
          <w:szCs w:val="28"/>
          <w:lang w:val="kk-KZ" w:eastAsia="ru-RU"/>
        </w:rPr>
      </w:pPr>
      <w:r w:rsidRPr="002A1B23">
        <w:rPr>
          <w:rFonts w:ascii="Times New Roman" w:hAnsi="Times New Roman"/>
          <w:b/>
          <w:bCs/>
          <w:noProof/>
          <w:sz w:val="28"/>
          <w:szCs w:val="28"/>
          <w:lang w:eastAsia="ru-RU"/>
        </w:rPr>
        <w:pict>
          <v:rect id="Прямоугольник 11" o:spid="_x0000_s1093" style="position:absolute;left:0;text-align:left;margin-left:225.45pt;margin-top:34.1pt;width:17.25pt;height:15pt;z-index:2516935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AE9swIAAL4FAAAOAAAAZHJzL2Uyb0RvYy54bWysVM1u2zAMvg/YOwi6r3aCdl2DOkXQosOA&#10;oi3WDj0rshQbkEVNUuJkpwG7Dtgj7CF2GfbTZ3DeaJTsOG1X7FDsIosm+ZH8RPLwaFkpshDWlaAz&#10;OthJKRGaQ17qWUbfXZ++eEWJ80znTIEWGV0JR4/Gz58d1mYkhlCAyoUlCKLdqDYZLbw3oyRxvBAV&#10;cztghEalBFsxj6KdJbllNaJXKhmm6cukBpsbC1w4h39PWiUdR3wpBfcXUjrhicoo5ubjaeM5DWcy&#10;PmSjmWWmKHmXBntCFhUrNQbtoU6YZ2Ruy7+gqpJbcCD9DocqASlLLmINWM0gfVDNVcGMiLUgOc70&#10;NLn/B8vPF5eWlDm+3YASzSp8o+br+uP6S/OruV1/ar41t83P9efmd/O9+UHQCBmrjRuh45W5tJ3k&#10;8BrKX0pbhS8WRpaR5VXPslh6wvHncHCQ7u9RwlGF1700vkKydTbW+dcCKhIuGbX4iJFbtjhzHgOi&#10;6cYkxHKgyvy0VCoKoXHEsbJkwfDJp7OYMHrcs1L6SY4IEzyTUH9bcbz5lRIBT+m3QiKXocaYcOzi&#10;bTKMc6H9oFUVLBdtjkhAT0HvEauMgAFZYnU9dgdwv9ANdktPZx9cRRyC3jn9V2Ktc+8RI4P2vXNV&#10;arCPASisqovc2m9IaqkJLE0hX2GnWWhH0Bl+WuLznjHnL5nFmcPpxD3iL/CQCuqMQnejpAD74bH/&#10;wR5HAbWU1DjDGXXv58wKStQbjUNyMNjdDUMfhd29/SEK9q5melej59UxYM/gHGB28RrsvdpcpYXq&#10;BtfNJERFFdMcY2eUe7sRjn27W3BhcTGZRDMcdMP8mb4yPIAHVkP7Xi9vmDVdj3scjnPYzDsbPWj1&#10;1jZ4apjMPcgyzsGW145vXBKxcbqFFrbQXTlabdfu+A8AAAD//wMAUEsDBBQABgAIAAAAIQDKKvAu&#10;3wAAAAkBAAAPAAAAZHJzL2Rvd25yZXYueG1sTI/BToNAEIbvJr7DZky82UVCK1CWxhiNMfGgrYk9&#10;TmEWiOwuYReKb+940uPMfPnn+4vdYnox0+g7ZxXcriIQZCtXd7ZR8HF4uklB+IC2xt5ZUvBNHnbl&#10;5UWBee3O9p3mfWgEh1ifo4I2hCGX0lctGfQrN5Dlm3ajwcDj2Mh6xDOHm17GUbSRBjvLH1oc6KGl&#10;6ms/GQVHjc+Hxxf/KnU866x7mz713aTU9dVyvwURaAl/MPzqszqU7HRyk6296BUk6yhjVMEmjUEw&#10;kKTrBMRJQcYLWRbyf4PyBwAA//8DAFBLAQItABQABgAIAAAAIQC2gziS/gAAAOEBAAATAAAAAAAA&#10;AAAAAAAAAAAAAABbQ29udGVudF9UeXBlc10ueG1sUEsBAi0AFAAGAAgAAAAhADj9If/WAAAAlAEA&#10;AAsAAAAAAAAAAAAAAAAALwEAAF9yZWxzLy5yZWxzUEsBAi0AFAAGAAgAAAAhAAy4AT2zAgAAvgUA&#10;AA4AAAAAAAAAAAAAAAAALgIAAGRycy9lMm9Eb2MueG1sUEsBAi0AFAAGAAgAAAAhAMoq8C7fAAAA&#10;CQEAAA8AAAAAAAAAAAAAAAAADQUAAGRycy9kb3ducmV2LnhtbFBLBQYAAAAABAAEAPMAAAAZBgAA&#10;AAA=&#10;" fillcolor="white [3212]" strokecolor="white [3212]" strokeweight="1pt"/>
        </w:pict>
      </w:r>
      <w:r w:rsidR="001E354D" w:rsidRPr="00A44FA3">
        <w:rPr>
          <w:rFonts w:ascii="Times New Roman" w:hAnsi="Times New Roman"/>
          <w:b/>
          <w:bCs/>
          <w:sz w:val="28"/>
          <w:szCs w:val="28"/>
          <w:lang w:val="kk-KZ" w:eastAsia="ru-RU"/>
        </w:rPr>
        <w:t>Шымкент-201</w:t>
      </w:r>
      <w:r w:rsidR="001E354D">
        <w:rPr>
          <w:rFonts w:ascii="Times New Roman" w:hAnsi="Times New Roman"/>
          <w:b/>
          <w:bCs/>
          <w:sz w:val="28"/>
          <w:szCs w:val="28"/>
          <w:lang w:val="kk-KZ" w:eastAsia="ru-RU"/>
        </w:rPr>
        <w:t>6</w:t>
      </w:r>
    </w:p>
    <w:p w:rsidR="00830C05" w:rsidRPr="001E354D" w:rsidRDefault="00830C05" w:rsidP="001E354D">
      <w:pPr>
        <w:pStyle w:val="3"/>
        <w:jc w:val="right"/>
        <w:rPr>
          <w:rFonts w:ascii="Times New Roman" w:hAnsi="Times New Roman" w:cs="Times New Roman"/>
          <w:b w:val="0"/>
          <w:color w:val="000000"/>
          <w:sz w:val="24"/>
          <w:szCs w:val="24"/>
        </w:rPr>
        <w:sectPr w:rsidR="00830C05" w:rsidRPr="001E354D">
          <w:pgSz w:w="11900" w:h="16838"/>
          <w:pgMar w:top="1440" w:right="1580" w:bottom="1440" w:left="1580" w:header="720" w:footer="720" w:gutter="0"/>
          <w:cols w:space="720" w:equalWidth="0">
            <w:col w:w="8740"/>
          </w:cols>
          <w:noEndnote/>
        </w:sectPr>
      </w:pPr>
    </w:p>
    <w:p w:rsidR="001E354D" w:rsidRPr="00A44FA3" w:rsidRDefault="001E354D" w:rsidP="001E354D">
      <w:pPr>
        <w:spacing w:after="0" w:line="240" w:lineRule="auto"/>
        <w:ind w:firstLine="708"/>
        <w:jc w:val="both"/>
        <w:rPr>
          <w:rFonts w:ascii="Times New Roman" w:hAnsi="Times New Roman"/>
          <w:sz w:val="28"/>
          <w:szCs w:val="28"/>
          <w:lang w:val="kk-KZ" w:eastAsia="ru-RU"/>
        </w:rPr>
      </w:pPr>
      <w:bookmarkStart w:id="0" w:name="page3"/>
      <w:bookmarkEnd w:id="0"/>
      <w:r>
        <w:rPr>
          <w:rFonts w:ascii="Times New Roman" w:hAnsi="Times New Roman"/>
          <w:b/>
          <w:sz w:val="28"/>
          <w:szCs w:val="28"/>
          <w:lang w:val="kk-KZ" w:eastAsia="ru-RU"/>
        </w:rPr>
        <w:lastRenderedPageBreak/>
        <w:t>Батькаев И.И. «Металлургия радиоактивных металлов»</w:t>
      </w:r>
      <w:r>
        <w:rPr>
          <w:rFonts w:ascii="Times New Roman" w:hAnsi="Times New Roman"/>
          <w:iCs/>
          <w:sz w:val="28"/>
          <w:szCs w:val="28"/>
          <w:lang w:val="kk-KZ" w:eastAsia="ru-RU"/>
        </w:rPr>
        <w:t xml:space="preserve"> / конспект лекций</w:t>
      </w:r>
      <w:r w:rsidRPr="00A44FA3">
        <w:rPr>
          <w:rFonts w:ascii="Times New Roman" w:hAnsi="Times New Roman"/>
          <w:iCs/>
          <w:sz w:val="28"/>
          <w:szCs w:val="28"/>
          <w:lang w:val="kk-KZ" w:eastAsia="ru-RU"/>
        </w:rPr>
        <w:t xml:space="preserve">. – </w:t>
      </w:r>
      <w:r>
        <w:rPr>
          <w:rFonts w:ascii="Times New Roman" w:hAnsi="Times New Roman"/>
          <w:sz w:val="28"/>
          <w:szCs w:val="28"/>
          <w:lang w:val="kk-KZ" w:eastAsia="ru-RU"/>
        </w:rPr>
        <w:t xml:space="preserve">Шымкент: ЮКГУ им.М.Ауезова </w:t>
      </w:r>
      <w:r w:rsidRPr="00A44FA3">
        <w:rPr>
          <w:rFonts w:ascii="Times New Roman" w:hAnsi="Times New Roman"/>
          <w:sz w:val="28"/>
          <w:szCs w:val="28"/>
          <w:lang w:val="kk-KZ" w:eastAsia="ru-RU"/>
        </w:rPr>
        <w:t>, 201</w:t>
      </w:r>
      <w:r>
        <w:rPr>
          <w:rFonts w:ascii="Times New Roman" w:hAnsi="Times New Roman"/>
          <w:sz w:val="28"/>
          <w:szCs w:val="28"/>
          <w:lang w:val="kk-KZ" w:eastAsia="ru-RU"/>
        </w:rPr>
        <w:t>6</w:t>
      </w:r>
      <w:r w:rsidRPr="00A44FA3">
        <w:rPr>
          <w:rFonts w:ascii="Times New Roman" w:hAnsi="Times New Roman"/>
          <w:sz w:val="28"/>
          <w:szCs w:val="28"/>
          <w:lang w:val="kk-KZ" w:eastAsia="ru-RU"/>
        </w:rPr>
        <w:t xml:space="preserve">.- </w:t>
      </w:r>
      <w:r w:rsidRPr="00AA0FE6">
        <w:rPr>
          <w:rFonts w:ascii="Times New Roman" w:hAnsi="Times New Roman"/>
          <w:color w:val="000000" w:themeColor="text1"/>
          <w:sz w:val="28"/>
          <w:szCs w:val="28"/>
          <w:lang w:val="kk-KZ" w:eastAsia="ru-RU"/>
        </w:rPr>
        <w:t>100</w:t>
      </w:r>
      <w:r>
        <w:rPr>
          <w:rFonts w:ascii="Times New Roman" w:hAnsi="Times New Roman"/>
          <w:color w:val="000000" w:themeColor="text1"/>
          <w:sz w:val="28"/>
          <w:szCs w:val="28"/>
          <w:lang w:val="kk-KZ" w:eastAsia="ru-RU"/>
        </w:rPr>
        <w:t xml:space="preserve"> стр</w:t>
      </w:r>
      <w:r w:rsidRPr="00AA0FE6">
        <w:rPr>
          <w:rFonts w:ascii="Times New Roman" w:hAnsi="Times New Roman"/>
          <w:color w:val="000000" w:themeColor="text1"/>
          <w:sz w:val="28"/>
          <w:szCs w:val="28"/>
          <w:lang w:val="kk-KZ" w:eastAsia="ru-RU"/>
        </w:rPr>
        <w:t>.</w:t>
      </w:r>
    </w:p>
    <w:p w:rsidR="001E354D" w:rsidRPr="00A44FA3" w:rsidRDefault="001E354D" w:rsidP="001E354D">
      <w:pPr>
        <w:spacing w:after="0" w:line="240" w:lineRule="auto"/>
        <w:jc w:val="both"/>
        <w:rPr>
          <w:rFonts w:ascii="Times New Roman" w:hAnsi="Times New Roman"/>
          <w:sz w:val="28"/>
          <w:szCs w:val="28"/>
          <w:lang w:val="kk-KZ" w:eastAsia="ru-RU"/>
        </w:rPr>
      </w:pPr>
    </w:p>
    <w:p w:rsidR="001E354D" w:rsidRPr="00A44FA3" w:rsidRDefault="001E354D" w:rsidP="001E354D">
      <w:pPr>
        <w:spacing w:after="0" w:line="240" w:lineRule="auto"/>
        <w:jc w:val="both"/>
        <w:rPr>
          <w:rFonts w:ascii="Times New Roman" w:hAnsi="Times New Roman"/>
          <w:sz w:val="28"/>
          <w:szCs w:val="28"/>
          <w:lang w:val="kk-KZ" w:eastAsia="ru-RU"/>
        </w:rPr>
      </w:pPr>
    </w:p>
    <w:p w:rsidR="001E354D" w:rsidRPr="00A44FA3" w:rsidRDefault="001E354D" w:rsidP="001E354D">
      <w:pPr>
        <w:spacing w:after="0" w:line="240" w:lineRule="auto"/>
        <w:jc w:val="both"/>
        <w:rPr>
          <w:rFonts w:ascii="Times New Roman" w:hAnsi="Times New Roman"/>
          <w:sz w:val="28"/>
          <w:szCs w:val="28"/>
          <w:lang w:val="kk-KZ" w:eastAsia="ru-RU"/>
        </w:rPr>
      </w:pPr>
    </w:p>
    <w:p w:rsidR="001E354D" w:rsidRDefault="001E354D" w:rsidP="001E354D">
      <w:pPr>
        <w:spacing w:after="0" w:line="240" w:lineRule="auto"/>
        <w:ind w:firstLine="708"/>
        <w:jc w:val="both"/>
        <w:rPr>
          <w:rFonts w:ascii="Times New Roman" w:hAnsi="Times New Roman"/>
          <w:sz w:val="28"/>
          <w:szCs w:val="28"/>
          <w:lang w:val="kk-KZ" w:eastAsia="ru-RU"/>
        </w:rPr>
      </w:pPr>
      <w:r>
        <w:rPr>
          <w:rFonts w:ascii="Times New Roman" w:hAnsi="Times New Roman"/>
          <w:sz w:val="28"/>
          <w:szCs w:val="28"/>
          <w:lang w:val="kk-KZ" w:eastAsia="ru-RU"/>
        </w:rPr>
        <w:t>В конспекте лекций «Металлургия радиоактивных металлов» приведены основные сведения о получении радиоактивных металлов.Показаны основные физико-химические характеристики и свойства основных радиоактивных металлов.Приведены характеристики минерального сырья, их запасы.Рассмотрены физико-химические свойства урана и его наиболее важных соединений , а также вопросы переработки урановых руд, начиная с добычи руды и заканчивая получением металлического урана ядерной чистоты.</w:t>
      </w:r>
    </w:p>
    <w:p w:rsidR="001E354D" w:rsidRPr="0033765E" w:rsidRDefault="001E354D" w:rsidP="001E354D">
      <w:pPr>
        <w:spacing w:after="0" w:line="240" w:lineRule="auto"/>
        <w:ind w:firstLine="708"/>
        <w:jc w:val="both"/>
        <w:rPr>
          <w:rFonts w:ascii="Times New Roman" w:hAnsi="Times New Roman"/>
          <w:sz w:val="28"/>
          <w:szCs w:val="28"/>
          <w:lang w:val="kk-KZ" w:eastAsia="ru-RU"/>
        </w:rPr>
      </w:pPr>
      <w:r>
        <w:rPr>
          <w:rFonts w:ascii="Times New Roman" w:hAnsi="Times New Roman"/>
          <w:sz w:val="28"/>
          <w:szCs w:val="28"/>
          <w:lang w:val="kk-KZ" w:eastAsia="ru-RU"/>
        </w:rPr>
        <w:t xml:space="preserve">Конспект лекций рассчитан на бакалавров и магистрантов специальности 5В070900 «Металлургия», а такжже инженерно-технических работников урановой подотрасли.Конспект лекций соответствует учебному плану специальности «Металлургия». </w:t>
      </w:r>
    </w:p>
    <w:p w:rsidR="001E354D" w:rsidRPr="00A44FA3" w:rsidRDefault="001E354D" w:rsidP="001E354D">
      <w:pPr>
        <w:shd w:val="clear" w:color="auto" w:fill="FFFFFF"/>
        <w:autoSpaceDE w:val="0"/>
        <w:autoSpaceDN w:val="0"/>
        <w:adjustRightInd w:val="0"/>
        <w:spacing w:after="0" w:line="240" w:lineRule="auto"/>
        <w:ind w:firstLine="720"/>
        <w:jc w:val="both"/>
        <w:rPr>
          <w:rFonts w:ascii="Times New Roman" w:hAnsi="Times New Roman"/>
          <w:sz w:val="28"/>
          <w:szCs w:val="28"/>
          <w:lang w:val="kk-KZ" w:eastAsia="ru-RU"/>
        </w:rPr>
      </w:pPr>
    </w:p>
    <w:p w:rsidR="001E354D" w:rsidRPr="00A44FA3" w:rsidRDefault="001E354D" w:rsidP="001E354D">
      <w:pPr>
        <w:shd w:val="clear" w:color="auto" w:fill="FFFFFF"/>
        <w:autoSpaceDE w:val="0"/>
        <w:autoSpaceDN w:val="0"/>
        <w:adjustRightInd w:val="0"/>
        <w:spacing w:after="0" w:line="240" w:lineRule="auto"/>
        <w:ind w:firstLine="720"/>
        <w:jc w:val="both"/>
        <w:rPr>
          <w:rFonts w:ascii="Times New Roman" w:hAnsi="Times New Roman"/>
          <w:sz w:val="28"/>
          <w:szCs w:val="28"/>
          <w:lang w:val="kk-KZ" w:eastAsia="ru-RU"/>
        </w:rPr>
      </w:pPr>
    </w:p>
    <w:p w:rsidR="001E354D" w:rsidRPr="00A44FA3" w:rsidRDefault="001E354D" w:rsidP="001E354D">
      <w:pPr>
        <w:shd w:val="clear" w:color="auto" w:fill="FFFFFF"/>
        <w:autoSpaceDE w:val="0"/>
        <w:autoSpaceDN w:val="0"/>
        <w:adjustRightInd w:val="0"/>
        <w:spacing w:after="0" w:line="240" w:lineRule="auto"/>
        <w:ind w:firstLine="720"/>
        <w:jc w:val="both"/>
        <w:rPr>
          <w:rFonts w:ascii="Times New Roman" w:hAnsi="Times New Roman"/>
          <w:sz w:val="28"/>
          <w:szCs w:val="28"/>
          <w:lang w:val="kk-KZ" w:eastAsia="ru-RU"/>
        </w:rPr>
      </w:pPr>
    </w:p>
    <w:p w:rsidR="001E354D" w:rsidRPr="00A44FA3" w:rsidRDefault="001E354D" w:rsidP="001E354D">
      <w:pPr>
        <w:spacing w:after="0" w:line="240" w:lineRule="auto"/>
        <w:ind w:firstLine="708"/>
        <w:jc w:val="both"/>
        <w:rPr>
          <w:rFonts w:ascii="Times New Roman" w:hAnsi="Times New Roman"/>
          <w:bCs/>
          <w:sz w:val="28"/>
          <w:szCs w:val="28"/>
          <w:lang w:val="kk-KZ" w:eastAsia="ru-RU"/>
        </w:rPr>
      </w:pPr>
      <w:r>
        <w:rPr>
          <w:rFonts w:ascii="Times New Roman" w:hAnsi="Times New Roman"/>
          <w:sz w:val="28"/>
          <w:szCs w:val="28"/>
          <w:lang w:val="kk-KZ"/>
        </w:rPr>
        <w:t>Конспект лекций для студентов специальности</w:t>
      </w:r>
      <w:r w:rsidRPr="00A44FA3">
        <w:rPr>
          <w:rFonts w:ascii="Times New Roman" w:hAnsi="Times New Roman"/>
          <w:sz w:val="28"/>
          <w:szCs w:val="28"/>
          <w:lang w:val="kk-KZ"/>
        </w:rPr>
        <w:t xml:space="preserve"> </w:t>
      </w:r>
      <w:r>
        <w:rPr>
          <w:rFonts w:ascii="Times New Roman" w:hAnsi="Times New Roman"/>
          <w:bCs/>
          <w:sz w:val="28"/>
          <w:szCs w:val="28"/>
          <w:lang w:val="kk-KZ" w:eastAsia="ru-RU"/>
        </w:rPr>
        <w:t xml:space="preserve">5В070900 - «Металлургия» </w:t>
      </w:r>
      <w:r w:rsidRPr="00A44FA3">
        <w:rPr>
          <w:rFonts w:ascii="Times New Roman" w:hAnsi="Times New Roman"/>
          <w:bCs/>
          <w:sz w:val="28"/>
          <w:szCs w:val="28"/>
          <w:lang w:val="kk-KZ" w:eastAsia="ru-RU"/>
        </w:rPr>
        <w:t>.</w:t>
      </w:r>
    </w:p>
    <w:p w:rsidR="001E354D" w:rsidRPr="00A44FA3" w:rsidRDefault="001E354D" w:rsidP="001E354D">
      <w:pPr>
        <w:spacing w:after="0" w:line="240" w:lineRule="auto"/>
        <w:ind w:firstLine="708"/>
        <w:jc w:val="both"/>
        <w:rPr>
          <w:rFonts w:ascii="Times New Roman" w:hAnsi="Times New Roman"/>
          <w:bCs/>
          <w:sz w:val="28"/>
          <w:szCs w:val="28"/>
          <w:lang w:val="kk-KZ" w:eastAsia="ru-RU"/>
        </w:rPr>
      </w:pPr>
    </w:p>
    <w:p w:rsidR="001E354D" w:rsidRPr="00A44FA3" w:rsidRDefault="001E354D" w:rsidP="001E354D">
      <w:pPr>
        <w:spacing w:after="0" w:line="240" w:lineRule="auto"/>
        <w:ind w:firstLine="708"/>
        <w:jc w:val="both"/>
        <w:rPr>
          <w:rFonts w:ascii="Times New Roman" w:hAnsi="Times New Roman"/>
          <w:bCs/>
          <w:sz w:val="28"/>
          <w:szCs w:val="28"/>
          <w:lang w:val="kk-KZ" w:eastAsia="ru-RU"/>
        </w:rPr>
      </w:pPr>
    </w:p>
    <w:p w:rsidR="001E354D" w:rsidRPr="00A44FA3" w:rsidRDefault="001E354D" w:rsidP="001E354D">
      <w:pPr>
        <w:spacing w:after="0" w:line="240" w:lineRule="auto"/>
        <w:ind w:firstLine="708"/>
        <w:jc w:val="both"/>
        <w:rPr>
          <w:rFonts w:ascii="Times New Roman" w:hAnsi="Times New Roman"/>
          <w:bCs/>
          <w:sz w:val="28"/>
          <w:szCs w:val="28"/>
          <w:lang w:val="kk-KZ" w:eastAsia="ru-RU"/>
        </w:rPr>
      </w:pPr>
    </w:p>
    <w:p w:rsidR="001E354D" w:rsidRDefault="001E354D" w:rsidP="001E354D">
      <w:pPr>
        <w:spacing w:after="0" w:line="240" w:lineRule="auto"/>
        <w:jc w:val="both"/>
        <w:rPr>
          <w:rFonts w:ascii="Times New Roman" w:hAnsi="Times New Roman"/>
          <w:sz w:val="28"/>
          <w:szCs w:val="28"/>
          <w:lang w:val="kk-KZ" w:eastAsia="ru-RU"/>
        </w:rPr>
      </w:pPr>
      <w:r w:rsidRPr="00A44FA3">
        <w:rPr>
          <w:rFonts w:ascii="Times New Roman" w:hAnsi="Times New Roman"/>
          <w:b/>
          <w:sz w:val="28"/>
          <w:szCs w:val="28"/>
          <w:lang w:val="kk-KZ" w:eastAsia="ru-RU"/>
        </w:rPr>
        <w:t>Рецензент</w:t>
      </w:r>
      <w:r>
        <w:rPr>
          <w:rFonts w:ascii="Times New Roman" w:hAnsi="Times New Roman"/>
          <w:b/>
          <w:sz w:val="28"/>
          <w:szCs w:val="28"/>
          <w:lang w:val="kk-KZ" w:eastAsia="ru-RU"/>
        </w:rPr>
        <w:t>ы</w:t>
      </w:r>
      <w:r w:rsidRPr="00A44FA3">
        <w:rPr>
          <w:rFonts w:ascii="Times New Roman" w:hAnsi="Times New Roman"/>
          <w:b/>
          <w:sz w:val="28"/>
          <w:szCs w:val="28"/>
          <w:lang w:val="kk-KZ" w:eastAsia="ru-RU"/>
        </w:rPr>
        <w:t>:</w:t>
      </w:r>
      <w:r w:rsidRPr="00A44FA3">
        <w:rPr>
          <w:rFonts w:ascii="Times New Roman" w:hAnsi="Times New Roman"/>
          <w:sz w:val="28"/>
          <w:szCs w:val="28"/>
          <w:lang w:val="kk-KZ" w:eastAsia="ru-RU"/>
        </w:rPr>
        <w:t xml:space="preserve"> </w:t>
      </w:r>
      <w:r>
        <w:rPr>
          <w:rFonts w:ascii="Times New Roman" w:hAnsi="Times New Roman"/>
          <w:sz w:val="28"/>
          <w:szCs w:val="28"/>
          <w:lang w:val="kk-KZ" w:eastAsia="ru-RU"/>
        </w:rPr>
        <w:t>Шевко И.М.- д.т.н.,профессор кафедры «Металлургия»</w:t>
      </w:r>
    </w:p>
    <w:p w:rsidR="001E354D" w:rsidRPr="00A44FA3" w:rsidRDefault="001E354D" w:rsidP="001E354D">
      <w:pPr>
        <w:spacing w:after="0" w:line="240" w:lineRule="auto"/>
        <w:jc w:val="both"/>
        <w:rPr>
          <w:rFonts w:ascii="Times New Roman" w:hAnsi="Times New Roman"/>
          <w:sz w:val="28"/>
          <w:szCs w:val="28"/>
          <w:lang w:val="kk-KZ" w:eastAsia="ru-RU"/>
        </w:rPr>
      </w:pPr>
      <w:r>
        <w:rPr>
          <w:rFonts w:ascii="Times New Roman" w:hAnsi="Times New Roman"/>
          <w:sz w:val="28"/>
          <w:szCs w:val="28"/>
          <w:lang w:val="kk-KZ" w:eastAsia="ru-RU"/>
        </w:rPr>
        <w:t xml:space="preserve">                      Зобнин Н.Н.- к.т.н.,ст.преподаватель кафедры «Металлургия»</w:t>
      </w:r>
    </w:p>
    <w:p w:rsidR="001E354D" w:rsidRPr="00A44FA3" w:rsidRDefault="001E354D" w:rsidP="001E354D">
      <w:pPr>
        <w:spacing w:after="0" w:line="240" w:lineRule="auto"/>
        <w:jc w:val="both"/>
        <w:rPr>
          <w:rFonts w:ascii="Times New Roman" w:hAnsi="Times New Roman"/>
          <w:sz w:val="28"/>
          <w:szCs w:val="28"/>
          <w:lang w:val="kk-KZ" w:eastAsia="ru-RU"/>
        </w:rPr>
      </w:pPr>
    </w:p>
    <w:p w:rsidR="001E354D" w:rsidRPr="00A44FA3" w:rsidRDefault="001E354D" w:rsidP="001E354D">
      <w:pPr>
        <w:spacing w:after="0" w:line="240" w:lineRule="auto"/>
        <w:jc w:val="both"/>
        <w:rPr>
          <w:rFonts w:ascii="Times New Roman" w:hAnsi="Times New Roman"/>
          <w:sz w:val="28"/>
          <w:szCs w:val="28"/>
          <w:lang w:val="kk-KZ" w:eastAsia="ru-RU"/>
        </w:rPr>
      </w:pPr>
      <w:r>
        <w:rPr>
          <w:rFonts w:ascii="Times New Roman" w:hAnsi="Times New Roman"/>
          <w:sz w:val="28"/>
          <w:szCs w:val="28"/>
          <w:lang w:val="kk-KZ" w:eastAsia="ru-RU"/>
        </w:rPr>
        <w:t xml:space="preserve">         Конспект лекций рекомендован к изданию Методическим советом Южно-Казахстанского государственного университета им. М. Ауезова , протокол №   от_______ 2016г.</w:t>
      </w:r>
    </w:p>
    <w:p w:rsidR="001E354D" w:rsidRPr="00A44FA3" w:rsidRDefault="001E354D" w:rsidP="001E354D">
      <w:pPr>
        <w:spacing w:after="0" w:line="240" w:lineRule="auto"/>
        <w:jc w:val="both"/>
        <w:rPr>
          <w:rFonts w:ascii="Times New Roman" w:hAnsi="Times New Roman"/>
          <w:sz w:val="28"/>
          <w:szCs w:val="28"/>
          <w:lang w:val="kk-KZ" w:eastAsia="ru-RU"/>
        </w:rPr>
      </w:pPr>
    </w:p>
    <w:p w:rsidR="001E354D" w:rsidRPr="00DF5CCA" w:rsidRDefault="001E354D" w:rsidP="001E354D">
      <w:pPr>
        <w:spacing w:after="0" w:line="240" w:lineRule="auto"/>
        <w:ind w:firstLine="709"/>
        <w:jc w:val="both"/>
        <w:rPr>
          <w:rFonts w:ascii="Times New Roman" w:hAnsi="Times New Roman"/>
          <w:color w:val="FFFFFF" w:themeColor="background1"/>
          <w:sz w:val="28"/>
          <w:szCs w:val="28"/>
          <w:lang w:val="kk-KZ" w:eastAsia="ru-RU"/>
        </w:rPr>
      </w:pPr>
      <w:r w:rsidRPr="00DF5CCA">
        <w:rPr>
          <w:rFonts w:ascii="Times New Roman" w:hAnsi="Times New Roman"/>
          <w:color w:val="FFFFFF" w:themeColor="background1"/>
          <w:sz w:val="28"/>
          <w:szCs w:val="28"/>
          <w:lang w:val="kk-KZ"/>
        </w:rPr>
        <w:t xml:space="preserve">Дәріс конспектісі </w:t>
      </w:r>
      <w:r w:rsidRPr="00DF5CCA">
        <w:rPr>
          <w:rFonts w:ascii="Times New Roman" w:hAnsi="Times New Roman"/>
          <w:color w:val="FFFFFF" w:themeColor="background1"/>
          <w:sz w:val="28"/>
          <w:szCs w:val="28"/>
          <w:lang w:val="kk-KZ" w:eastAsia="ru-RU"/>
        </w:rPr>
        <w:t>М Әуезов атындағы ОҚМУ-дың Оқу-әдістемелік кеңесімен шығаруға ұсынылды хаттама № 6 « 2 » 07. 2013ж.</w:t>
      </w:r>
    </w:p>
    <w:p w:rsidR="001E354D" w:rsidRPr="00A44FA3" w:rsidRDefault="001E354D" w:rsidP="001E354D">
      <w:pPr>
        <w:spacing w:after="0" w:line="240" w:lineRule="auto"/>
        <w:rPr>
          <w:rFonts w:ascii="Times New Roman" w:hAnsi="Times New Roman"/>
          <w:sz w:val="28"/>
          <w:szCs w:val="28"/>
          <w:lang w:val="kk-KZ" w:eastAsia="ru-RU"/>
        </w:rPr>
      </w:pPr>
    </w:p>
    <w:p w:rsidR="001E354D" w:rsidRPr="00A44FA3" w:rsidRDefault="001E354D" w:rsidP="001E354D">
      <w:pPr>
        <w:spacing w:after="0" w:line="240" w:lineRule="auto"/>
        <w:rPr>
          <w:rFonts w:ascii="Times New Roman" w:hAnsi="Times New Roman"/>
          <w:sz w:val="28"/>
          <w:szCs w:val="28"/>
          <w:lang w:val="kk-KZ" w:eastAsia="ru-RU"/>
        </w:rPr>
      </w:pPr>
    </w:p>
    <w:p w:rsidR="001E354D" w:rsidRPr="00A44FA3" w:rsidRDefault="001E354D" w:rsidP="001E354D">
      <w:pPr>
        <w:spacing w:after="0" w:line="240" w:lineRule="auto"/>
        <w:rPr>
          <w:rFonts w:ascii="Times New Roman" w:hAnsi="Times New Roman"/>
          <w:sz w:val="28"/>
          <w:szCs w:val="28"/>
          <w:lang w:val="kk-KZ" w:eastAsia="ru-RU"/>
        </w:rPr>
      </w:pPr>
    </w:p>
    <w:p w:rsidR="001E354D" w:rsidRPr="00A44FA3" w:rsidRDefault="002A1B23" w:rsidP="00333983">
      <w:pPr>
        <w:spacing w:after="0" w:line="240" w:lineRule="auto"/>
        <w:ind w:right="-468"/>
        <w:jc w:val="both"/>
        <w:rPr>
          <w:rFonts w:ascii="Times New Roman" w:hAnsi="Times New Roman"/>
          <w:bCs/>
          <w:sz w:val="28"/>
          <w:szCs w:val="28"/>
          <w:lang w:val="kk-KZ" w:eastAsia="ru-RU"/>
        </w:rPr>
      </w:pPr>
      <w:r w:rsidRPr="002A1B23">
        <w:rPr>
          <w:rFonts w:ascii="Times New Roman" w:hAnsi="Times New Roman"/>
          <w:bCs/>
          <w:noProof/>
          <w:sz w:val="28"/>
          <w:szCs w:val="28"/>
          <w:lang w:eastAsia="ru-RU"/>
        </w:rPr>
        <w:pict>
          <v:rect id="Прямоугольник 12" o:spid="_x0000_s1094" style="position:absolute;left:0;text-align:left;margin-left:229.1pt;margin-top:28.55pt;width:16.5pt;height:13.5pt;z-index:251695616;visibility:visible;mso-position-horizont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PUtQIAAL4FAAAOAAAAZHJzL2Uyb0RvYy54bWysVM1u2zAMvg/YOwi6r7aDZF2DOkWQosOA&#10;oi3WDj0rshQbkCVNUuJkpwG7Dugj7CF2GfbTZ3DeaJT8k6wrdiiWg0Ka5CfyE8njk3Up0IoZWyiZ&#10;4uQgxohJqrJCLlL87ubsxSuMrCMyI0JJluINs/hk8vzZcaXHbKByJTJmEIBIO650inPn9DiKLM1Z&#10;SeyB0kyCkStTEgeqWUSZIRWglyIaxPHLqFIm00ZRZi18PW2MeBLwOWfUXXJumUMixZCbC6cJ59yf&#10;0eSYjBeG6LygbRrkCVmUpJBwaQ91ShxBS1P8BVUW1CiruDugqowU5wVloQaoJokfVHOdE81CLUCO&#10;1T1N9v/B0ovVlUFFBm83wEiSEt6o/rL9uL2rf9b320/11/q+/rH9XP+qv9XfETgBY5W2Ywi81lem&#10;1SyIvvw1N6X/h8LQOrC86Vlma4cofBzER6MRvAUFU3KYDEEGlGgXrI11r5kqkRdSbOARA7dkdW5d&#10;49q5+LusEkV2VggRFN84bCYMWhF48vkiacH/8BLySYGQo4+MfP1NxUFyG8E8npBvGQcufY0h4dDF&#10;u2QIpUy6pDHlJGNNjqMYfl2WXfqBkADokTlU12O3AJ1nA9JhN/S0/j6UhSHog+N/JdYE9xHhZiVd&#10;H1wWUpnHAARU1d7c+HckNdR4luYq20CnGdWMoNX0rIDnPSfWXREDMwcdAXvEXcLBhapSrFoJo1yZ&#10;D4999/4wCmDFqIIZTrF9vySGYSTeSBiSo2Q49EMflOHocACK2bfM9y1yWc4U9EwCG0vTIHp/JzqR&#10;G1XewrqZ+lvBRCSFu1NMnemUmWt2CywsyqbT4AaDrok7l9eaenDPqm/fm/UtMbrtcQfDcaG6eSfj&#10;B63e+PpIqaZLp3gR5mDHa8s3LInQOO1C81toXw9eu7U7+Q0AAP//AwBQSwMEFAAGAAgAAAAhAOkB&#10;8THgAAAACQEAAA8AAABkcnMvZG93bnJldi54bWxMj8FOg0AQhu8mvsNmTLzZBUItRZbGGI0x8VBb&#10;Ez1uYRaI7CxhF4pv73jS48x8+ef7i91iezHj6DtHCuJVBAKpcnVHjYL349NNBsIHTbXuHaGCb/Sw&#10;Ky8vCp3X7kxvOB9CIziEfK4VtCEMuZS+atFqv3IDEt+MG60OPI6NrEd95nDbyySKbqXVHfGHVg/4&#10;0GL1dZisgk+jn4+PL/5VmmQ2224/fZjNpNT11XJ/ByLgEv5g+NVndSjZ6eQmqr3oFaTrLGFUwXoT&#10;g2Ag3ca8OCnI0hhkWcj/DcofAAAA//8DAFBLAQItABQABgAIAAAAIQC2gziS/gAAAOEBAAATAAAA&#10;AAAAAAAAAAAAAAAAAABbQ29udGVudF9UeXBlc10ueG1sUEsBAi0AFAAGAAgAAAAhADj9If/WAAAA&#10;lAEAAAsAAAAAAAAAAAAAAAAALwEAAF9yZWxzLy5yZWxzUEsBAi0AFAAGAAgAAAAhAONj49S1AgAA&#10;vgUAAA4AAAAAAAAAAAAAAAAALgIAAGRycy9lMm9Eb2MueG1sUEsBAi0AFAAGAAgAAAAhAOkB8THg&#10;AAAACQEAAA8AAAAAAAAAAAAAAAAADwUAAGRycy9kb3ducmV2LnhtbFBLBQYAAAAABAAEAPMAAAAc&#10;BgAAAAA=&#10;" fillcolor="white [3212]" strokecolor="white [3212]" strokeweight="1pt">
            <w10:wrap anchorx="margin"/>
          </v:rect>
        </w:pict>
      </w:r>
      <w:r w:rsidR="001E354D" w:rsidRPr="00A44FA3">
        <w:rPr>
          <w:rFonts w:ascii="Times New Roman" w:hAnsi="Times New Roman"/>
          <w:bCs/>
          <w:sz w:val="28"/>
          <w:szCs w:val="28"/>
          <w:lang w:val="kk-KZ" w:eastAsia="ru-RU"/>
        </w:rPr>
        <w:t>©</w:t>
      </w:r>
      <w:r w:rsidR="001E354D">
        <w:rPr>
          <w:rFonts w:ascii="Times New Roman" w:hAnsi="Times New Roman"/>
          <w:bCs/>
          <w:sz w:val="28"/>
          <w:szCs w:val="28"/>
          <w:lang w:val="kk-KZ" w:eastAsia="ru-RU"/>
        </w:rPr>
        <w:t>Южно-Казахстанский государственный университет им. М.А</w:t>
      </w:r>
      <w:r w:rsidR="001E354D" w:rsidRPr="00A44FA3">
        <w:rPr>
          <w:rFonts w:ascii="Times New Roman" w:hAnsi="Times New Roman"/>
          <w:bCs/>
          <w:sz w:val="28"/>
          <w:szCs w:val="28"/>
          <w:lang w:val="kk-KZ" w:eastAsia="ru-RU"/>
        </w:rPr>
        <w:t>уезов</w:t>
      </w:r>
      <w:r w:rsidR="001E354D">
        <w:rPr>
          <w:rFonts w:ascii="Times New Roman" w:hAnsi="Times New Roman"/>
          <w:bCs/>
          <w:sz w:val="28"/>
          <w:szCs w:val="28"/>
          <w:lang w:val="kk-KZ" w:eastAsia="ru-RU"/>
        </w:rPr>
        <w:t xml:space="preserve">а,2016г.  </w:t>
      </w:r>
    </w:p>
    <w:p w:rsidR="00830C05" w:rsidRPr="001E354D" w:rsidRDefault="00830C05" w:rsidP="001E354D">
      <w:pPr>
        <w:widowControl w:val="0"/>
        <w:overflowPunct w:val="0"/>
        <w:autoSpaceDE w:val="0"/>
        <w:autoSpaceDN w:val="0"/>
        <w:adjustRightInd w:val="0"/>
        <w:spacing w:after="0" w:line="215" w:lineRule="auto"/>
        <w:ind w:right="6680"/>
        <w:rPr>
          <w:rFonts w:ascii="Times New Roman" w:hAnsi="Times New Roman"/>
          <w:sz w:val="24"/>
          <w:szCs w:val="24"/>
          <w:lang w:val="ru-RU"/>
        </w:rPr>
        <w:sectPr w:rsidR="00830C05" w:rsidRPr="001E354D">
          <w:pgSz w:w="11906" w:h="16838"/>
          <w:pgMar w:top="1440" w:right="1580" w:bottom="1440" w:left="1580" w:header="720" w:footer="720" w:gutter="0"/>
          <w:cols w:space="720" w:equalWidth="0">
            <w:col w:w="8740"/>
          </w:cols>
          <w:noEndnote/>
        </w:sectPr>
      </w:pPr>
    </w:p>
    <w:p w:rsidR="00830C05" w:rsidRPr="001E354D"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1E354D"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1E354D">
          <w:type w:val="continuous"/>
          <w:pgSz w:w="11906" w:h="16838"/>
          <w:pgMar w:top="1440" w:right="5880" w:bottom="1440" w:left="5880" w:header="720" w:footer="720" w:gutter="0"/>
          <w:cols w:space="720" w:equalWidth="0">
            <w:col w:w="140"/>
          </w:cols>
          <w:noEndnote/>
        </w:sectPr>
      </w:pPr>
    </w:p>
    <w:p w:rsidR="00830C05" w:rsidRPr="001E354D" w:rsidRDefault="00830C05">
      <w:pPr>
        <w:widowControl w:val="0"/>
        <w:autoSpaceDE w:val="0"/>
        <w:autoSpaceDN w:val="0"/>
        <w:adjustRightInd w:val="0"/>
        <w:spacing w:after="0" w:line="142" w:lineRule="exact"/>
        <w:rPr>
          <w:rFonts w:ascii="Times New Roman" w:hAnsi="Times New Roman"/>
          <w:sz w:val="24"/>
          <w:szCs w:val="24"/>
          <w:lang w:val="ru-RU"/>
        </w:rPr>
      </w:pPr>
      <w:bookmarkStart w:id="1" w:name="page5"/>
      <w:bookmarkEnd w:id="1"/>
    </w:p>
    <w:p w:rsidR="00830C05" w:rsidRPr="001E354D" w:rsidRDefault="00DF15A0">
      <w:pPr>
        <w:widowControl w:val="0"/>
        <w:autoSpaceDE w:val="0"/>
        <w:autoSpaceDN w:val="0"/>
        <w:adjustRightInd w:val="0"/>
        <w:spacing w:after="0" w:line="240" w:lineRule="auto"/>
        <w:ind w:left="3440"/>
        <w:rPr>
          <w:rFonts w:ascii="Times New Roman" w:hAnsi="Times New Roman"/>
          <w:sz w:val="24"/>
          <w:szCs w:val="24"/>
          <w:lang w:val="ru-RU"/>
        </w:rPr>
      </w:pPr>
      <w:r w:rsidRPr="001E354D">
        <w:rPr>
          <w:rFonts w:ascii="Times New Roman" w:hAnsi="Times New Roman"/>
          <w:sz w:val="28"/>
          <w:szCs w:val="28"/>
          <w:lang w:val="ru-RU"/>
        </w:rPr>
        <w:t>ОГЛАВЛЕНИЕ</w:t>
      </w:r>
    </w:p>
    <w:p w:rsidR="00830C05" w:rsidRPr="001E354D" w:rsidRDefault="00830C05">
      <w:pPr>
        <w:widowControl w:val="0"/>
        <w:autoSpaceDE w:val="0"/>
        <w:autoSpaceDN w:val="0"/>
        <w:adjustRightInd w:val="0"/>
        <w:spacing w:after="0" w:line="300" w:lineRule="exact"/>
        <w:rPr>
          <w:rFonts w:ascii="Times New Roman" w:hAnsi="Times New Roman"/>
          <w:sz w:val="24"/>
          <w:szCs w:val="24"/>
          <w:lang w:val="ru-RU"/>
        </w:rPr>
      </w:pPr>
    </w:p>
    <w:p w:rsidR="00830C05" w:rsidRPr="001E354D" w:rsidRDefault="00DF15A0">
      <w:pPr>
        <w:widowControl w:val="0"/>
        <w:autoSpaceDE w:val="0"/>
        <w:autoSpaceDN w:val="0"/>
        <w:adjustRightInd w:val="0"/>
        <w:spacing w:after="0" w:line="240" w:lineRule="auto"/>
        <w:rPr>
          <w:rFonts w:ascii="Times New Roman" w:hAnsi="Times New Roman"/>
          <w:sz w:val="24"/>
          <w:szCs w:val="24"/>
          <w:lang w:val="ru-RU"/>
        </w:rPr>
      </w:pPr>
      <w:r w:rsidRPr="001E354D">
        <w:rPr>
          <w:rFonts w:ascii="Times New Roman" w:hAnsi="Times New Roman"/>
          <w:sz w:val="28"/>
          <w:szCs w:val="28"/>
          <w:lang w:val="ru-RU"/>
        </w:rPr>
        <w:t>Введение …………………………………………………………………….5</w:t>
      </w:r>
    </w:p>
    <w:p w:rsidR="00830C05" w:rsidRPr="001E354D" w:rsidRDefault="00DF15A0">
      <w:pPr>
        <w:widowControl w:val="0"/>
        <w:numPr>
          <w:ilvl w:val="0"/>
          <w:numId w:val="2"/>
        </w:numPr>
        <w:tabs>
          <w:tab w:val="clear" w:pos="720"/>
          <w:tab w:val="num" w:pos="280"/>
        </w:tabs>
        <w:overflowPunct w:val="0"/>
        <w:autoSpaceDE w:val="0"/>
        <w:autoSpaceDN w:val="0"/>
        <w:adjustRightInd w:val="0"/>
        <w:spacing w:after="0" w:line="239" w:lineRule="auto"/>
        <w:ind w:left="280" w:hanging="271"/>
        <w:jc w:val="both"/>
        <w:rPr>
          <w:rFonts w:ascii="Times New Roman" w:hAnsi="Times New Roman"/>
          <w:sz w:val="28"/>
          <w:szCs w:val="28"/>
          <w:lang w:val="ru-RU"/>
        </w:rPr>
      </w:pPr>
      <w:r w:rsidRPr="001E354D">
        <w:rPr>
          <w:rFonts w:ascii="Times New Roman" w:hAnsi="Times New Roman"/>
          <w:sz w:val="28"/>
          <w:szCs w:val="28"/>
          <w:lang w:val="ru-RU"/>
        </w:rPr>
        <w:t xml:space="preserve">Краткие исторические сведения……………………………………..…..5 </w:t>
      </w:r>
    </w:p>
    <w:p w:rsidR="00830C05" w:rsidRPr="001E354D" w:rsidRDefault="00830C05">
      <w:pPr>
        <w:widowControl w:val="0"/>
        <w:autoSpaceDE w:val="0"/>
        <w:autoSpaceDN w:val="0"/>
        <w:adjustRightInd w:val="0"/>
        <w:spacing w:after="0" w:line="126" w:lineRule="exact"/>
        <w:rPr>
          <w:rFonts w:ascii="Times New Roman" w:hAnsi="Times New Roman"/>
          <w:sz w:val="28"/>
          <w:szCs w:val="28"/>
          <w:lang w:val="ru-RU"/>
        </w:rPr>
      </w:pPr>
    </w:p>
    <w:p w:rsidR="00830C05" w:rsidRPr="00F37888" w:rsidRDefault="00DF15A0">
      <w:pPr>
        <w:widowControl w:val="0"/>
        <w:numPr>
          <w:ilvl w:val="0"/>
          <w:numId w:val="2"/>
        </w:numPr>
        <w:tabs>
          <w:tab w:val="clear" w:pos="720"/>
          <w:tab w:val="num" w:pos="281"/>
        </w:tabs>
        <w:overflowPunct w:val="0"/>
        <w:autoSpaceDE w:val="0"/>
        <w:autoSpaceDN w:val="0"/>
        <w:adjustRightInd w:val="0"/>
        <w:spacing w:after="0" w:line="215" w:lineRule="auto"/>
        <w:ind w:left="0" w:right="40" w:firstLine="9"/>
        <w:jc w:val="both"/>
        <w:rPr>
          <w:rFonts w:ascii="Times New Roman" w:hAnsi="Times New Roman"/>
          <w:sz w:val="28"/>
          <w:szCs w:val="28"/>
          <w:lang w:val="ru-RU"/>
        </w:rPr>
      </w:pPr>
      <w:r w:rsidRPr="00F37888">
        <w:rPr>
          <w:rFonts w:ascii="Times New Roman" w:hAnsi="Times New Roman"/>
          <w:sz w:val="28"/>
          <w:szCs w:val="28"/>
          <w:lang w:val="ru-RU"/>
        </w:rPr>
        <w:t xml:space="preserve">Физико-химические свойства урана………………………………….....8 2.1.Физические свойства урана …………………………………………....8 </w:t>
      </w:r>
    </w:p>
    <w:p w:rsidR="00830C05" w:rsidRPr="00F37888" w:rsidRDefault="00830C05">
      <w:pPr>
        <w:widowControl w:val="0"/>
        <w:autoSpaceDE w:val="0"/>
        <w:autoSpaceDN w:val="0"/>
        <w:adjustRightInd w:val="0"/>
        <w:spacing w:after="0" w:line="1" w:lineRule="exact"/>
        <w:rPr>
          <w:rFonts w:ascii="Times New Roman" w:hAnsi="Times New Roman"/>
          <w:sz w:val="28"/>
          <w:szCs w:val="28"/>
          <w:lang w:val="ru-RU"/>
        </w:rPr>
      </w:pPr>
    </w:p>
    <w:p w:rsidR="00830C05" w:rsidRDefault="00DF15A0">
      <w:pPr>
        <w:widowControl w:val="0"/>
        <w:numPr>
          <w:ilvl w:val="0"/>
          <w:numId w:val="3"/>
        </w:numPr>
        <w:tabs>
          <w:tab w:val="clear" w:pos="720"/>
          <w:tab w:val="num" w:pos="500"/>
        </w:tabs>
        <w:overflowPunct w:val="0"/>
        <w:autoSpaceDE w:val="0"/>
        <w:autoSpaceDN w:val="0"/>
        <w:adjustRightInd w:val="0"/>
        <w:spacing w:after="0" w:line="239" w:lineRule="auto"/>
        <w:ind w:left="500" w:hanging="491"/>
        <w:jc w:val="both"/>
        <w:rPr>
          <w:rFonts w:ascii="Times New Roman" w:hAnsi="Times New Roman"/>
          <w:sz w:val="28"/>
          <w:szCs w:val="28"/>
        </w:rPr>
      </w:pPr>
      <w:r>
        <w:rPr>
          <w:rFonts w:ascii="Times New Roman" w:hAnsi="Times New Roman"/>
          <w:sz w:val="28"/>
          <w:szCs w:val="28"/>
        </w:rPr>
        <w:t xml:space="preserve">Ядерные свойства урана…………………………………………….…9 </w:t>
      </w:r>
    </w:p>
    <w:p w:rsidR="00830C05" w:rsidRDefault="00830C05">
      <w:pPr>
        <w:widowControl w:val="0"/>
        <w:autoSpaceDE w:val="0"/>
        <w:autoSpaceDN w:val="0"/>
        <w:adjustRightInd w:val="0"/>
        <w:spacing w:after="0" w:line="2" w:lineRule="exact"/>
        <w:rPr>
          <w:rFonts w:ascii="Times New Roman" w:hAnsi="Times New Roman"/>
          <w:sz w:val="28"/>
          <w:szCs w:val="28"/>
        </w:rPr>
      </w:pPr>
    </w:p>
    <w:p w:rsidR="00830C05" w:rsidRDefault="00DF15A0">
      <w:pPr>
        <w:widowControl w:val="0"/>
        <w:numPr>
          <w:ilvl w:val="0"/>
          <w:numId w:val="3"/>
        </w:numPr>
        <w:tabs>
          <w:tab w:val="clear" w:pos="720"/>
          <w:tab w:val="num" w:pos="500"/>
        </w:tabs>
        <w:overflowPunct w:val="0"/>
        <w:autoSpaceDE w:val="0"/>
        <w:autoSpaceDN w:val="0"/>
        <w:adjustRightInd w:val="0"/>
        <w:spacing w:after="0" w:line="240" w:lineRule="auto"/>
        <w:ind w:left="500" w:hanging="491"/>
        <w:jc w:val="both"/>
        <w:rPr>
          <w:rFonts w:ascii="Times New Roman" w:hAnsi="Times New Roman"/>
          <w:sz w:val="28"/>
          <w:szCs w:val="28"/>
        </w:rPr>
      </w:pPr>
      <w:r>
        <w:rPr>
          <w:rFonts w:ascii="Times New Roman" w:hAnsi="Times New Roman"/>
          <w:sz w:val="28"/>
          <w:szCs w:val="28"/>
        </w:rPr>
        <w:t xml:space="preserve">Химические свойства металлического урана……………………….10 </w:t>
      </w:r>
    </w:p>
    <w:p w:rsidR="00830C05" w:rsidRDefault="00DF15A0">
      <w:pPr>
        <w:widowControl w:val="0"/>
        <w:numPr>
          <w:ilvl w:val="0"/>
          <w:numId w:val="4"/>
        </w:numPr>
        <w:tabs>
          <w:tab w:val="clear" w:pos="720"/>
          <w:tab w:val="num" w:pos="700"/>
        </w:tabs>
        <w:overflowPunct w:val="0"/>
        <w:autoSpaceDE w:val="0"/>
        <w:autoSpaceDN w:val="0"/>
        <w:adjustRightInd w:val="0"/>
        <w:spacing w:after="0" w:line="239" w:lineRule="auto"/>
        <w:ind w:left="700" w:hanging="691"/>
        <w:jc w:val="both"/>
        <w:rPr>
          <w:rFonts w:ascii="Times New Roman" w:hAnsi="Times New Roman"/>
          <w:sz w:val="28"/>
          <w:szCs w:val="28"/>
        </w:rPr>
      </w:pPr>
      <w:r>
        <w:rPr>
          <w:rFonts w:ascii="Times New Roman" w:hAnsi="Times New Roman"/>
          <w:sz w:val="28"/>
          <w:szCs w:val="28"/>
        </w:rPr>
        <w:t xml:space="preserve">Взаимодействие с водородом………………………………………12 </w:t>
      </w:r>
    </w:p>
    <w:p w:rsidR="00830C05" w:rsidRDefault="00DF15A0">
      <w:pPr>
        <w:widowControl w:val="0"/>
        <w:numPr>
          <w:ilvl w:val="0"/>
          <w:numId w:val="4"/>
        </w:numPr>
        <w:tabs>
          <w:tab w:val="clear" w:pos="720"/>
          <w:tab w:val="num" w:pos="700"/>
        </w:tabs>
        <w:overflowPunct w:val="0"/>
        <w:autoSpaceDE w:val="0"/>
        <w:autoSpaceDN w:val="0"/>
        <w:adjustRightInd w:val="0"/>
        <w:spacing w:after="0" w:line="239" w:lineRule="auto"/>
        <w:ind w:left="700" w:hanging="691"/>
        <w:jc w:val="both"/>
        <w:rPr>
          <w:rFonts w:ascii="Times New Roman" w:hAnsi="Times New Roman"/>
          <w:sz w:val="28"/>
          <w:szCs w:val="28"/>
        </w:rPr>
      </w:pPr>
      <w:r>
        <w:rPr>
          <w:rFonts w:ascii="Times New Roman" w:hAnsi="Times New Roman"/>
          <w:sz w:val="28"/>
          <w:szCs w:val="28"/>
        </w:rPr>
        <w:t xml:space="preserve">Взаимодействие с углеродом………………………………………12 </w:t>
      </w:r>
    </w:p>
    <w:p w:rsidR="00830C05" w:rsidRDefault="00DF15A0">
      <w:pPr>
        <w:widowControl w:val="0"/>
        <w:numPr>
          <w:ilvl w:val="0"/>
          <w:numId w:val="4"/>
        </w:numPr>
        <w:tabs>
          <w:tab w:val="clear" w:pos="720"/>
          <w:tab w:val="num" w:pos="700"/>
        </w:tabs>
        <w:overflowPunct w:val="0"/>
        <w:autoSpaceDE w:val="0"/>
        <w:autoSpaceDN w:val="0"/>
        <w:adjustRightInd w:val="0"/>
        <w:spacing w:after="0" w:line="239" w:lineRule="auto"/>
        <w:ind w:left="700" w:hanging="691"/>
        <w:jc w:val="both"/>
        <w:rPr>
          <w:rFonts w:ascii="Times New Roman" w:hAnsi="Times New Roman"/>
          <w:sz w:val="28"/>
          <w:szCs w:val="28"/>
        </w:rPr>
      </w:pPr>
      <w:r>
        <w:rPr>
          <w:rFonts w:ascii="Times New Roman" w:hAnsi="Times New Roman"/>
          <w:sz w:val="28"/>
          <w:szCs w:val="28"/>
        </w:rPr>
        <w:t xml:space="preserve">Взаимодействие с азотом…………………………………………...12 </w:t>
      </w:r>
    </w:p>
    <w:p w:rsidR="00830C05" w:rsidRDefault="00830C05">
      <w:pPr>
        <w:widowControl w:val="0"/>
        <w:autoSpaceDE w:val="0"/>
        <w:autoSpaceDN w:val="0"/>
        <w:adjustRightInd w:val="0"/>
        <w:spacing w:after="0" w:line="1" w:lineRule="exact"/>
        <w:rPr>
          <w:rFonts w:ascii="Times New Roman" w:hAnsi="Times New Roman"/>
          <w:sz w:val="28"/>
          <w:szCs w:val="28"/>
        </w:rPr>
      </w:pPr>
    </w:p>
    <w:p w:rsidR="00830C05" w:rsidRDefault="00DF15A0">
      <w:pPr>
        <w:widowControl w:val="0"/>
        <w:numPr>
          <w:ilvl w:val="0"/>
          <w:numId w:val="4"/>
        </w:numPr>
        <w:tabs>
          <w:tab w:val="clear" w:pos="720"/>
          <w:tab w:val="num" w:pos="700"/>
        </w:tabs>
        <w:overflowPunct w:val="0"/>
        <w:autoSpaceDE w:val="0"/>
        <w:autoSpaceDN w:val="0"/>
        <w:adjustRightInd w:val="0"/>
        <w:spacing w:after="0" w:line="240" w:lineRule="auto"/>
        <w:ind w:left="700" w:hanging="691"/>
        <w:jc w:val="both"/>
        <w:rPr>
          <w:rFonts w:ascii="Times New Roman" w:hAnsi="Times New Roman"/>
          <w:sz w:val="28"/>
          <w:szCs w:val="28"/>
        </w:rPr>
      </w:pPr>
      <w:r>
        <w:rPr>
          <w:rFonts w:ascii="Times New Roman" w:hAnsi="Times New Roman"/>
          <w:sz w:val="28"/>
          <w:szCs w:val="28"/>
        </w:rPr>
        <w:t xml:space="preserve">Взаимодействие с кислородом……………………………………..12 </w:t>
      </w:r>
    </w:p>
    <w:p w:rsidR="00830C05" w:rsidRDefault="00DF15A0">
      <w:pPr>
        <w:widowControl w:val="0"/>
        <w:numPr>
          <w:ilvl w:val="0"/>
          <w:numId w:val="4"/>
        </w:numPr>
        <w:tabs>
          <w:tab w:val="clear" w:pos="720"/>
          <w:tab w:val="num" w:pos="700"/>
        </w:tabs>
        <w:overflowPunct w:val="0"/>
        <w:autoSpaceDE w:val="0"/>
        <w:autoSpaceDN w:val="0"/>
        <w:adjustRightInd w:val="0"/>
        <w:spacing w:after="0" w:line="239" w:lineRule="auto"/>
        <w:ind w:left="700" w:hanging="691"/>
        <w:jc w:val="both"/>
        <w:rPr>
          <w:rFonts w:ascii="Times New Roman" w:hAnsi="Times New Roman"/>
          <w:sz w:val="28"/>
          <w:szCs w:val="28"/>
        </w:rPr>
      </w:pPr>
      <w:r>
        <w:rPr>
          <w:rFonts w:ascii="Times New Roman" w:hAnsi="Times New Roman"/>
          <w:sz w:val="28"/>
          <w:szCs w:val="28"/>
        </w:rPr>
        <w:t xml:space="preserve">Взаимодействие с водой……………………………………………13 </w:t>
      </w:r>
    </w:p>
    <w:p w:rsidR="00830C05" w:rsidRDefault="00830C05">
      <w:pPr>
        <w:widowControl w:val="0"/>
        <w:autoSpaceDE w:val="0"/>
        <w:autoSpaceDN w:val="0"/>
        <w:adjustRightInd w:val="0"/>
        <w:spacing w:after="0" w:line="2" w:lineRule="exact"/>
        <w:rPr>
          <w:rFonts w:ascii="Times New Roman" w:hAnsi="Times New Roman"/>
          <w:sz w:val="28"/>
          <w:szCs w:val="28"/>
        </w:rPr>
      </w:pPr>
    </w:p>
    <w:p w:rsidR="00830C05" w:rsidRDefault="00DF15A0">
      <w:pPr>
        <w:widowControl w:val="0"/>
        <w:numPr>
          <w:ilvl w:val="0"/>
          <w:numId w:val="4"/>
        </w:numPr>
        <w:tabs>
          <w:tab w:val="clear" w:pos="720"/>
          <w:tab w:val="num" w:pos="700"/>
        </w:tabs>
        <w:overflowPunct w:val="0"/>
        <w:autoSpaceDE w:val="0"/>
        <w:autoSpaceDN w:val="0"/>
        <w:adjustRightInd w:val="0"/>
        <w:spacing w:after="0" w:line="240" w:lineRule="auto"/>
        <w:ind w:left="700" w:hanging="691"/>
        <w:jc w:val="both"/>
        <w:rPr>
          <w:rFonts w:ascii="Times New Roman" w:hAnsi="Times New Roman"/>
          <w:sz w:val="28"/>
          <w:szCs w:val="28"/>
        </w:rPr>
      </w:pPr>
      <w:r>
        <w:rPr>
          <w:rFonts w:ascii="Times New Roman" w:hAnsi="Times New Roman"/>
          <w:sz w:val="28"/>
          <w:szCs w:val="28"/>
        </w:rPr>
        <w:t xml:space="preserve">Взаимодействие с кислотами………………………………………14 </w:t>
      </w:r>
    </w:p>
    <w:p w:rsidR="00830C05" w:rsidRDefault="00DF15A0">
      <w:pPr>
        <w:widowControl w:val="0"/>
        <w:numPr>
          <w:ilvl w:val="0"/>
          <w:numId w:val="5"/>
        </w:numPr>
        <w:tabs>
          <w:tab w:val="clear" w:pos="720"/>
          <w:tab w:val="num" w:pos="280"/>
        </w:tabs>
        <w:overflowPunct w:val="0"/>
        <w:autoSpaceDE w:val="0"/>
        <w:autoSpaceDN w:val="0"/>
        <w:adjustRightInd w:val="0"/>
        <w:spacing w:after="0" w:line="239" w:lineRule="auto"/>
        <w:ind w:left="280" w:hanging="271"/>
        <w:jc w:val="both"/>
        <w:rPr>
          <w:rFonts w:ascii="Times New Roman" w:hAnsi="Times New Roman"/>
          <w:sz w:val="28"/>
          <w:szCs w:val="28"/>
        </w:rPr>
      </w:pPr>
      <w:r>
        <w:rPr>
          <w:rFonts w:ascii="Times New Roman" w:hAnsi="Times New Roman"/>
          <w:sz w:val="28"/>
          <w:szCs w:val="28"/>
        </w:rPr>
        <w:t xml:space="preserve">Важнейшие химические соединения урана…………………………...14 </w:t>
      </w:r>
    </w:p>
    <w:p w:rsidR="00830C05" w:rsidRDefault="00DF15A0">
      <w:pPr>
        <w:widowControl w:val="0"/>
        <w:numPr>
          <w:ilvl w:val="0"/>
          <w:numId w:val="6"/>
        </w:numPr>
        <w:tabs>
          <w:tab w:val="clear" w:pos="720"/>
          <w:tab w:val="num" w:pos="500"/>
        </w:tabs>
        <w:overflowPunct w:val="0"/>
        <w:autoSpaceDE w:val="0"/>
        <w:autoSpaceDN w:val="0"/>
        <w:adjustRightInd w:val="0"/>
        <w:spacing w:after="0" w:line="239" w:lineRule="auto"/>
        <w:ind w:left="500" w:hanging="491"/>
        <w:jc w:val="both"/>
        <w:rPr>
          <w:rFonts w:ascii="Times New Roman" w:hAnsi="Times New Roman"/>
          <w:sz w:val="28"/>
          <w:szCs w:val="28"/>
        </w:rPr>
      </w:pPr>
      <w:r>
        <w:rPr>
          <w:rFonts w:ascii="Times New Roman" w:hAnsi="Times New Roman"/>
          <w:sz w:val="28"/>
          <w:szCs w:val="28"/>
        </w:rPr>
        <w:t xml:space="preserve">Оксиды урана………………………………………………………….14 </w:t>
      </w:r>
    </w:p>
    <w:p w:rsidR="00830C05" w:rsidRDefault="00DF15A0">
      <w:pPr>
        <w:widowControl w:val="0"/>
        <w:numPr>
          <w:ilvl w:val="0"/>
          <w:numId w:val="7"/>
        </w:numPr>
        <w:tabs>
          <w:tab w:val="clear" w:pos="720"/>
          <w:tab w:val="num" w:pos="700"/>
        </w:tabs>
        <w:overflowPunct w:val="0"/>
        <w:autoSpaceDE w:val="0"/>
        <w:autoSpaceDN w:val="0"/>
        <w:adjustRightInd w:val="0"/>
        <w:spacing w:after="0" w:line="239" w:lineRule="auto"/>
        <w:ind w:left="700" w:hanging="691"/>
        <w:jc w:val="both"/>
        <w:rPr>
          <w:rFonts w:ascii="Times New Roman" w:hAnsi="Times New Roman"/>
          <w:sz w:val="28"/>
          <w:szCs w:val="28"/>
        </w:rPr>
      </w:pPr>
      <w:r>
        <w:rPr>
          <w:rFonts w:ascii="Times New Roman" w:hAnsi="Times New Roman"/>
          <w:sz w:val="28"/>
          <w:szCs w:val="28"/>
        </w:rPr>
        <w:t xml:space="preserve">Диоксид урана……………………………………………………….15 </w:t>
      </w:r>
    </w:p>
    <w:p w:rsidR="00830C05" w:rsidRDefault="00DF15A0">
      <w:pPr>
        <w:widowControl w:val="0"/>
        <w:numPr>
          <w:ilvl w:val="0"/>
          <w:numId w:val="7"/>
        </w:numPr>
        <w:tabs>
          <w:tab w:val="clear" w:pos="720"/>
          <w:tab w:val="num" w:pos="700"/>
        </w:tabs>
        <w:overflowPunct w:val="0"/>
        <w:autoSpaceDE w:val="0"/>
        <w:autoSpaceDN w:val="0"/>
        <w:adjustRightInd w:val="0"/>
        <w:spacing w:after="0" w:line="239" w:lineRule="auto"/>
        <w:ind w:left="700" w:hanging="691"/>
        <w:jc w:val="both"/>
        <w:rPr>
          <w:rFonts w:ascii="Times New Roman" w:hAnsi="Times New Roman"/>
          <w:sz w:val="28"/>
          <w:szCs w:val="28"/>
        </w:rPr>
      </w:pPr>
      <w:r>
        <w:rPr>
          <w:rFonts w:ascii="Times New Roman" w:hAnsi="Times New Roman"/>
          <w:sz w:val="28"/>
          <w:szCs w:val="28"/>
        </w:rPr>
        <w:t xml:space="preserve">Закись-окись урана……………………………………………...…..17 </w:t>
      </w:r>
    </w:p>
    <w:p w:rsidR="00830C05" w:rsidRDefault="00DF15A0">
      <w:pPr>
        <w:widowControl w:val="0"/>
        <w:numPr>
          <w:ilvl w:val="0"/>
          <w:numId w:val="7"/>
        </w:numPr>
        <w:tabs>
          <w:tab w:val="clear" w:pos="720"/>
          <w:tab w:val="num" w:pos="700"/>
        </w:tabs>
        <w:overflowPunct w:val="0"/>
        <w:autoSpaceDE w:val="0"/>
        <w:autoSpaceDN w:val="0"/>
        <w:adjustRightInd w:val="0"/>
        <w:spacing w:after="0" w:line="239" w:lineRule="auto"/>
        <w:ind w:left="700" w:hanging="691"/>
        <w:jc w:val="both"/>
        <w:rPr>
          <w:rFonts w:ascii="Times New Roman" w:hAnsi="Times New Roman"/>
          <w:sz w:val="28"/>
          <w:szCs w:val="28"/>
        </w:rPr>
      </w:pPr>
      <w:r>
        <w:rPr>
          <w:rFonts w:ascii="Times New Roman" w:hAnsi="Times New Roman"/>
          <w:sz w:val="28"/>
          <w:szCs w:val="28"/>
        </w:rPr>
        <w:t xml:space="preserve">Триоксид урана……………………………………………………...18 </w:t>
      </w:r>
    </w:p>
    <w:p w:rsidR="00830C05" w:rsidRDefault="00DF15A0">
      <w:pPr>
        <w:widowControl w:val="0"/>
        <w:numPr>
          <w:ilvl w:val="0"/>
          <w:numId w:val="7"/>
        </w:numPr>
        <w:tabs>
          <w:tab w:val="clear" w:pos="720"/>
          <w:tab w:val="num" w:pos="700"/>
        </w:tabs>
        <w:overflowPunct w:val="0"/>
        <w:autoSpaceDE w:val="0"/>
        <w:autoSpaceDN w:val="0"/>
        <w:adjustRightInd w:val="0"/>
        <w:spacing w:after="0" w:line="239" w:lineRule="auto"/>
        <w:ind w:left="700" w:hanging="691"/>
        <w:jc w:val="both"/>
        <w:rPr>
          <w:rFonts w:ascii="Times New Roman" w:hAnsi="Times New Roman"/>
          <w:sz w:val="28"/>
          <w:szCs w:val="28"/>
        </w:rPr>
      </w:pPr>
      <w:r>
        <w:rPr>
          <w:rFonts w:ascii="Times New Roman" w:hAnsi="Times New Roman"/>
          <w:sz w:val="28"/>
          <w:szCs w:val="28"/>
        </w:rPr>
        <w:t xml:space="preserve">Пероксид урана……………………………………………………...20 </w:t>
      </w:r>
    </w:p>
    <w:p w:rsidR="00830C05" w:rsidRDefault="00830C05">
      <w:pPr>
        <w:widowControl w:val="0"/>
        <w:autoSpaceDE w:val="0"/>
        <w:autoSpaceDN w:val="0"/>
        <w:adjustRightInd w:val="0"/>
        <w:spacing w:after="0" w:line="2" w:lineRule="exact"/>
        <w:rPr>
          <w:rFonts w:ascii="Times New Roman" w:hAnsi="Times New Roman"/>
          <w:sz w:val="28"/>
          <w:szCs w:val="28"/>
        </w:rPr>
      </w:pPr>
    </w:p>
    <w:p w:rsidR="00830C05" w:rsidRDefault="00DF15A0">
      <w:pPr>
        <w:widowControl w:val="0"/>
        <w:numPr>
          <w:ilvl w:val="0"/>
          <w:numId w:val="8"/>
        </w:numPr>
        <w:tabs>
          <w:tab w:val="clear" w:pos="720"/>
          <w:tab w:val="num" w:pos="500"/>
        </w:tabs>
        <w:overflowPunct w:val="0"/>
        <w:autoSpaceDE w:val="0"/>
        <w:autoSpaceDN w:val="0"/>
        <w:adjustRightInd w:val="0"/>
        <w:spacing w:after="0" w:line="240" w:lineRule="auto"/>
        <w:ind w:left="500" w:hanging="491"/>
        <w:jc w:val="both"/>
        <w:rPr>
          <w:rFonts w:ascii="Times New Roman" w:hAnsi="Times New Roman"/>
          <w:sz w:val="28"/>
          <w:szCs w:val="28"/>
        </w:rPr>
      </w:pPr>
      <w:r>
        <w:rPr>
          <w:rFonts w:ascii="Times New Roman" w:hAnsi="Times New Roman"/>
          <w:sz w:val="28"/>
          <w:szCs w:val="28"/>
        </w:rPr>
        <w:t xml:space="preserve">Фториды урана ………………………………………………………..21 </w:t>
      </w:r>
    </w:p>
    <w:p w:rsidR="00830C05" w:rsidRDefault="00DF15A0">
      <w:pPr>
        <w:widowControl w:val="0"/>
        <w:numPr>
          <w:ilvl w:val="0"/>
          <w:numId w:val="9"/>
        </w:numPr>
        <w:tabs>
          <w:tab w:val="clear" w:pos="720"/>
          <w:tab w:val="num" w:pos="700"/>
        </w:tabs>
        <w:overflowPunct w:val="0"/>
        <w:autoSpaceDE w:val="0"/>
        <w:autoSpaceDN w:val="0"/>
        <w:adjustRightInd w:val="0"/>
        <w:spacing w:after="0" w:line="239" w:lineRule="auto"/>
        <w:ind w:left="700" w:hanging="691"/>
        <w:jc w:val="both"/>
        <w:rPr>
          <w:rFonts w:ascii="Times New Roman" w:hAnsi="Times New Roman"/>
          <w:sz w:val="28"/>
          <w:szCs w:val="28"/>
        </w:rPr>
      </w:pPr>
      <w:r>
        <w:rPr>
          <w:rFonts w:ascii="Times New Roman" w:hAnsi="Times New Roman"/>
          <w:sz w:val="28"/>
          <w:szCs w:val="28"/>
        </w:rPr>
        <w:t xml:space="preserve">Тетрафторид урана………………………………………………….21 </w:t>
      </w:r>
    </w:p>
    <w:p w:rsidR="00830C05" w:rsidRDefault="00DF15A0">
      <w:pPr>
        <w:widowControl w:val="0"/>
        <w:numPr>
          <w:ilvl w:val="0"/>
          <w:numId w:val="9"/>
        </w:numPr>
        <w:tabs>
          <w:tab w:val="clear" w:pos="720"/>
          <w:tab w:val="num" w:pos="700"/>
        </w:tabs>
        <w:overflowPunct w:val="0"/>
        <w:autoSpaceDE w:val="0"/>
        <w:autoSpaceDN w:val="0"/>
        <w:adjustRightInd w:val="0"/>
        <w:spacing w:after="0" w:line="240" w:lineRule="auto"/>
        <w:ind w:left="700" w:hanging="691"/>
        <w:jc w:val="both"/>
        <w:rPr>
          <w:rFonts w:ascii="Times New Roman" w:hAnsi="Times New Roman"/>
          <w:sz w:val="28"/>
          <w:szCs w:val="28"/>
        </w:rPr>
      </w:pPr>
      <w:r>
        <w:rPr>
          <w:rFonts w:ascii="Times New Roman" w:hAnsi="Times New Roman"/>
          <w:sz w:val="28"/>
          <w:szCs w:val="28"/>
        </w:rPr>
        <w:t xml:space="preserve">Гексафторид урана………………………………………………….22 </w:t>
      </w:r>
    </w:p>
    <w:p w:rsidR="00830C05" w:rsidRDefault="00DF15A0">
      <w:pPr>
        <w:widowControl w:val="0"/>
        <w:numPr>
          <w:ilvl w:val="0"/>
          <w:numId w:val="10"/>
        </w:numPr>
        <w:tabs>
          <w:tab w:val="clear" w:pos="720"/>
          <w:tab w:val="num" w:pos="500"/>
        </w:tabs>
        <w:overflowPunct w:val="0"/>
        <w:autoSpaceDE w:val="0"/>
        <w:autoSpaceDN w:val="0"/>
        <w:adjustRightInd w:val="0"/>
        <w:spacing w:after="0" w:line="239" w:lineRule="auto"/>
        <w:ind w:left="500" w:hanging="491"/>
        <w:jc w:val="both"/>
        <w:rPr>
          <w:rFonts w:ascii="Times New Roman" w:hAnsi="Times New Roman"/>
          <w:sz w:val="28"/>
          <w:szCs w:val="28"/>
        </w:rPr>
      </w:pPr>
      <w:r>
        <w:rPr>
          <w:rFonts w:ascii="Times New Roman" w:hAnsi="Times New Roman"/>
          <w:sz w:val="28"/>
          <w:szCs w:val="28"/>
        </w:rPr>
        <w:t xml:space="preserve">Соли урана …………………………………………………………….23 </w:t>
      </w:r>
    </w:p>
    <w:p w:rsidR="00830C05" w:rsidRDefault="00DF15A0">
      <w:pPr>
        <w:widowControl w:val="0"/>
        <w:numPr>
          <w:ilvl w:val="0"/>
          <w:numId w:val="11"/>
        </w:numPr>
        <w:tabs>
          <w:tab w:val="clear" w:pos="720"/>
          <w:tab w:val="num" w:pos="700"/>
        </w:tabs>
        <w:overflowPunct w:val="0"/>
        <w:autoSpaceDE w:val="0"/>
        <w:autoSpaceDN w:val="0"/>
        <w:adjustRightInd w:val="0"/>
        <w:spacing w:after="0" w:line="239" w:lineRule="auto"/>
        <w:ind w:left="700" w:hanging="691"/>
        <w:jc w:val="both"/>
        <w:rPr>
          <w:rFonts w:ascii="Times New Roman" w:hAnsi="Times New Roman"/>
          <w:sz w:val="28"/>
          <w:szCs w:val="28"/>
        </w:rPr>
      </w:pPr>
      <w:r>
        <w:rPr>
          <w:rFonts w:ascii="Times New Roman" w:hAnsi="Times New Roman"/>
          <w:sz w:val="28"/>
          <w:szCs w:val="28"/>
        </w:rPr>
        <w:t xml:space="preserve">Соли урана (IV) ……………………………………………………..24 </w:t>
      </w:r>
    </w:p>
    <w:p w:rsidR="00830C05" w:rsidRDefault="00DF15A0">
      <w:pPr>
        <w:widowControl w:val="0"/>
        <w:numPr>
          <w:ilvl w:val="0"/>
          <w:numId w:val="11"/>
        </w:numPr>
        <w:tabs>
          <w:tab w:val="clear" w:pos="720"/>
          <w:tab w:val="num" w:pos="700"/>
        </w:tabs>
        <w:overflowPunct w:val="0"/>
        <w:autoSpaceDE w:val="0"/>
        <w:autoSpaceDN w:val="0"/>
        <w:adjustRightInd w:val="0"/>
        <w:spacing w:after="0" w:line="239" w:lineRule="auto"/>
        <w:ind w:left="700" w:hanging="691"/>
        <w:jc w:val="both"/>
        <w:rPr>
          <w:rFonts w:ascii="Times New Roman" w:hAnsi="Times New Roman"/>
          <w:sz w:val="28"/>
          <w:szCs w:val="28"/>
        </w:rPr>
      </w:pPr>
      <w:r>
        <w:rPr>
          <w:rFonts w:ascii="Times New Roman" w:hAnsi="Times New Roman"/>
          <w:sz w:val="28"/>
          <w:szCs w:val="28"/>
        </w:rPr>
        <w:t xml:space="preserve">Соли урана (VI)…………………………………………………….. 24 </w:t>
      </w:r>
    </w:p>
    <w:p w:rsidR="00830C05" w:rsidRDefault="00830C05">
      <w:pPr>
        <w:widowControl w:val="0"/>
        <w:autoSpaceDE w:val="0"/>
        <w:autoSpaceDN w:val="0"/>
        <w:adjustRightInd w:val="0"/>
        <w:spacing w:after="0" w:line="2" w:lineRule="exact"/>
        <w:rPr>
          <w:rFonts w:ascii="Times New Roman" w:hAnsi="Times New Roman"/>
          <w:sz w:val="28"/>
          <w:szCs w:val="28"/>
        </w:rPr>
      </w:pPr>
    </w:p>
    <w:p w:rsidR="00830C05" w:rsidRDefault="00DF15A0">
      <w:pPr>
        <w:widowControl w:val="0"/>
        <w:numPr>
          <w:ilvl w:val="0"/>
          <w:numId w:val="12"/>
        </w:numPr>
        <w:tabs>
          <w:tab w:val="clear" w:pos="720"/>
          <w:tab w:val="num" w:pos="280"/>
        </w:tabs>
        <w:overflowPunct w:val="0"/>
        <w:autoSpaceDE w:val="0"/>
        <w:autoSpaceDN w:val="0"/>
        <w:adjustRightInd w:val="0"/>
        <w:spacing w:after="0" w:line="240" w:lineRule="auto"/>
        <w:ind w:left="280" w:hanging="271"/>
        <w:jc w:val="both"/>
        <w:rPr>
          <w:rFonts w:ascii="Times New Roman" w:hAnsi="Times New Roman"/>
          <w:sz w:val="28"/>
          <w:szCs w:val="28"/>
        </w:rPr>
      </w:pPr>
      <w:r>
        <w:rPr>
          <w:rFonts w:ascii="Times New Roman" w:hAnsi="Times New Roman"/>
          <w:sz w:val="28"/>
          <w:szCs w:val="28"/>
        </w:rPr>
        <w:t xml:space="preserve">Уран в природе………………………………………………………….26 </w:t>
      </w:r>
    </w:p>
    <w:p w:rsidR="00830C05" w:rsidRPr="00F37888" w:rsidRDefault="00DF15A0">
      <w:pPr>
        <w:widowControl w:val="0"/>
        <w:numPr>
          <w:ilvl w:val="0"/>
          <w:numId w:val="13"/>
        </w:numPr>
        <w:tabs>
          <w:tab w:val="clear" w:pos="720"/>
          <w:tab w:val="num" w:pos="500"/>
        </w:tabs>
        <w:overflowPunct w:val="0"/>
        <w:autoSpaceDE w:val="0"/>
        <w:autoSpaceDN w:val="0"/>
        <w:adjustRightInd w:val="0"/>
        <w:spacing w:after="0" w:line="239" w:lineRule="auto"/>
        <w:ind w:left="500" w:hanging="491"/>
        <w:jc w:val="both"/>
        <w:rPr>
          <w:rFonts w:ascii="Times New Roman" w:hAnsi="Times New Roman"/>
          <w:sz w:val="28"/>
          <w:szCs w:val="28"/>
          <w:lang w:val="ru-RU"/>
        </w:rPr>
      </w:pPr>
      <w:r w:rsidRPr="00F37888">
        <w:rPr>
          <w:rFonts w:ascii="Times New Roman" w:hAnsi="Times New Roman"/>
          <w:sz w:val="28"/>
          <w:szCs w:val="28"/>
          <w:lang w:val="ru-RU"/>
        </w:rPr>
        <w:t xml:space="preserve">Важнейшие минералы и руды урана.…………………………...…...26 </w:t>
      </w:r>
    </w:p>
    <w:p w:rsidR="00830C05" w:rsidRDefault="00DF15A0">
      <w:pPr>
        <w:widowControl w:val="0"/>
        <w:numPr>
          <w:ilvl w:val="0"/>
          <w:numId w:val="14"/>
        </w:numPr>
        <w:tabs>
          <w:tab w:val="clear" w:pos="720"/>
          <w:tab w:val="num" w:pos="280"/>
        </w:tabs>
        <w:overflowPunct w:val="0"/>
        <w:autoSpaceDE w:val="0"/>
        <w:autoSpaceDN w:val="0"/>
        <w:adjustRightInd w:val="0"/>
        <w:spacing w:after="0" w:line="239" w:lineRule="auto"/>
        <w:ind w:left="280" w:hanging="271"/>
        <w:jc w:val="both"/>
        <w:rPr>
          <w:rFonts w:ascii="Times New Roman" w:hAnsi="Times New Roman"/>
          <w:sz w:val="28"/>
          <w:szCs w:val="28"/>
        </w:rPr>
      </w:pPr>
      <w:r>
        <w:rPr>
          <w:rFonts w:ascii="Times New Roman" w:hAnsi="Times New Roman"/>
          <w:sz w:val="28"/>
          <w:szCs w:val="28"/>
        </w:rPr>
        <w:t xml:space="preserve">Технология урана…………………………………………………….….28 </w:t>
      </w:r>
    </w:p>
    <w:p w:rsidR="00830C05" w:rsidRDefault="00830C05">
      <w:pPr>
        <w:widowControl w:val="0"/>
        <w:autoSpaceDE w:val="0"/>
        <w:autoSpaceDN w:val="0"/>
        <w:adjustRightInd w:val="0"/>
        <w:spacing w:after="0" w:line="66" w:lineRule="exact"/>
        <w:rPr>
          <w:rFonts w:ascii="Times New Roman" w:hAnsi="Times New Roman"/>
          <w:sz w:val="28"/>
          <w:szCs w:val="28"/>
        </w:rPr>
      </w:pPr>
    </w:p>
    <w:p w:rsidR="00830C05" w:rsidRPr="00F37888" w:rsidRDefault="00DF15A0">
      <w:pPr>
        <w:widowControl w:val="0"/>
        <w:numPr>
          <w:ilvl w:val="0"/>
          <w:numId w:val="15"/>
        </w:numPr>
        <w:tabs>
          <w:tab w:val="clear" w:pos="720"/>
          <w:tab w:val="num" w:pos="492"/>
        </w:tabs>
        <w:overflowPunct w:val="0"/>
        <w:autoSpaceDE w:val="0"/>
        <w:autoSpaceDN w:val="0"/>
        <w:adjustRightInd w:val="0"/>
        <w:spacing w:after="0" w:line="223" w:lineRule="auto"/>
        <w:ind w:left="0" w:right="40" w:firstLine="9"/>
        <w:rPr>
          <w:rFonts w:ascii="Times New Roman" w:hAnsi="Times New Roman"/>
          <w:sz w:val="27"/>
          <w:szCs w:val="27"/>
          <w:lang w:val="ru-RU"/>
        </w:rPr>
      </w:pPr>
      <w:r w:rsidRPr="00F37888">
        <w:rPr>
          <w:rFonts w:ascii="Times New Roman" w:hAnsi="Times New Roman"/>
          <w:sz w:val="27"/>
          <w:szCs w:val="27"/>
          <w:lang w:val="ru-RU"/>
        </w:rPr>
        <w:t xml:space="preserve">Основные задачи технологии урана. Общая схема переработки урансодержащих руд………………………………………………………28 </w:t>
      </w:r>
    </w:p>
    <w:p w:rsidR="00830C05" w:rsidRPr="00F37888" w:rsidRDefault="00830C05">
      <w:pPr>
        <w:widowControl w:val="0"/>
        <w:autoSpaceDE w:val="0"/>
        <w:autoSpaceDN w:val="0"/>
        <w:adjustRightInd w:val="0"/>
        <w:spacing w:after="0" w:line="1" w:lineRule="exact"/>
        <w:rPr>
          <w:rFonts w:ascii="Times New Roman" w:hAnsi="Times New Roman"/>
          <w:sz w:val="27"/>
          <w:szCs w:val="27"/>
          <w:lang w:val="ru-RU"/>
        </w:rPr>
      </w:pPr>
    </w:p>
    <w:p w:rsidR="00830C05" w:rsidRDefault="00DF15A0">
      <w:pPr>
        <w:widowControl w:val="0"/>
        <w:numPr>
          <w:ilvl w:val="0"/>
          <w:numId w:val="15"/>
        </w:numPr>
        <w:tabs>
          <w:tab w:val="clear" w:pos="720"/>
          <w:tab w:val="num" w:pos="500"/>
        </w:tabs>
        <w:overflowPunct w:val="0"/>
        <w:autoSpaceDE w:val="0"/>
        <w:autoSpaceDN w:val="0"/>
        <w:adjustRightInd w:val="0"/>
        <w:spacing w:after="0" w:line="239" w:lineRule="auto"/>
        <w:ind w:left="500" w:hanging="491"/>
        <w:jc w:val="both"/>
        <w:rPr>
          <w:rFonts w:ascii="Times New Roman" w:hAnsi="Times New Roman"/>
          <w:sz w:val="28"/>
          <w:szCs w:val="28"/>
        </w:rPr>
      </w:pPr>
      <w:r>
        <w:rPr>
          <w:rFonts w:ascii="Times New Roman" w:hAnsi="Times New Roman"/>
          <w:sz w:val="28"/>
          <w:szCs w:val="28"/>
        </w:rPr>
        <w:t xml:space="preserve">Характеристика урановых руд……………………………………….29 </w:t>
      </w:r>
    </w:p>
    <w:p w:rsidR="00830C05" w:rsidRDefault="00DF15A0">
      <w:pPr>
        <w:widowControl w:val="0"/>
        <w:numPr>
          <w:ilvl w:val="0"/>
          <w:numId w:val="15"/>
        </w:numPr>
        <w:tabs>
          <w:tab w:val="clear" w:pos="720"/>
          <w:tab w:val="num" w:pos="500"/>
        </w:tabs>
        <w:overflowPunct w:val="0"/>
        <w:autoSpaceDE w:val="0"/>
        <w:autoSpaceDN w:val="0"/>
        <w:adjustRightInd w:val="0"/>
        <w:spacing w:after="0" w:line="239" w:lineRule="auto"/>
        <w:ind w:left="500" w:hanging="491"/>
        <w:jc w:val="both"/>
        <w:rPr>
          <w:rFonts w:ascii="Times New Roman" w:hAnsi="Times New Roman"/>
          <w:sz w:val="28"/>
          <w:szCs w:val="28"/>
        </w:rPr>
      </w:pPr>
      <w:r>
        <w:rPr>
          <w:rFonts w:ascii="Times New Roman" w:hAnsi="Times New Roman"/>
          <w:sz w:val="28"/>
          <w:szCs w:val="28"/>
        </w:rPr>
        <w:t xml:space="preserve">Механическая обработка урановых руд……………………………..30 </w:t>
      </w:r>
    </w:p>
    <w:p w:rsidR="00830C05" w:rsidRDefault="00830C05">
      <w:pPr>
        <w:widowControl w:val="0"/>
        <w:autoSpaceDE w:val="0"/>
        <w:autoSpaceDN w:val="0"/>
        <w:adjustRightInd w:val="0"/>
        <w:spacing w:after="0" w:line="3" w:lineRule="exact"/>
        <w:rPr>
          <w:rFonts w:ascii="Times New Roman" w:hAnsi="Times New Roman"/>
          <w:sz w:val="28"/>
          <w:szCs w:val="28"/>
        </w:rPr>
      </w:pPr>
    </w:p>
    <w:p w:rsidR="00830C05" w:rsidRDefault="00DF15A0">
      <w:pPr>
        <w:widowControl w:val="0"/>
        <w:numPr>
          <w:ilvl w:val="0"/>
          <w:numId w:val="16"/>
        </w:numPr>
        <w:tabs>
          <w:tab w:val="clear" w:pos="720"/>
          <w:tab w:val="num" w:pos="700"/>
        </w:tabs>
        <w:overflowPunct w:val="0"/>
        <w:autoSpaceDE w:val="0"/>
        <w:autoSpaceDN w:val="0"/>
        <w:adjustRightInd w:val="0"/>
        <w:spacing w:after="0" w:line="239" w:lineRule="auto"/>
        <w:ind w:left="700" w:hanging="691"/>
        <w:jc w:val="both"/>
        <w:rPr>
          <w:rFonts w:ascii="Times New Roman" w:hAnsi="Times New Roman"/>
          <w:sz w:val="28"/>
          <w:szCs w:val="28"/>
        </w:rPr>
      </w:pPr>
      <w:r>
        <w:rPr>
          <w:rFonts w:ascii="Times New Roman" w:hAnsi="Times New Roman"/>
          <w:sz w:val="28"/>
          <w:szCs w:val="28"/>
        </w:rPr>
        <w:t xml:space="preserve">Дробление и измельчение руд ……………………………………..30 </w:t>
      </w:r>
    </w:p>
    <w:p w:rsidR="00830C05" w:rsidRDefault="00830C05">
      <w:pPr>
        <w:widowControl w:val="0"/>
        <w:autoSpaceDE w:val="0"/>
        <w:autoSpaceDN w:val="0"/>
        <w:adjustRightInd w:val="0"/>
        <w:spacing w:after="0" w:line="1" w:lineRule="exact"/>
        <w:rPr>
          <w:rFonts w:ascii="Times New Roman" w:hAnsi="Times New Roman"/>
          <w:sz w:val="28"/>
          <w:szCs w:val="28"/>
        </w:rPr>
      </w:pPr>
    </w:p>
    <w:p w:rsidR="00830C05" w:rsidRDefault="00DF15A0">
      <w:pPr>
        <w:widowControl w:val="0"/>
        <w:numPr>
          <w:ilvl w:val="0"/>
          <w:numId w:val="16"/>
        </w:numPr>
        <w:tabs>
          <w:tab w:val="clear" w:pos="720"/>
          <w:tab w:val="num" w:pos="700"/>
        </w:tabs>
        <w:overflowPunct w:val="0"/>
        <w:autoSpaceDE w:val="0"/>
        <w:autoSpaceDN w:val="0"/>
        <w:adjustRightInd w:val="0"/>
        <w:spacing w:after="0" w:line="239" w:lineRule="auto"/>
        <w:ind w:left="700" w:hanging="691"/>
        <w:jc w:val="both"/>
        <w:rPr>
          <w:rFonts w:ascii="Times New Roman" w:hAnsi="Times New Roman"/>
          <w:sz w:val="28"/>
          <w:szCs w:val="28"/>
        </w:rPr>
      </w:pPr>
      <w:r>
        <w:rPr>
          <w:rFonts w:ascii="Times New Roman" w:hAnsi="Times New Roman"/>
          <w:sz w:val="28"/>
          <w:szCs w:val="28"/>
        </w:rPr>
        <w:t xml:space="preserve">Радиометрическое обогащение урановых руд…………………….37 </w:t>
      </w:r>
    </w:p>
    <w:p w:rsidR="00830C05" w:rsidRPr="00F37888" w:rsidRDefault="00DF15A0">
      <w:pPr>
        <w:widowControl w:val="0"/>
        <w:numPr>
          <w:ilvl w:val="0"/>
          <w:numId w:val="17"/>
        </w:numPr>
        <w:tabs>
          <w:tab w:val="clear" w:pos="720"/>
          <w:tab w:val="num" w:pos="500"/>
        </w:tabs>
        <w:overflowPunct w:val="0"/>
        <w:autoSpaceDE w:val="0"/>
        <w:autoSpaceDN w:val="0"/>
        <w:adjustRightInd w:val="0"/>
        <w:spacing w:after="0" w:line="239" w:lineRule="auto"/>
        <w:ind w:left="500" w:hanging="491"/>
        <w:jc w:val="both"/>
        <w:rPr>
          <w:rFonts w:ascii="Times New Roman" w:hAnsi="Times New Roman"/>
          <w:sz w:val="28"/>
          <w:szCs w:val="28"/>
          <w:lang w:val="ru-RU"/>
        </w:rPr>
      </w:pPr>
      <w:r w:rsidRPr="00F37888">
        <w:rPr>
          <w:rFonts w:ascii="Times New Roman" w:hAnsi="Times New Roman"/>
          <w:sz w:val="28"/>
          <w:szCs w:val="28"/>
          <w:lang w:val="ru-RU"/>
        </w:rPr>
        <w:t xml:space="preserve">Выщелачивание урановых руд и концентратов…………………….38 </w:t>
      </w:r>
    </w:p>
    <w:p w:rsidR="00830C05" w:rsidRDefault="00DF15A0">
      <w:pPr>
        <w:widowControl w:val="0"/>
        <w:numPr>
          <w:ilvl w:val="0"/>
          <w:numId w:val="18"/>
        </w:numPr>
        <w:tabs>
          <w:tab w:val="clear" w:pos="720"/>
          <w:tab w:val="num" w:pos="700"/>
        </w:tabs>
        <w:overflowPunct w:val="0"/>
        <w:autoSpaceDE w:val="0"/>
        <w:autoSpaceDN w:val="0"/>
        <w:adjustRightInd w:val="0"/>
        <w:spacing w:after="0" w:line="239" w:lineRule="auto"/>
        <w:ind w:left="700" w:hanging="691"/>
        <w:jc w:val="both"/>
        <w:rPr>
          <w:rFonts w:ascii="Times New Roman" w:hAnsi="Times New Roman"/>
          <w:sz w:val="28"/>
          <w:szCs w:val="28"/>
        </w:rPr>
      </w:pPr>
      <w:r>
        <w:rPr>
          <w:rFonts w:ascii="Times New Roman" w:hAnsi="Times New Roman"/>
          <w:sz w:val="28"/>
          <w:szCs w:val="28"/>
        </w:rPr>
        <w:t xml:space="preserve">Карбонатное выщелачивание ……………………………………...39 </w:t>
      </w:r>
    </w:p>
    <w:p w:rsidR="00830C05" w:rsidRDefault="00DF15A0">
      <w:pPr>
        <w:widowControl w:val="0"/>
        <w:numPr>
          <w:ilvl w:val="0"/>
          <w:numId w:val="18"/>
        </w:numPr>
        <w:tabs>
          <w:tab w:val="clear" w:pos="720"/>
          <w:tab w:val="num" w:pos="700"/>
        </w:tabs>
        <w:overflowPunct w:val="0"/>
        <w:autoSpaceDE w:val="0"/>
        <w:autoSpaceDN w:val="0"/>
        <w:adjustRightInd w:val="0"/>
        <w:spacing w:after="0" w:line="239" w:lineRule="auto"/>
        <w:ind w:left="700" w:hanging="691"/>
        <w:jc w:val="both"/>
        <w:rPr>
          <w:rFonts w:ascii="Times New Roman" w:hAnsi="Times New Roman"/>
          <w:sz w:val="28"/>
          <w:szCs w:val="28"/>
        </w:rPr>
      </w:pPr>
      <w:r>
        <w:rPr>
          <w:rFonts w:ascii="Times New Roman" w:hAnsi="Times New Roman"/>
          <w:sz w:val="28"/>
          <w:szCs w:val="28"/>
        </w:rPr>
        <w:t xml:space="preserve">Кислотное выщелачивание…………………………………………40 </w:t>
      </w:r>
    </w:p>
    <w:p w:rsidR="00830C05" w:rsidRDefault="00830C05">
      <w:pPr>
        <w:widowControl w:val="0"/>
        <w:autoSpaceDE w:val="0"/>
        <w:autoSpaceDN w:val="0"/>
        <w:adjustRightInd w:val="0"/>
        <w:spacing w:after="0" w:line="66" w:lineRule="exact"/>
        <w:rPr>
          <w:rFonts w:ascii="Times New Roman" w:hAnsi="Times New Roman"/>
          <w:sz w:val="28"/>
          <w:szCs w:val="28"/>
        </w:rPr>
      </w:pPr>
    </w:p>
    <w:p w:rsidR="00830C05" w:rsidRPr="00F37888" w:rsidRDefault="00DF15A0">
      <w:pPr>
        <w:widowControl w:val="0"/>
        <w:numPr>
          <w:ilvl w:val="0"/>
          <w:numId w:val="19"/>
        </w:numPr>
        <w:tabs>
          <w:tab w:val="clear" w:pos="720"/>
          <w:tab w:val="num" w:pos="492"/>
        </w:tabs>
        <w:overflowPunct w:val="0"/>
        <w:autoSpaceDE w:val="0"/>
        <w:autoSpaceDN w:val="0"/>
        <w:adjustRightInd w:val="0"/>
        <w:spacing w:after="0" w:line="216" w:lineRule="auto"/>
        <w:ind w:left="0" w:right="40" w:firstLine="9"/>
        <w:rPr>
          <w:rFonts w:ascii="Times New Roman" w:hAnsi="Times New Roman"/>
          <w:sz w:val="28"/>
          <w:szCs w:val="28"/>
          <w:lang w:val="ru-RU"/>
        </w:rPr>
      </w:pPr>
      <w:r w:rsidRPr="00F37888">
        <w:rPr>
          <w:rFonts w:ascii="Times New Roman" w:hAnsi="Times New Roman"/>
          <w:sz w:val="28"/>
          <w:szCs w:val="28"/>
          <w:lang w:val="ru-RU"/>
        </w:rPr>
        <w:t xml:space="preserve">Выделение урана из пульп и растворов после сернокислотного выщелачивания ……………………………………………………………48 </w:t>
      </w:r>
    </w:p>
    <w:p w:rsidR="00830C05" w:rsidRDefault="00DF15A0">
      <w:pPr>
        <w:widowControl w:val="0"/>
        <w:numPr>
          <w:ilvl w:val="0"/>
          <w:numId w:val="20"/>
        </w:numPr>
        <w:tabs>
          <w:tab w:val="clear" w:pos="720"/>
          <w:tab w:val="num" w:pos="700"/>
        </w:tabs>
        <w:overflowPunct w:val="0"/>
        <w:autoSpaceDE w:val="0"/>
        <w:autoSpaceDN w:val="0"/>
        <w:adjustRightInd w:val="0"/>
        <w:spacing w:after="0" w:line="239" w:lineRule="auto"/>
        <w:ind w:left="700" w:hanging="691"/>
        <w:jc w:val="both"/>
        <w:rPr>
          <w:rFonts w:ascii="Times New Roman" w:hAnsi="Times New Roman"/>
          <w:sz w:val="28"/>
          <w:szCs w:val="28"/>
        </w:rPr>
      </w:pPr>
      <w:r>
        <w:rPr>
          <w:rFonts w:ascii="Times New Roman" w:hAnsi="Times New Roman"/>
          <w:sz w:val="28"/>
          <w:szCs w:val="28"/>
        </w:rPr>
        <w:t xml:space="preserve">Сорбционный метод концентрирования урана……………………48 </w:t>
      </w:r>
    </w:p>
    <w:p w:rsidR="00830C05" w:rsidRDefault="00830C05">
      <w:pPr>
        <w:widowControl w:val="0"/>
        <w:autoSpaceDE w:val="0"/>
        <w:autoSpaceDN w:val="0"/>
        <w:adjustRightInd w:val="0"/>
        <w:spacing w:after="0" w:line="240" w:lineRule="auto"/>
        <w:rPr>
          <w:rFonts w:ascii="Times New Roman" w:hAnsi="Times New Roman"/>
          <w:sz w:val="24"/>
          <w:szCs w:val="24"/>
        </w:rPr>
        <w:sectPr w:rsidR="00830C05">
          <w:pgSz w:w="11906" w:h="16838"/>
          <w:pgMar w:top="1440" w:right="1580" w:bottom="1440" w:left="1580" w:header="720" w:footer="720" w:gutter="0"/>
          <w:cols w:space="720" w:equalWidth="0">
            <w:col w:w="8740"/>
          </w:cols>
          <w:noEndnote/>
        </w:sectPr>
      </w:pPr>
    </w:p>
    <w:p w:rsidR="00830C05" w:rsidRDefault="00830C05">
      <w:pPr>
        <w:widowControl w:val="0"/>
        <w:autoSpaceDE w:val="0"/>
        <w:autoSpaceDN w:val="0"/>
        <w:adjustRightInd w:val="0"/>
        <w:spacing w:after="0" w:line="195" w:lineRule="exact"/>
        <w:rPr>
          <w:rFonts w:ascii="Times New Roman" w:hAnsi="Times New Roman"/>
          <w:sz w:val="24"/>
          <w:szCs w:val="24"/>
        </w:rPr>
      </w:pPr>
    </w:p>
    <w:p w:rsidR="00830C05" w:rsidRDefault="00DF15A0">
      <w:pPr>
        <w:widowControl w:val="0"/>
        <w:autoSpaceDE w:val="0"/>
        <w:autoSpaceDN w:val="0"/>
        <w:adjustRightInd w:val="0"/>
        <w:spacing w:after="0" w:line="239" w:lineRule="auto"/>
        <w:rPr>
          <w:rFonts w:ascii="Times New Roman" w:hAnsi="Times New Roman"/>
          <w:sz w:val="24"/>
          <w:szCs w:val="24"/>
        </w:rPr>
      </w:pPr>
      <w:r>
        <w:rPr>
          <w:rFonts w:ascii="Times New Roman" w:hAnsi="Times New Roman"/>
          <w:sz w:val="28"/>
          <w:szCs w:val="28"/>
        </w:rPr>
        <w:t>3</w:t>
      </w:r>
    </w:p>
    <w:p w:rsidR="00830C05" w:rsidRDefault="00830C05">
      <w:pPr>
        <w:widowControl w:val="0"/>
        <w:autoSpaceDE w:val="0"/>
        <w:autoSpaceDN w:val="0"/>
        <w:adjustRightInd w:val="0"/>
        <w:spacing w:after="0" w:line="240" w:lineRule="auto"/>
        <w:rPr>
          <w:rFonts w:ascii="Times New Roman" w:hAnsi="Times New Roman"/>
          <w:sz w:val="24"/>
          <w:szCs w:val="24"/>
        </w:rPr>
        <w:sectPr w:rsidR="00830C05">
          <w:type w:val="continuous"/>
          <w:pgSz w:w="11906" w:h="16838"/>
          <w:pgMar w:top="1440" w:right="5880" w:bottom="1440" w:left="5880" w:header="720" w:footer="720" w:gutter="0"/>
          <w:cols w:space="720" w:equalWidth="0">
            <w:col w:w="140"/>
          </w:cols>
          <w:noEndnote/>
        </w:sectPr>
      </w:pPr>
    </w:p>
    <w:p w:rsidR="00830C05" w:rsidRDefault="00830C05">
      <w:pPr>
        <w:widowControl w:val="0"/>
        <w:autoSpaceDE w:val="0"/>
        <w:autoSpaceDN w:val="0"/>
        <w:adjustRightInd w:val="0"/>
        <w:spacing w:after="0" w:line="142" w:lineRule="exact"/>
        <w:rPr>
          <w:rFonts w:ascii="Times New Roman" w:hAnsi="Times New Roman"/>
          <w:sz w:val="24"/>
          <w:szCs w:val="24"/>
        </w:rPr>
      </w:pPr>
      <w:bookmarkStart w:id="2" w:name="page7"/>
      <w:bookmarkEnd w:id="2"/>
    </w:p>
    <w:p w:rsidR="00830C05" w:rsidRDefault="00DF15A0">
      <w:pPr>
        <w:widowControl w:val="0"/>
        <w:autoSpaceDE w:val="0"/>
        <w:autoSpaceDN w:val="0"/>
        <w:adjustRightInd w:val="0"/>
        <w:spacing w:after="0" w:line="240" w:lineRule="auto"/>
        <w:rPr>
          <w:rFonts w:ascii="Times New Roman" w:hAnsi="Times New Roman"/>
          <w:sz w:val="24"/>
          <w:szCs w:val="24"/>
        </w:rPr>
      </w:pPr>
      <w:r>
        <w:rPr>
          <w:rFonts w:ascii="Times New Roman" w:hAnsi="Times New Roman"/>
          <w:sz w:val="28"/>
          <w:szCs w:val="28"/>
        </w:rPr>
        <w:t>5.5.2. Экстракционный метод концентрирования урана………………..55</w:t>
      </w:r>
    </w:p>
    <w:p w:rsidR="00830C05" w:rsidRDefault="00830C05">
      <w:pPr>
        <w:widowControl w:val="0"/>
        <w:autoSpaceDE w:val="0"/>
        <w:autoSpaceDN w:val="0"/>
        <w:adjustRightInd w:val="0"/>
        <w:spacing w:after="0" w:line="65" w:lineRule="exact"/>
        <w:rPr>
          <w:rFonts w:ascii="Times New Roman" w:hAnsi="Times New Roman"/>
          <w:sz w:val="24"/>
          <w:szCs w:val="24"/>
        </w:rPr>
      </w:pPr>
    </w:p>
    <w:p w:rsidR="00830C05" w:rsidRPr="00F37888" w:rsidRDefault="00DF15A0">
      <w:pPr>
        <w:widowControl w:val="0"/>
        <w:numPr>
          <w:ilvl w:val="0"/>
          <w:numId w:val="21"/>
        </w:numPr>
        <w:tabs>
          <w:tab w:val="clear" w:pos="720"/>
          <w:tab w:val="num" w:pos="492"/>
        </w:tabs>
        <w:overflowPunct w:val="0"/>
        <w:autoSpaceDE w:val="0"/>
        <w:autoSpaceDN w:val="0"/>
        <w:adjustRightInd w:val="0"/>
        <w:spacing w:after="0" w:line="215" w:lineRule="auto"/>
        <w:ind w:left="0" w:right="40" w:firstLine="9"/>
        <w:rPr>
          <w:rFonts w:ascii="Times New Roman" w:hAnsi="Times New Roman"/>
          <w:sz w:val="28"/>
          <w:szCs w:val="28"/>
          <w:lang w:val="ru-RU"/>
        </w:rPr>
      </w:pPr>
      <w:r w:rsidRPr="00F37888">
        <w:rPr>
          <w:rFonts w:ascii="Times New Roman" w:hAnsi="Times New Roman"/>
          <w:sz w:val="28"/>
          <w:szCs w:val="28"/>
          <w:lang w:val="ru-RU"/>
        </w:rPr>
        <w:t xml:space="preserve">Осаждение химических концентратов из урансодержащих растворов…………………………………………………………………...63 </w:t>
      </w:r>
    </w:p>
    <w:p w:rsidR="00830C05" w:rsidRPr="00F37888" w:rsidRDefault="00830C05">
      <w:pPr>
        <w:widowControl w:val="0"/>
        <w:autoSpaceDE w:val="0"/>
        <w:autoSpaceDN w:val="0"/>
        <w:adjustRightInd w:val="0"/>
        <w:spacing w:after="0" w:line="1" w:lineRule="exact"/>
        <w:rPr>
          <w:rFonts w:ascii="Times New Roman" w:hAnsi="Times New Roman"/>
          <w:sz w:val="28"/>
          <w:szCs w:val="28"/>
          <w:lang w:val="ru-RU"/>
        </w:rPr>
      </w:pPr>
    </w:p>
    <w:p w:rsidR="00830C05" w:rsidRDefault="00DF15A0">
      <w:pPr>
        <w:widowControl w:val="0"/>
        <w:numPr>
          <w:ilvl w:val="0"/>
          <w:numId w:val="21"/>
        </w:numPr>
        <w:tabs>
          <w:tab w:val="clear" w:pos="720"/>
          <w:tab w:val="num" w:pos="500"/>
        </w:tabs>
        <w:overflowPunct w:val="0"/>
        <w:autoSpaceDE w:val="0"/>
        <w:autoSpaceDN w:val="0"/>
        <w:adjustRightInd w:val="0"/>
        <w:spacing w:after="0" w:line="239" w:lineRule="auto"/>
        <w:ind w:left="500" w:hanging="491"/>
        <w:jc w:val="both"/>
        <w:rPr>
          <w:rFonts w:ascii="Times New Roman" w:hAnsi="Times New Roman"/>
          <w:sz w:val="28"/>
          <w:szCs w:val="28"/>
        </w:rPr>
      </w:pPr>
      <w:r>
        <w:rPr>
          <w:rFonts w:ascii="Times New Roman" w:hAnsi="Times New Roman"/>
          <w:sz w:val="28"/>
          <w:szCs w:val="28"/>
        </w:rPr>
        <w:t xml:space="preserve">Аффинаж урана………………………………………………………..65 </w:t>
      </w:r>
    </w:p>
    <w:p w:rsidR="00830C05" w:rsidRDefault="00DF15A0">
      <w:pPr>
        <w:widowControl w:val="0"/>
        <w:numPr>
          <w:ilvl w:val="0"/>
          <w:numId w:val="21"/>
        </w:numPr>
        <w:tabs>
          <w:tab w:val="clear" w:pos="720"/>
          <w:tab w:val="num" w:pos="500"/>
        </w:tabs>
        <w:overflowPunct w:val="0"/>
        <w:autoSpaceDE w:val="0"/>
        <w:autoSpaceDN w:val="0"/>
        <w:adjustRightInd w:val="0"/>
        <w:spacing w:after="0" w:line="239" w:lineRule="auto"/>
        <w:ind w:left="500" w:hanging="491"/>
        <w:jc w:val="both"/>
        <w:rPr>
          <w:rFonts w:ascii="Times New Roman" w:hAnsi="Times New Roman"/>
          <w:sz w:val="28"/>
          <w:szCs w:val="28"/>
        </w:rPr>
      </w:pPr>
      <w:r>
        <w:rPr>
          <w:rFonts w:ascii="Times New Roman" w:hAnsi="Times New Roman"/>
          <w:sz w:val="28"/>
          <w:szCs w:val="28"/>
        </w:rPr>
        <w:t xml:space="preserve">Получение оксидов урана…………………………………………….71 </w:t>
      </w:r>
    </w:p>
    <w:p w:rsidR="00830C05" w:rsidRDefault="00830C05">
      <w:pPr>
        <w:widowControl w:val="0"/>
        <w:autoSpaceDE w:val="0"/>
        <w:autoSpaceDN w:val="0"/>
        <w:adjustRightInd w:val="0"/>
        <w:spacing w:after="0" w:line="66" w:lineRule="exact"/>
        <w:rPr>
          <w:rFonts w:ascii="Times New Roman" w:hAnsi="Times New Roman"/>
          <w:sz w:val="28"/>
          <w:szCs w:val="28"/>
        </w:rPr>
      </w:pPr>
    </w:p>
    <w:p w:rsidR="00830C05" w:rsidRPr="00F37888" w:rsidRDefault="00DF15A0">
      <w:pPr>
        <w:widowControl w:val="0"/>
        <w:numPr>
          <w:ilvl w:val="0"/>
          <w:numId w:val="22"/>
        </w:numPr>
        <w:tabs>
          <w:tab w:val="clear" w:pos="720"/>
          <w:tab w:val="num" w:pos="700"/>
        </w:tabs>
        <w:overflowPunct w:val="0"/>
        <w:autoSpaceDE w:val="0"/>
        <w:autoSpaceDN w:val="0"/>
        <w:adjustRightInd w:val="0"/>
        <w:spacing w:after="0" w:line="216" w:lineRule="auto"/>
        <w:ind w:left="0" w:right="20" w:firstLine="9"/>
        <w:rPr>
          <w:rFonts w:ascii="Times New Roman" w:hAnsi="Times New Roman"/>
          <w:sz w:val="28"/>
          <w:szCs w:val="28"/>
          <w:lang w:val="ru-RU"/>
        </w:rPr>
      </w:pPr>
      <w:r w:rsidRPr="00F37888">
        <w:rPr>
          <w:rFonts w:ascii="Times New Roman" w:hAnsi="Times New Roman"/>
          <w:sz w:val="28"/>
          <w:szCs w:val="28"/>
          <w:lang w:val="ru-RU"/>
        </w:rPr>
        <w:t xml:space="preserve">Получение оксидов урана из диураната аммония (низкотемпературная денитрация)………………………………………..71 </w:t>
      </w:r>
    </w:p>
    <w:p w:rsidR="00830C05" w:rsidRPr="00F37888" w:rsidRDefault="00830C05">
      <w:pPr>
        <w:widowControl w:val="0"/>
        <w:autoSpaceDE w:val="0"/>
        <w:autoSpaceDN w:val="0"/>
        <w:adjustRightInd w:val="0"/>
        <w:spacing w:after="0" w:line="66" w:lineRule="exact"/>
        <w:rPr>
          <w:rFonts w:ascii="Times New Roman" w:hAnsi="Times New Roman"/>
          <w:sz w:val="28"/>
          <w:szCs w:val="28"/>
          <w:lang w:val="ru-RU"/>
        </w:rPr>
      </w:pPr>
    </w:p>
    <w:p w:rsidR="00830C05" w:rsidRPr="00F37888" w:rsidRDefault="00DF15A0">
      <w:pPr>
        <w:widowControl w:val="0"/>
        <w:numPr>
          <w:ilvl w:val="0"/>
          <w:numId w:val="22"/>
        </w:numPr>
        <w:tabs>
          <w:tab w:val="clear" w:pos="720"/>
          <w:tab w:val="num" w:pos="700"/>
        </w:tabs>
        <w:overflowPunct w:val="0"/>
        <w:autoSpaceDE w:val="0"/>
        <w:autoSpaceDN w:val="0"/>
        <w:adjustRightInd w:val="0"/>
        <w:spacing w:after="0" w:line="215" w:lineRule="auto"/>
        <w:ind w:left="0" w:right="60" w:firstLine="9"/>
        <w:rPr>
          <w:rFonts w:ascii="Times New Roman" w:hAnsi="Times New Roman"/>
          <w:sz w:val="28"/>
          <w:szCs w:val="28"/>
          <w:lang w:val="ru-RU"/>
        </w:rPr>
      </w:pPr>
      <w:r w:rsidRPr="00F37888">
        <w:rPr>
          <w:rFonts w:ascii="Times New Roman" w:hAnsi="Times New Roman"/>
          <w:sz w:val="28"/>
          <w:szCs w:val="28"/>
          <w:lang w:val="ru-RU"/>
        </w:rPr>
        <w:t xml:space="preserve">Получение оксидов урана из нитрата уранила (высокотемпературная денитрация)……………………………………...72 </w:t>
      </w:r>
    </w:p>
    <w:p w:rsidR="00830C05" w:rsidRPr="00F37888" w:rsidRDefault="00830C05">
      <w:pPr>
        <w:widowControl w:val="0"/>
        <w:autoSpaceDE w:val="0"/>
        <w:autoSpaceDN w:val="0"/>
        <w:adjustRightInd w:val="0"/>
        <w:spacing w:after="0" w:line="1" w:lineRule="exact"/>
        <w:rPr>
          <w:rFonts w:ascii="Times New Roman" w:hAnsi="Times New Roman"/>
          <w:sz w:val="28"/>
          <w:szCs w:val="28"/>
          <w:lang w:val="ru-RU"/>
        </w:rPr>
      </w:pPr>
    </w:p>
    <w:p w:rsidR="00830C05" w:rsidRPr="00F37888" w:rsidRDefault="00DF15A0">
      <w:pPr>
        <w:widowControl w:val="0"/>
        <w:numPr>
          <w:ilvl w:val="0"/>
          <w:numId w:val="22"/>
        </w:numPr>
        <w:tabs>
          <w:tab w:val="clear" w:pos="720"/>
          <w:tab w:val="num" w:pos="700"/>
        </w:tabs>
        <w:overflowPunct w:val="0"/>
        <w:autoSpaceDE w:val="0"/>
        <w:autoSpaceDN w:val="0"/>
        <w:adjustRightInd w:val="0"/>
        <w:spacing w:after="0" w:line="239" w:lineRule="auto"/>
        <w:ind w:left="700" w:hanging="691"/>
        <w:jc w:val="both"/>
        <w:rPr>
          <w:rFonts w:ascii="Times New Roman" w:hAnsi="Times New Roman"/>
          <w:sz w:val="28"/>
          <w:szCs w:val="28"/>
          <w:lang w:val="ru-RU"/>
        </w:rPr>
      </w:pPr>
      <w:r w:rsidRPr="00F37888">
        <w:rPr>
          <w:rFonts w:ascii="Times New Roman" w:hAnsi="Times New Roman"/>
          <w:sz w:val="28"/>
          <w:szCs w:val="28"/>
          <w:lang w:val="ru-RU"/>
        </w:rPr>
        <w:t xml:space="preserve">Получение оксидов урана из пероксида урана…………………....72 </w:t>
      </w:r>
    </w:p>
    <w:p w:rsidR="00830C05" w:rsidRPr="00F37888" w:rsidRDefault="00DF15A0">
      <w:pPr>
        <w:widowControl w:val="0"/>
        <w:numPr>
          <w:ilvl w:val="0"/>
          <w:numId w:val="22"/>
        </w:numPr>
        <w:overflowPunct w:val="0"/>
        <w:autoSpaceDE w:val="0"/>
        <w:autoSpaceDN w:val="0"/>
        <w:adjustRightInd w:val="0"/>
        <w:spacing w:after="0" w:line="239" w:lineRule="auto"/>
        <w:ind w:hanging="711"/>
        <w:jc w:val="both"/>
        <w:rPr>
          <w:rFonts w:ascii="Times New Roman" w:hAnsi="Times New Roman"/>
          <w:sz w:val="28"/>
          <w:szCs w:val="28"/>
          <w:lang w:val="ru-RU"/>
        </w:rPr>
      </w:pPr>
      <w:r w:rsidRPr="00F37888">
        <w:rPr>
          <w:rFonts w:ascii="Times New Roman" w:hAnsi="Times New Roman"/>
          <w:sz w:val="28"/>
          <w:szCs w:val="28"/>
          <w:lang w:val="ru-RU"/>
        </w:rPr>
        <w:t xml:space="preserve">Получение оксидов урана из оксалата уранила …………………..73 </w:t>
      </w:r>
    </w:p>
    <w:p w:rsidR="00830C05" w:rsidRPr="00F37888" w:rsidRDefault="00830C05">
      <w:pPr>
        <w:widowControl w:val="0"/>
        <w:autoSpaceDE w:val="0"/>
        <w:autoSpaceDN w:val="0"/>
        <w:adjustRightInd w:val="0"/>
        <w:spacing w:after="0" w:line="1" w:lineRule="exact"/>
        <w:rPr>
          <w:rFonts w:ascii="Times New Roman" w:hAnsi="Times New Roman"/>
          <w:sz w:val="28"/>
          <w:szCs w:val="28"/>
          <w:lang w:val="ru-RU"/>
        </w:rPr>
      </w:pPr>
    </w:p>
    <w:p w:rsidR="00830C05" w:rsidRPr="00F37888" w:rsidRDefault="00DF15A0">
      <w:pPr>
        <w:widowControl w:val="0"/>
        <w:numPr>
          <w:ilvl w:val="0"/>
          <w:numId w:val="22"/>
        </w:numPr>
        <w:tabs>
          <w:tab w:val="clear" w:pos="720"/>
          <w:tab w:val="num" w:pos="700"/>
        </w:tabs>
        <w:overflowPunct w:val="0"/>
        <w:autoSpaceDE w:val="0"/>
        <w:autoSpaceDN w:val="0"/>
        <w:adjustRightInd w:val="0"/>
        <w:spacing w:after="0" w:line="240" w:lineRule="auto"/>
        <w:ind w:left="700" w:hanging="691"/>
        <w:jc w:val="both"/>
        <w:rPr>
          <w:rFonts w:ascii="Times New Roman" w:hAnsi="Times New Roman"/>
          <w:sz w:val="28"/>
          <w:szCs w:val="28"/>
          <w:lang w:val="ru-RU"/>
        </w:rPr>
      </w:pPr>
      <w:r w:rsidRPr="00F37888">
        <w:rPr>
          <w:rFonts w:ascii="Times New Roman" w:hAnsi="Times New Roman"/>
          <w:sz w:val="28"/>
          <w:szCs w:val="28"/>
          <w:lang w:val="ru-RU"/>
        </w:rPr>
        <w:t xml:space="preserve">Получение оксидов урана из трикарбоната уранилата аммония...73 </w:t>
      </w:r>
    </w:p>
    <w:p w:rsidR="00830C05" w:rsidRPr="00F37888" w:rsidRDefault="00830C05">
      <w:pPr>
        <w:widowControl w:val="0"/>
        <w:autoSpaceDE w:val="0"/>
        <w:autoSpaceDN w:val="0"/>
        <w:adjustRightInd w:val="0"/>
        <w:spacing w:after="0" w:line="2" w:lineRule="exact"/>
        <w:rPr>
          <w:rFonts w:ascii="Times New Roman" w:hAnsi="Times New Roman"/>
          <w:sz w:val="28"/>
          <w:szCs w:val="28"/>
          <w:lang w:val="ru-RU"/>
        </w:rPr>
      </w:pPr>
    </w:p>
    <w:p w:rsidR="00830C05" w:rsidRPr="00F37888" w:rsidRDefault="00DF15A0">
      <w:pPr>
        <w:widowControl w:val="0"/>
        <w:numPr>
          <w:ilvl w:val="0"/>
          <w:numId w:val="23"/>
        </w:numPr>
        <w:tabs>
          <w:tab w:val="clear" w:pos="720"/>
          <w:tab w:val="num" w:pos="500"/>
        </w:tabs>
        <w:overflowPunct w:val="0"/>
        <w:autoSpaceDE w:val="0"/>
        <w:autoSpaceDN w:val="0"/>
        <w:adjustRightInd w:val="0"/>
        <w:spacing w:after="0" w:line="240" w:lineRule="auto"/>
        <w:ind w:left="500" w:hanging="491"/>
        <w:jc w:val="both"/>
        <w:rPr>
          <w:rFonts w:ascii="Times New Roman" w:hAnsi="Times New Roman"/>
          <w:sz w:val="28"/>
          <w:szCs w:val="28"/>
          <w:lang w:val="ru-RU"/>
        </w:rPr>
      </w:pPr>
      <w:r w:rsidRPr="00F37888">
        <w:rPr>
          <w:rFonts w:ascii="Times New Roman" w:hAnsi="Times New Roman"/>
          <w:sz w:val="28"/>
          <w:szCs w:val="28"/>
          <w:lang w:val="ru-RU"/>
        </w:rPr>
        <w:t xml:space="preserve">Восстановление высших оксидов урана до диоксида урана……….74 </w:t>
      </w:r>
    </w:p>
    <w:p w:rsidR="00830C05" w:rsidRDefault="00DF15A0">
      <w:pPr>
        <w:widowControl w:val="0"/>
        <w:numPr>
          <w:ilvl w:val="0"/>
          <w:numId w:val="23"/>
        </w:numPr>
        <w:tabs>
          <w:tab w:val="clear" w:pos="720"/>
          <w:tab w:val="num" w:pos="640"/>
        </w:tabs>
        <w:overflowPunct w:val="0"/>
        <w:autoSpaceDE w:val="0"/>
        <w:autoSpaceDN w:val="0"/>
        <w:adjustRightInd w:val="0"/>
        <w:spacing w:after="0" w:line="239" w:lineRule="auto"/>
        <w:ind w:left="640" w:hanging="631"/>
        <w:jc w:val="both"/>
        <w:rPr>
          <w:rFonts w:ascii="Times New Roman" w:hAnsi="Times New Roman"/>
          <w:sz w:val="28"/>
          <w:szCs w:val="28"/>
        </w:rPr>
      </w:pPr>
      <w:r>
        <w:rPr>
          <w:rFonts w:ascii="Times New Roman" w:hAnsi="Times New Roman"/>
          <w:sz w:val="28"/>
          <w:szCs w:val="28"/>
        </w:rPr>
        <w:t xml:space="preserve">Получение тетрафторида урана …..……………………………….75 </w:t>
      </w:r>
    </w:p>
    <w:p w:rsidR="00830C05" w:rsidRDefault="00830C05">
      <w:pPr>
        <w:widowControl w:val="0"/>
        <w:autoSpaceDE w:val="0"/>
        <w:autoSpaceDN w:val="0"/>
        <w:adjustRightInd w:val="0"/>
        <w:spacing w:after="0" w:line="66" w:lineRule="exact"/>
        <w:rPr>
          <w:rFonts w:ascii="Times New Roman" w:hAnsi="Times New Roman"/>
          <w:sz w:val="28"/>
          <w:szCs w:val="28"/>
        </w:rPr>
      </w:pPr>
    </w:p>
    <w:p w:rsidR="00830C05" w:rsidRPr="00F37888" w:rsidRDefault="00DF15A0">
      <w:pPr>
        <w:widowControl w:val="0"/>
        <w:numPr>
          <w:ilvl w:val="0"/>
          <w:numId w:val="24"/>
        </w:numPr>
        <w:tabs>
          <w:tab w:val="clear" w:pos="720"/>
          <w:tab w:val="num" w:pos="842"/>
        </w:tabs>
        <w:overflowPunct w:val="0"/>
        <w:autoSpaceDE w:val="0"/>
        <w:autoSpaceDN w:val="0"/>
        <w:adjustRightInd w:val="0"/>
        <w:spacing w:after="0" w:line="215" w:lineRule="auto"/>
        <w:ind w:left="0" w:right="60" w:firstLine="9"/>
        <w:rPr>
          <w:rFonts w:ascii="Times New Roman" w:hAnsi="Times New Roman"/>
          <w:sz w:val="28"/>
          <w:szCs w:val="28"/>
          <w:lang w:val="ru-RU"/>
        </w:rPr>
      </w:pPr>
      <w:r w:rsidRPr="00F37888">
        <w:rPr>
          <w:rFonts w:ascii="Times New Roman" w:hAnsi="Times New Roman"/>
          <w:sz w:val="28"/>
          <w:szCs w:val="28"/>
          <w:lang w:val="ru-RU"/>
        </w:rPr>
        <w:t xml:space="preserve">Получение тетрафторида урана при взаимодействии диоксида урана с газообразным фтористым водородом………………..75 </w:t>
      </w:r>
    </w:p>
    <w:p w:rsidR="00830C05" w:rsidRPr="00F37888" w:rsidRDefault="00830C05">
      <w:pPr>
        <w:widowControl w:val="0"/>
        <w:autoSpaceDE w:val="0"/>
        <w:autoSpaceDN w:val="0"/>
        <w:adjustRightInd w:val="0"/>
        <w:spacing w:after="0" w:line="1" w:lineRule="exact"/>
        <w:rPr>
          <w:rFonts w:ascii="Times New Roman" w:hAnsi="Times New Roman"/>
          <w:sz w:val="28"/>
          <w:szCs w:val="28"/>
          <w:lang w:val="ru-RU"/>
        </w:rPr>
      </w:pPr>
    </w:p>
    <w:p w:rsidR="00830C05" w:rsidRDefault="00DF15A0">
      <w:pPr>
        <w:widowControl w:val="0"/>
        <w:numPr>
          <w:ilvl w:val="0"/>
          <w:numId w:val="25"/>
        </w:numPr>
        <w:tabs>
          <w:tab w:val="clear" w:pos="720"/>
          <w:tab w:val="num" w:pos="640"/>
        </w:tabs>
        <w:overflowPunct w:val="0"/>
        <w:autoSpaceDE w:val="0"/>
        <w:autoSpaceDN w:val="0"/>
        <w:adjustRightInd w:val="0"/>
        <w:spacing w:after="0" w:line="239" w:lineRule="auto"/>
        <w:ind w:left="640" w:hanging="631"/>
        <w:jc w:val="both"/>
        <w:rPr>
          <w:rFonts w:ascii="Times New Roman" w:hAnsi="Times New Roman"/>
          <w:sz w:val="28"/>
          <w:szCs w:val="28"/>
        </w:rPr>
      </w:pPr>
      <w:r>
        <w:rPr>
          <w:rFonts w:ascii="Times New Roman" w:hAnsi="Times New Roman"/>
          <w:sz w:val="28"/>
          <w:szCs w:val="28"/>
        </w:rPr>
        <w:t xml:space="preserve">Получение гексафторида урана …..……………………………….79 </w:t>
      </w:r>
    </w:p>
    <w:p w:rsidR="00830C05" w:rsidRPr="00F37888" w:rsidRDefault="00DF15A0">
      <w:pPr>
        <w:widowControl w:val="0"/>
        <w:numPr>
          <w:ilvl w:val="0"/>
          <w:numId w:val="25"/>
        </w:numPr>
        <w:tabs>
          <w:tab w:val="clear" w:pos="720"/>
          <w:tab w:val="num" w:pos="640"/>
        </w:tabs>
        <w:overflowPunct w:val="0"/>
        <w:autoSpaceDE w:val="0"/>
        <w:autoSpaceDN w:val="0"/>
        <w:adjustRightInd w:val="0"/>
        <w:spacing w:after="0" w:line="205" w:lineRule="auto"/>
        <w:ind w:left="640" w:hanging="631"/>
        <w:jc w:val="both"/>
        <w:rPr>
          <w:rFonts w:ascii="Times New Roman" w:hAnsi="Times New Roman"/>
          <w:sz w:val="27"/>
          <w:szCs w:val="27"/>
          <w:lang w:val="ru-RU"/>
        </w:rPr>
      </w:pPr>
      <w:r w:rsidRPr="00F37888">
        <w:rPr>
          <w:rFonts w:ascii="Times New Roman" w:hAnsi="Times New Roman"/>
          <w:sz w:val="27"/>
          <w:szCs w:val="27"/>
          <w:lang w:val="ru-RU"/>
        </w:rPr>
        <w:t xml:space="preserve">Обогащение урана по </w:t>
      </w:r>
      <w:r>
        <w:rPr>
          <w:rFonts w:ascii="Times New Roman" w:hAnsi="Times New Roman"/>
          <w:sz w:val="27"/>
          <w:szCs w:val="27"/>
        </w:rPr>
        <w:t>U</w:t>
      </w:r>
      <w:r w:rsidRPr="00F37888">
        <w:rPr>
          <w:rFonts w:ascii="Times New Roman" w:hAnsi="Times New Roman"/>
          <w:sz w:val="35"/>
          <w:szCs w:val="35"/>
          <w:vertAlign w:val="superscript"/>
          <w:lang w:val="ru-RU"/>
        </w:rPr>
        <w:t>235</w:t>
      </w:r>
      <w:r w:rsidRPr="00F37888">
        <w:rPr>
          <w:rFonts w:ascii="Times New Roman" w:hAnsi="Times New Roman"/>
          <w:sz w:val="27"/>
          <w:szCs w:val="27"/>
          <w:lang w:val="ru-RU"/>
        </w:rPr>
        <w:t xml:space="preserve"> (в виде </w:t>
      </w:r>
      <w:r>
        <w:rPr>
          <w:rFonts w:ascii="Times New Roman" w:hAnsi="Times New Roman"/>
          <w:sz w:val="27"/>
          <w:szCs w:val="27"/>
        </w:rPr>
        <w:t>U</w:t>
      </w:r>
      <w:r w:rsidRPr="00F37888">
        <w:rPr>
          <w:rFonts w:ascii="Times New Roman" w:hAnsi="Times New Roman"/>
          <w:sz w:val="35"/>
          <w:szCs w:val="35"/>
          <w:vertAlign w:val="superscript"/>
          <w:lang w:val="ru-RU"/>
        </w:rPr>
        <w:t>235</w:t>
      </w:r>
      <w:r>
        <w:rPr>
          <w:rFonts w:ascii="Times New Roman" w:hAnsi="Times New Roman"/>
          <w:sz w:val="27"/>
          <w:szCs w:val="27"/>
        </w:rPr>
        <w:t>F</w:t>
      </w:r>
      <w:r w:rsidRPr="00F37888">
        <w:rPr>
          <w:rFonts w:ascii="Times New Roman" w:hAnsi="Times New Roman"/>
          <w:sz w:val="35"/>
          <w:szCs w:val="35"/>
          <w:vertAlign w:val="subscript"/>
          <w:lang w:val="ru-RU"/>
        </w:rPr>
        <w:t>6</w:t>
      </w:r>
      <w:r w:rsidRPr="00F37888">
        <w:rPr>
          <w:rFonts w:ascii="Times New Roman" w:hAnsi="Times New Roman"/>
          <w:sz w:val="27"/>
          <w:szCs w:val="27"/>
          <w:lang w:val="ru-RU"/>
        </w:rPr>
        <w:t xml:space="preserve">)………………………….83 </w:t>
      </w:r>
    </w:p>
    <w:p w:rsidR="00830C05" w:rsidRPr="00F37888" w:rsidRDefault="00830C05">
      <w:pPr>
        <w:widowControl w:val="0"/>
        <w:autoSpaceDE w:val="0"/>
        <w:autoSpaceDN w:val="0"/>
        <w:adjustRightInd w:val="0"/>
        <w:spacing w:after="0" w:line="1" w:lineRule="exact"/>
        <w:rPr>
          <w:rFonts w:ascii="Times New Roman" w:hAnsi="Times New Roman"/>
          <w:sz w:val="27"/>
          <w:szCs w:val="27"/>
          <w:lang w:val="ru-RU"/>
        </w:rPr>
      </w:pPr>
    </w:p>
    <w:p w:rsidR="00830C05" w:rsidRDefault="00DF15A0">
      <w:pPr>
        <w:widowControl w:val="0"/>
        <w:numPr>
          <w:ilvl w:val="0"/>
          <w:numId w:val="25"/>
        </w:numPr>
        <w:tabs>
          <w:tab w:val="clear" w:pos="720"/>
          <w:tab w:val="num" w:pos="640"/>
        </w:tabs>
        <w:overflowPunct w:val="0"/>
        <w:autoSpaceDE w:val="0"/>
        <w:autoSpaceDN w:val="0"/>
        <w:adjustRightInd w:val="0"/>
        <w:spacing w:after="0" w:line="222" w:lineRule="auto"/>
        <w:ind w:left="640" w:hanging="631"/>
        <w:jc w:val="both"/>
        <w:rPr>
          <w:rFonts w:ascii="Times New Roman" w:hAnsi="Times New Roman"/>
          <w:sz w:val="28"/>
          <w:szCs w:val="28"/>
        </w:rPr>
      </w:pPr>
      <w:r>
        <w:rPr>
          <w:rFonts w:ascii="Times New Roman" w:hAnsi="Times New Roman"/>
          <w:sz w:val="28"/>
          <w:szCs w:val="28"/>
        </w:rPr>
        <w:t xml:space="preserve">Переработка обогащенного гексафторида урана………………….84 </w:t>
      </w:r>
    </w:p>
    <w:p w:rsidR="00830C05" w:rsidRDefault="00830C05">
      <w:pPr>
        <w:widowControl w:val="0"/>
        <w:autoSpaceDE w:val="0"/>
        <w:autoSpaceDN w:val="0"/>
        <w:adjustRightInd w:val="0"/>
        <w:spacing w:after="0" w:line="2" w:lineRule="exact"/>
        <w:rPr>
          <w:rFonts w:ascii="Times New Roman" w:hAnsi="Times New Roman"/>
          <w:sz w:val="28"/>
          <w:szCs w:val="28"/>
        </w:rPr>
      </w:pPr>
    </w:p>
    <w:p w:rsidR="00830C05" w:rsidRDefault="00DF15A0">
      <w:pPr>
        <w:widowControl w:val="0"/>
        <w:numPr>
          <w:ilvl w:val="0"/>
          <w:numId w:val="26"/>
        </w:numPr>
        <w:tabs>
          <w:tab w:val="clear" w:pos="720"/>
          <w:tab w:val="num" w:pos="860"/>
        </w:tabs>
        <w:overflowPunct w:val="0"/>
        <w:autoSpaceDE w:val="0"/>
        <w:autoSpaceDN w:val="0"/>
        <w:adjustRightInd w:val="0"/>
        <w:spacing w:after="0" w:line="240" w:lineRule="auto"/>
        <w:ind w:left="860" w:hanging="851"/>
        <w:jc w:val="both"/>
        <w:rPr>
          <w:rFonts w:ascii="Times New Roman" w:hAnsi="Times New Roman"/>
          <w:sz w:val="28"/>
          <w:szCs w:val="28"/>
        </w:rPr>
      </w:pPr>
      <w:r>
        <w:rPr>
          <w:rFonts w:ascii="Times New Roman" w:hAnsi="Times New Roman"/>
          <w:sz w:val="28"/>
          <w:szCs w:val="28"/>
        </w:rPr>
        <w:t xml:space="preserve">Реактор с «горячими стенками» ………………………………….84 </w:t>
      </w:r>
    </w:p>
    <w:p w:rsidR="00830C05" w:rsidRDefault="00830C05">
      <w:pPr>
        <w:widowControl w:val="0"/>
        <w:autoSpaceDE w:val="0"/>
        <w:autoSpaceDN w:val="0"/>
        <w:adjustRightInd w:val="0"/>
        <w:spacing w:after="0" w:line="11" w:lineRule="exact"/>
        <w:rPr>
          <w:rFonts w:ascii="Times New Roman" w:hAnsi="Times New Roman"/>
          <w:sz w:val="28"/>
          <w:szCs w:val="28"/>
        </w:rPr>
      </w:pPr>
    </w:p>
    <w:p w:rsidR="00830C05" w:rsidRDefault="00DF15A0">
      <w:pPr>
        <w:widowControl w:val="0"/>
        <w:numPr>
          <w:ilvl w:val="0"/>
          <w:numId w:val="26"/>
        </w:numPr>
        <w:tabs>
          <w:tab w:val="clear" w:pos="720"/>
          <w:tab w:val="num" w:pos="860"/>
        </w:tabs>
        <w:overflowPunct w:val="0"/>
        <w:autoSpaceDE w:val="0"/>
        <w:autoSpaceDN w:val="0"/>
        <w:adjustRightInd w:val="0"/>
        <w:spacing w:after="0" w:line="239" w:lineRule="auto"/>
        <w:ind w:left="860" w:hanging="851"/>
        <w:jc w:val="both"/>
        <w:rPr>
          <w:rFonts w:ascii="Times New Roman" w:hAnsi="Times New Roman"/>
          <w:sz w:val="27"/>
          <w:szCs w:val="27"/>
        </w:rPr>
      </w:pPr>
      <w:r>
        <w:rPr>
          <w:rFonts w:ascii="Times New Roman" w:hAnsi="Times New Roman"/>
          <w:sz w:val="27"/>
          <w:szCs w:val="27"/>
        </w:rPr>
        <w:t xml:space="preserve">Реактор с «холодными стенками»………………………………...85 </w:t>
      </w:r>
    </w:p>
    <w:p w:rsidR="00830C05" w:rsidRDefault="00830C05">
      <w:pPr>
        <w:widowControl w:val="0"/>
        <w:autoSpaceDE w:val="0"/>
        <w:autoSpaceDN w:val="0"/>
        <w:adjustRightInd w:val="0"/>
        <w:spacing w:after="0" w:line="1" w:lineRule="exact"/>
        <w:rPr>
          <w:rFonts w:ascii="Times New Roman" w:hAnsi="Times New Roman"/>
          <w:sz w:val="27"/>
          <w:szCs w:val="27"/>
        </w:rPr>
      </w:pPr>
    </w:p>
    <w:p w:rsidR="00830C05" w:rsidRDefault="00DF15A0">
      <w:pPr>
        <w:widowControl w:val="0"/>
        <w:numPr>
          <w:ilvl w:val="0"/>
          <w:numId w:val="27"/>
        </w:numPr>
        <w:tabs>
          <w:tab w:val="clear" w:pos="720"/>
          <w:tab w:val="num" w:pos="640"/>
        </w:tabs>
        <w:overflowPunct w:val="0"/>
        <w:autoSpaceDE w:val="0"/>
        <w:autoSpaceDN w:val="0"/>
        <w:adjustRightInd w:val="0"/>
        <w:spacing w:after="0" w:line="239" w:lineRule="auto"/>
        <w:ind w:left="640" w:hanging="631"/>
        <w:jc w:val="both"/>
        <w:rPr>
          <w:rFonts w:ascii="Times New Roman" w:hAnsi="Times New Roman"/>
          <w:sz w:val="28"/>
          <w:szCs w:val="28"/>
        </w:rPr>
      </w:pPr>
      <w:r>
        <w:rPr>
          <w:rFonts w:ascii="Times New Roman" w:hAnsi="Times New Roman"/>
          <w:sz w:val="28"/>
          <w:szCs w:val="28"/>
        </w:rPr>
        <w:t xml:space="preserve">Получение металлического урана ………………………………….85 </w:t>
      </w:r>
    </w:p>
    <w:p w:rsidR="00830C05" w:rsidRPr="00F37888" w:rsidRDefault="00DF15A0">
      <w:pPr>
        <w:widowControl w:val="0"/>
        <w:numPr>
          <w:ilvl w:val="0"/>
          <w:numId w:val="28"/>
        </w:numPr>
        <w:tabs>
          <w:tab w:val="clear" w:pos="720"/>
          <w:tab w:val="num" w:pos="860"/>
        </w:tabs>
        <w:overflowPunct w:val="0"/>
        <w:autoSpaceDE w:val="0"/>
        <w:autoSpaceDN w:val="0"/>
        <w:adjustRightInd w:val="0"/>
        <w:spacing w:after="0" w:line="240" w:lineRule="auto"/>
        <w:ind w:left="860" w:hanging="851"/>
        <w:jc w:val="both"/>
        <w:rPr>
          <w:rFonts w:ascii="Times New Roman" w:hAnsi="Times New Roman"/>
          <w:sz w:val="28"/>
          <w:szCs w:val="28"/>
          <w:lang w:val="ru-RU"/>
        </w:rPr>
      </w:pPr>
      <w:r w:rsidRPr="00F37888">
        <w:rPr>
          <w:rFonts w:ascii="Times New Roman" w:hAnsi="Times New Roman"/>
          <w:sz w:val="28"/>
          <w:szCs w:val="28"/>
          <w:lang w:val="ru-RU"/>
        </w:rPr>
        <w:t xml:space="preserve">Восстановление тетрафторида урана кальцием и магнием …….89 </w:t>
      </w:r>
    </w:p>
    <w:p w:rsidR="00830C05" w:rsidRDefault="00DF15A0">
      <w:pPr>
        <w:widowControl w:val="0"/>
        <w:numPr>
          <w:ilvl w:val="0"/>
          <w:numId w:val="28"/>
        </w:numPr>
        <w:tabs>
          <w:tab w:val="clear" w:pos="720"/>
          <w:tab w:val="num" w:pos="860"/>
        </w:tabs>
        <w:overflowPunct w:val="0"/>
        <w:autoSpaceDE w:val="0"/>
        <w:autoSpaceDN w:val="0"/>
        <w:adjustRightInd w:val="0"/>
        <w:spacing w:after="0" w:line="239" w:lineRule="auto"/>
        <w:ind w:left="860" w:hanging="851"/>
        <w:jc w:val="both"/>
        <w:rPr>
          <w:rFonts w:ascii="Times New Roman" w:hAnsi="Times New Roman"/>
          <w:sz w:val="28"/>
          <w:szCs w:val="28"/>
        </w:rPr>
      </w:pPr>
      <w:r>
        <w:rPr>
          <w:rFonts w:ascii="Times New Roman" w:hAnsi="Times New Roman"/>
          <w:sz w:val="28"/>
          <w:szCs w:val="28"/>
        </w:rPr>
        <w:t xml:space="preserve">Рафинирование металлического урана…………………………...93 </w:t>
      </w:r>
    </w:p>
    <w:p w:rsidR="00830C05" w:rsidRDefault="00DF15A0">
      <w:pPr>
        <w:widowControl w:val="0"/>
        <w:overflowPunct w:val="0"/>
        <w:autoSpaceDE w:val="0"/>
        <w:autoSpaceDN w:val="0"/>
        <w:adjustRightInd w:val="0"/>
        <w:spacing w:after="0" w:line="239" w:lineRule="auto"/>
        <w:jc w:val="both"/>
        <w:rPr>
          <w:rFonts w:ascii="Times New Roman" w:hAnsi="Times New Roman"/>
          <w:sz w:val="28"/>
          <w:szCs w:val="28"/>
        </w:rPr>
      </w:pPr>
      <w:r>
        <w:rPr>
          <w:rFonts w:ascii="Times New Roman" w:hAnsi="Times New Roman"/>
          <w:sz w:val="28"/>
          <w:szCs w:val="28"/>
        </w:rPr>
        <w:t xml:space="preserve">Заключение…………………………………………………………………95 </w:t>
      </w:r>
    </w:p>
    <w:p w:rsidR="00830C05" w:rsidRDefault="00830C05">
      <w:pPr>
        <w:widowControl w:val="0"/>
        <w:autoSpaceDE w:val="0"/>
        <w:autoSpaceDN w:val="0"/>
        <w:adjustRightInd w:val="0"/>
        <w:spacing w:after="0" w:line="2" w:lineRule="exact"/>
        <w:rPr>
          <w:rFonts w:ascii="Times New Roman" w:hAnsi="Times New Roman"/>
          <w:sz w:val="28"/>
          <w:szCs w:val="28"/>
        </w:rPr>
      </w:pPr>
    </w:p>
    <w:p w:rsidR="00830C05" w:rsidRDefault="00DF15A0">
      <w:pPr>
        <w:widowControl w:val="0"/>
        <w:overflowPunct w:val="0"/>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 xml:space="preserve">Библиографический список……………………………………………….96 </w:t>
      </w:r>
    </w:p>
    <w:p w:rsidR="00830C05" w:rsidRDefault="00830C05">
      <w:pPr>
        <w:widowControl w:val="0"/>
        <w:autoSpaceDE w:val="0"/>
        <w:autoSpaceDN w:val="0"/>
        <w:adjustRightInd w:val="0"/>
        <w:spacing w:after="0" w:line="240" w:lineRule="auto"/>
        <w:rPr>
          <w:rFonts w:ascii="Times New Roman" w:hAnsi="Times New Roman"/>
          <w:sz w:val="24"/>
          <w:szCs w:val="24"/>
        </w:rPr>
        <w:sectPr w:rsidR="00830C05">
          <w:pgSz w:w="11906" w:h="16838"/>
          <w:pgMar w:top="1440" w:right="1580" w:bottom="1440" w:left="1580" w:header="720" w:footer="720" w:gutter="0"/>
          <w:cols w:space="720" w:equalWidth="0">
            <w:col w:w="8740"/>
          </w:cols>
          <w:noEndnote/>
        </w:sect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62" w:lineRule="exact"/>
        <w:rPr>
          <w:rFonts w:ascii="Times New Roman" w:hAnsi="Times New Roman"/>
          <w:sz w:val="24"/>
          <w:szCs w:val="24"/>
        </w:rPr>
      </w:pPr>
    </w:p>
    <w:p w:rsidR="00830C05" w:rsidRDefault="00DF15A0">
      <w:pPr>
        <w:widowControl w:val="0"/>
        <w:autoSpaceDE w:val="0"/>
        <w:autoSpaceDN w:val="0"/>
        <w:adjustRightInd w:val="0"/>
        <w:spacing w:after="0" w:line="239" w:lineRule="auto"/>
        <w:rPr>
          <w:rFonts w:ascii="Times New Roman" w:hAnsi="Times New Roman"/>
          <w:sz w:val="24"/>
          <w:szCs w:val="24"/>
        </w:rPr>
      </w:pPr>
      <w:r>
        <w:rPr>
          <w:rFonts w:ascii="Times New Roman" w:hAnsi="Times New Roman"/>
          <w:sz w:val="28"/>
          <w:szCs w:val="28"/>
        </w:rPr>
        <w:t>4</w:t>
      </w:r>
    </w:p>
    <w:p w:rsidR="00830C05" w:rsidRDefault="00830C05">
      <w:pPr>
        <w:widowControl w:val="0"/>
        <w:autoSpaceDE w:val="0"/>
        <w:autoSpaceDN w:val="0"/>
        <w:adjustRightInd w:val="0"/>
        <w:spacing w:after="0" w:line="240" w:lineRule="auto"/>
        <w:rPr>
          <w:rFonts w:ascii="Times New Roman" w:hAnsi="Times New Roman"/>
          <w:sz w:val="24"/>
          <w:szCs w:val="24"/>
        </w:rPr>
        <w:sectPr w:rsidR="00830C05">
          <w:type w:val="continuous"/>
          <w:pgSz w:w="11906" w:h="16838"/>
          <w:pgMar w:top="1440" w:right="5880" w:bottom="1440" w:left="5880" w:header="720" w:footer="720" w:gutter="0"/>
          <w:cols w:space="720" w:equalWidth="0">
            <w:col w:w="140"/>
          </w:cols>
          <w:noEndnote/>
        </w:sectPr>
      </w:pPr>
    </w:p>
    <w:p w:rsidR="00830C05" w:rsidRDefault="00830C05">
      <w:pPr>
        <w:widowControl w:val="0"/>
        <w:autoSpaceDE w:val="0"/>
        <w:autoSpaceDN w:val="0"/>
        <w:adjustRightInd w:val="0"/>
        <w:spacing w:after="0" w:line="146" w:lineRule="exact"/>
        <w:rPr>
          <w:rFonts w:ascii="Times New Roman" w:hAnsi="Times New Roman"/>
          <w:sz w:val="24"/>
          <w:szCs w:val="24"/>
        </w:rPr>
      </w:pPr>
      <w:bookmarkStart w:id="3" w:name="page9"/>
      <w:bookmarkEnd w:id="3"/>
    </w:p>
    <w:p w:rsidR="00830C05" w:rsidRDefault="00DF15A0">
      <w:pPr>
        <w:widowControl w:val="0"/>
        <w:autoSpaceDE w:val="0"/>
        <w:autoSpaceDN w:val="0"/>
        <w:adjustRightInd w:val="0"/>
        <w:spacing w:after="0" w:line="240" w:lineRule="auto"/>
        <w:ind w:left="3600"/>
        <w:rPr>
          <w:rFonts w:ascii="Times New Roman" w:hAnsi="Times New Roman"/>
          <w:sz w:val="24"/>
          <w:szCs w:val="24"/>
        </w:rPr>
      </w:pPr>
      <w:r>
        <w:rPr>
          <w:rFonts w:ascii="Times New Roman" w:hAnsi="Times New Roman"/>
          <w:b/>
          <w:bCs/>
          <w:sz w:val="28"/>
          <w:szCs w:val="28"/>
        </w:rPr>
        <w:t>ВВЕДЕНИЕ</w:t>
      </w:r>
    </w:p>
    <w:p w:rsidR="00830C05" w:rsidRDefault="00830C05">
      <w:pPr>
        <w:widowControl w:val="0"/>
        <w:autoSpaceDE w:val="0"/>
        <w:autoSpaceDN w:val="0"/>
        <w:adjustRightInd w:val="0"/>
        <w:spacing w:after="0" w:line="360"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33" w:lineRule="auto"/>
        <w:ind w:firstLine="566"/>
        <w:jc w:val="both"/>
        <w:rPr>
          <w:rFonts w:ascii="Times New Roman" w:hAnsi="Times New Roman"/>
          <w:sz w:val="24"/>
          <w:szCs w:val="24"/>
          <w:lang w:val="ru-RU"/>
        </w:rPr>
      </w:pPr>
      <w:r w:rsidRPr="00F37888">
        <w:rPr>
          <w:rFonts w:ascii="Times New Roman" w:hAnsi="Times New Roman"/>
          <w:sz w:val="28"/>
          <w:szCs w:val="28"/>
          <w:lang w:val="ru-RU"/>
        </w:rPr>
        <w:t>Необходимым условием развития и технического прогресса общества является обеспеченность его энергией. Получение энергии – это древняя проблема, которая многие тысячелетия имела единственное решение – сжигание энергоемкого сырья, т.е. топлива (древесины, торфа, нефти, газа, угля, горючих сланцев). Так продолжалось до открытия способности ядер урана к распаду под действием бомбардировки нейтронами и создания первого ядерного реактора на его основе.</w:t>
      </w:r>
    </w:p>
    <w:p w:rsidR="00830C05" w:rsidRPr="00F37888" w:rsidRDefault="00830C05">
      <w:pPr>
        <w:widowControl w:val="0"/>
        <w:autoSpaceDE w:val="0"/>
        <w:autoSpaceDN w:val="0"/>
        <w:adjustRightInd w:val="0"/>
        <w:spacing w:after="0" w:line="135" w:lineRule="exact"/>
        <w:rPr>
          <w:rFonts w:ascii="Times New Roman" w:hAnsi="Times New Roman"/>
          <w:sz w:val="24"/>
          <w:szCs w:val="24"/>
          <w:lang w:val="ru-RU"/>
        </w:rPr>
      </w:pPr>
    </w:p>
    <w:p w:rsidR="00830C05" w:rsidRPr="00F37888" w:rsidRDefault="00DF15A0">
      <w:pPr>
        <w:widowControl w:val="0"/>
        <w:numPr>
          <w:ilvl w:val="0"/>
          <w:numId w:val="29"/>
        </w:numPr>
        <w:tabs>
          <w:tab w:val="clear" w:pos="720"/>
          <w:tab w:val="num" w:pos="1053"/>
        </w:tabs>
        <w:overflowPunct w:val="0"/>
        <w:autoSpaceDE w:val="0"/>
        <w:autoSpaceDN w:val="0"/>
        <w:adjustRightInd w:val="0"/>
        <w:spacing w:after="0" w:line="230" w:lineRule="auto"/>
        <w:ind w:left="0" w:firstLine="576"/>
        <w:jc w:val="both"/>
        <w:rPr>
          <w:rFonts w:ascii="Times New Roman" w:hAnsi="Times New Roman"/>
          <w:sz w:val="28"/>
          <w:szCs w:val="28"/>
          <w:lang w:val="ru-RU"/>
        </w:rPr>
      </w:pPr>
      <w:r w:rsidRPr="00F37888">
        <w:rPr>
          <w:rFonts w:ascii="Times New Roman" w:hAnsi="Times New Roman"/>
          <w:sz w:val="28"/>
          <w:szCs w:val="28"/>
          <w:lang w:val="ru-RU"/>
        </w:rPr>
        <w:t xml:space="preserve">отличие от обычных металлов, служащих в качестве конструкционных или строительных материалов, уран используется как эффективное ядерное топливо или взрывчатое ядерное вещество огромной силы. Это наложило особый отпечаток на химию и технологию производства металлического урана и его соединений. </w:t>
      </w:r>
    </w:p>
    <w:p w:rsidR="00830C05" w:rsidRPr="00F37888" w:rsidRDefault="00830C05">
      <w:pPr>
        <w:widowControl w:val="0"/>
        <w:autoSpaceDE w:val="0"/>
        <w:autoSpaceDN w:val="0"/>
        <w:adjustRightInd w:val="0"/>
        <w:spacing w:after="0" w:line="68" w:lineRule="exact"/>
        <w:rPr>
          <w:rFonts w:ascii="Times New Roman" w:hAnsi="Times New Roman"/>
          <w:sz w:val="28"/>
          <w:szCs w:val="28"/>
          <w:lang w:val="ru-RU"/>
        </w:rPr>
      </w:pPr>
    </w:p>
    <w:p w:rsidR="00830C05" w:rsidRDefault="00DF15A0">
      <w:pPr>
        <w:widowControl w:val="0"/>
        <w:numPr>
          <w:ilvl w:val="0"/>
          <w:numId w:val="29"/>
        </w:numPr>
        <w:tabs>
          <w:tab w:val="clear" w:pos="720"/>
          <w:tab w:val="num" w:pos="1068"/>
        </w:tabs>
        <w:overflowPunct w:val="0"/>
        <w:autoSpaceDE w:val="0"/>
        <w:autoSpaceDN w:val="0"/>
        <w:adjustRightInd w:val="0"/>
        <w:spacing w:after="0" w:line="223" w:lineRule="auto"/>
        <w:ind w:left="0" w:firstLine="576"/>
        <w:jc w:val="both"/>
        <w:rPr>
          <w:rFonts w:ascii="Times New Roman" w:hAnsi="Times New Roman"/>
          <w:sz w:val="28"/>
          <w:szCs w:val="28"/>
        </w:rPr>
      </w:pPr>
      <w:r w:rsidRPr="00F37888">
        <w:rPr>
          <w:rFonts w:ascii="Times New Roman" w:hAnsi="Times New Roman"/>
          <w:sz w:val="28"/>
          <w:szCs w:val="28"/>
          <w:lang w:val="ru-RU"/>
        </w:rPr>
        <w:t xml:space="preserve">настоящее время уран является основным элементом, применяемым в качестве ядерного топлива. </w:t>
      </w:r>
      <w:r>
        <w:rPr>
          <w:rFonts w:ascii="Times New Roman" w:hAnsi="Times New Roman"/>
          <w:sz w:val="28"/>
          <w:szCs w:val="28"/>
        </w:rPr>
        <w:t xml:space="preserve">Получение урана – это довольно сложный химико-металлургический комплекс операций. </w:t>
      </w:r>
    </w:p>
    <w:p w:rsidR="00830C05" w:rsidRDefault="00830C05">
      <w:pPr>
        <w:widowControl w:val="0"/>
        <w:autoSpaceDE w:val="0"/>
        <w:autoSpaceDN w:val="0"/>
        <w:adjustRightInd w:val="0"/>
        <w:spacing w:after="0" w:line="67" w:lineRule="exact"/>
        <w:rPr>
          <w:rFonts w:ascii="Times New Roman" w:hAnsi="Times New Roman"/>
          <w:sz w:val="28"/>
          <w:szCs w:val="28"/>
        </w:rPr>
      </w:pPr>
    </w:p>
    <w:p w:rsidR="00830C05" w:rsidRPr="00F37888" w:rsidRDefault="00DF15A0">
      <w:pPr>
        <w:widowControl w:val="0"/>
        <w:numPr>
          <w:ilvl w:val="0"/>
          <w:numId w:val="29"/>
        </w:numPr>
        <w:tabs>
          <w:tab w:val="clear" w:pos="720"/>
          <w:tab w:val="num" w:pos="871"/>
        </w:tabs>
        <w:overflowPunct w:val="0"/>
        <w:autoSpaceDE w:val="0"/>
        <w:autoSpaceDN w:val="0"/>
        <w:adjustRightInd w:val="0"/>
        <w:spacing w:after="0" w:line="224" w:lineRule="auto"/>
        <w:ind w:left="0" w:firstLine="576"/>
        <w:jc w:val="both"/>
        <w:rPr>
          <w:rFonts w:ascii="Times New Roman" w:hAnsi="Times New Roman"/>
          <w:sz w:val="28"/>
          <w:szCs w:val="28"/>
          <w:lang w:val="ru-RU"/>
        </w:rPr>
      </w:pPr>
      <w:r w:rsidRPr="00F37888">
        <w:rPr>
          <w:rFonts w:ascii="Times New Roman" w:hAnsi="Times New Roman"/>
          <w:sz w:val="28"/>
          <w:szCs w:val="28"/>
          <w:lang w:val="ru-RU"/>
        </w:rPr>
        <w:t xml:space="preserve">данном конспекте лекций рассматриваются физико-химические свойства урана и его соединений и основные технологические процессы получения металлического урана ядерной чистоты. </w:t>
      </w:r>
    </w:p>
    <w:p w:rsidR="00830C05" w:rsidRPr="00F37888" w:rsidRDefault="00830C05">
      <w:pPr>
        <w:widowControl w:val="0"/>
        <w:autoSpaceDE w:val="0"/>
        <w:autoSpaceDN w:val="0"/>
        <w:adjustRightInd w:val="0"/>
        <w:spacing w:after="0" w:line="322"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40" w:lineRule="auto"/>
        <w:ind w:left="2320"/>
        <w:rPr>
          <w:rFonts w:ascii="Times New Roman" w:hAnsi="Times New Roman"/>
          <w:sz w:val="24"/>
          <w:szCs w:val="24"/>
          <w:lang w:val="ru-RU"/>
        </w:rPr>
      </w:pPr>
      <w:r w:rsidRPr="00F37888">
        <w:rPr>
          <w:rFonts w:ascii="Times New Roman" w:hAnsi="Times New Roman"/>
          <w:sz w:val="28"/>
          <w:szCs w:val="28"/>
          <w:lang w:val="ru-RU"/>
        </w:rPr>
        <w:t>1. Краткие исторические сведения</w:t>
      </w:r>
    </w:p>
    <w:p w:rsidR="00830C05" w:rsidRPr="00F37888" w:rsidRDefault="00830C05">
      <w:pPr>
        <w:widowControl w:val="0"/>
        <w:autoSpaceDE w:val="0"/>
        <w:autoSpaceDN w:val="0"/>
        <w:adjustRightInd w:val="0"/>
        <w:spacing w:after="0" w:line="387"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0" w:lineRule="auto"/>
        <w:ind w:firstLine="566"/>
        <w:jc w:val="both"/>
        <w:rPr>
          <w:rFonts w:ascii="Times New Roman" w:hAnsi="Times New Roman"/>
          <w:sz w:val="24"/>
          <w:szCs w:val="24"/>
          <w:lang w:val="ru-RU"/>
        </w:rPr>
      </w:pPr>
      <w:r w:rsidRPr="00F37888">
        <w:rPr>
          <w:rFonts w:ascii="Times New Roman" w:hAnsi="Times New Roman"/>
          <w:sz w:val="28"/>
          <w:szCs w:val="28"/>
          <w:lang w:val="ru-RU"/>
        </w:rPr>
        <w:t>Уран – один из самых загадочных элементов, существующих в природе. Его историю можно назвать «историей ошибок и загадок». С самого открытия уран окружен каким-то «таинственным ореолом неуловимости». Вместе с тем, его история тесно переплелась с историей развития науки.</w:t>
      </w:r>
    </w:p>
    <w:p w:rsidR="00830C05" w:rsidRPr="00F37888" w:rsidRDefault="00830C05">
      <w:pPr>
        <w:widowControl w:val="0"/>
        <w:autoSpaceDE w:val="0"/>
        <w:autoSpaceDN w:val="0"/>
        <w:adjustRightInd w:val="0"/>
        <w:spacing w:after="0" w:line="68"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5" w:lineRule="auto"/>
        <w:ind w:firstLine="566"/>
        <w:jc w:val="both"/>
        <w:rPr>
          <w:rFonts w:ascii="Times New Roman" w:hAnsi="Times New Roman"/>
          <w:sz w:val="24"/>
          <w:szCs w:val="24"/>
          <w:lang w:val="ru-RU"/>
        </w:rPr>
      </w:pPr>
      <w:r w:rsidRPr="00F37888">
        <w:rPr>
          <w:rFonts w:ascii="Times New Roman" w:hAnsi="Times New Roman"/>
          <w:sz w:val="28"/>
          <w:szCs w:val="28"/>
          <w:lang w:val="ru-RU"/>
        </w:rPr>
        <w:t>Впервые об уране услышали в 1789 году. Немецкий химик и философ Мартин Герман Клапрот установил, что желтая саксонская смоляная руда, которую до этого считали вольфраматом железа, на самом деле содержит новый неизвестный элемент. Клапрот назвал его в честь незадолго до этого (в 1781 г.) открытой самой удаленной от Солнца планеты – ураном. Прокалив желтую смоляную руду с углем, он получил черное вещество. Из-за наличия характерного металлического блеска Клапрот посчитал, что это и есть открытый им новый элемент – уран. На протяжении последующих 50-ти лет все так и принимали это вещество за уран.</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41"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5</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80" w:bottom="1440" w:left="5880" w:header="720" w:footer="720" w:gutter="0"/>
          <w:cols w:space="720" w:equalWidth="0">
            <w:col w:w="140"/>
          </w:cols>
          <w:noEndnote/>
        </w:sectPr>
      </w:pPr>
    </w:p>
    <w:p w:rsidR="00830C05" w:rsidRPr="00F37888" w:rsidRDefault="002A1B23">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1906" w:bottom="1440" w:left="0" w:header="720" w:footer="720" w:gutter="0"/>
          <w:cols w:space="720"/>
          <w:noEndnote/>
        </w:sectPr>
      </w:pPr>
      <w:bookmarkStart w:id="4" w:name="page11"/>
      <w:bookmarkEnd w:id="4"/>
      <w:r w:rsidRPr="002A1B23">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100.2pt;margin-top:79.45pt;width:394.9pt;height:135.25pt;z-index:-251692544;mso-position-horizontal-relative:page;mso-position-vertical-relative:page" o:allowincell="f">
            <v:imagedata r:id="rId6" o:title="" chromakey="white"/>
            <w10:wrap anchorx="page" anchory="page"/>
          </v:shape>
        </w:pict>
      </w:r>
    </w:p>
    <w:p w:rsidR="00830C05" w:rsidRPr="00F37888" w:rsidRDefault="00830C05">
      <w:pPr>
        <w:widowControl w:val="0"/>
        <w:autoSpaceDE w:val="0"/>
        <w:autoSpaceDN w:val="0"/>
        <w:adjustRightInd w:val="0"/>
        <w:spacing w:after="0" w:line="207" w:lineRule="exact"/>
        <w:rPr>
          <w:rFonts w:ascii="Times New Roman" w:hAnsi="Times New Roman"/>
          <w:sz w:val="24"/>
          <w:szCs w:val="24"/>
          <w:lang w:val="ru-RU"/>
        </w:rPr>
      </w:pPr>
      <w:bookmarkStart w:id="5" w:name="page13"/>
      <w:bookmarkEnd w:id="5"/>
    </w:p>
    <w:p w:rsidR="00830C05" w:rsidRPr="00F37888" w:rsidRDefault="00DF15A0">
      <w:pPr>
        <w:widowControl w:val="0"/>
        <w:overflowPunct w:val="0"/>
        <w:autoSpaceDE w:val="0"/>
        <w:autoSpaceDN w:val="0"/>
        <w:adjustRightInd w:val="0"/>
        <w:spacing w:after="0" w:line="227"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Но и гениальный Менделеев не избежал ошибки: на основании валентных состояний урана он поместил этот элемент в </w:t>
      </w:r>
      <w:r>
        <w:rPr>
          <w:rFonts w:ascii="Times New Roman" w:hAnsi="Times New Roman"/>
          <w:sz w:val="28"/>
          <w:szCs w:val="28"/>
        </w:rPr>
        <w:t>VI</w:t>
      </w:r>
      <w:r w:rsidRPr="00F37888">
        <w:rPr>
          <w:rFonts w:ascii="Times New Roman" w:hAnsi="Times New Roman"/>
          <w:sz w:val="28"/>
          <w:szCs w:val="28"/>
          <w:lang w:val="ru-RU"/>
        </w:rPr>
        <w:t xml:space="preserve"> группу своей Периодической системы. Еще в изданиях в 30-х годов </w:t>
      </w:r>
      <w:r>
        <w:rPr>
          <w:rFonts w:ascii="Times New Roman" w:hAnsi="Times New Roman"/>
          <w:sz w:val="28"/>
          <w:szCs w:val="28"/>
        </w:rPr>
        <w:t>XX</w:t>
      </w:r>
      <w:r w:rsidRPr="00F37888">
        <w:rPr>
          <w:rFonts w:ascii="Times New Roman" w:hAnsi="Times New Roman"/>
          <w:sz w:val="28"/>
          <w:szCs w:val="28"/>
          <w:lang w:val="ru-RU"/>
        </w:rPr>
        <w:t xml:space="preserve"> века уран находился в </w:t>
      </w:r>
      <w:r>
        <w:rPr>
          <w:rFonts w:ascii="Times New Roman" w:hAnsi="Times New Roman"/>
          <w:sz w:val="28"/>
          <w:szCs w:val="28"/>
        </w:rPr>
        <w:t>VI</w:t>
      </w:r>
      <w:r w:rsidRPr="00F37888">
        <w:rPr>
          <w:rFonts w:ascii="Times New Roman" w:hAnsi="Times New Roman"/>
          <w:sz w:val="28"/>
          <w:szCs w:val="28"/>
          <w:lang w:val="ru-RU"/>
        </w:rPr>
        <w:t xml:space="preserve"> группе.</w:t>
      </w:r>
    </w:p>
    <w:p w:rsidR="00830C05" w:rsidRPr="00F37888" w:rsidRDefault="00830C05">
      <w:pPr>
        <w:widowControl w:val="0"/>
        <w:autoSpaceDE w:val="0"/>
        <w:autoSpaceDN w:val="0"/>
        <w:adjustRightInd w:val="0"/>
        <w:spacing w:after="0" w:line="68"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3" w:lineRule="auto"/>
        <w:ind w:firstLine="566"/>
        <w:jc w:val="both"/>
        <w:rPr>
          <w:rFonts w:ascii="Times New Roman" w:hAnsi="Times New Roman"/>
          <w:sz w:val="24"/>
          <w:szCs w:val="24"/>
          <w:lang w:val="ru-RU"/>
        </w:rPr>
      </w:pPr>
      <w:r w:rsidRPr="00F37888">
        <w:rPr>
          <w:rFonts w:ascii="Times New Roman" w:hAnsi="Times New Roman"/>
          <w:sz w:val="28"/>
          <w:szCs w:val="28"/>
          <w:lang w:val="ru-RU"/>
        </w:rPr>
        <w:t>Следующий этап в истории этого, казалось бы, уже изученного элемента начался в 1896 г. В 1895 г. Вильгельм Рентген открыл возникновение проникающего излучения в электронно-лучевой трубке, сопровождающегося флуоресценцией. Французского профессора физики Антуана Анри Беккереля попросили установить, не возникает ли рентгеновское излучение при любой флуоресценции без всякой электронно-лучевой трубки.</w:t>
      </w:r>
    </w:p>
    <w:p w:rsidR="00830C05" w:rsidRPr="00F37888" w:rsidRDefault="00830C05">
      <w:pPr>
        <w:widowControl w:val="0"/>
        <w:autoSpaceDE w:val="0"/>
        <w:autoSpaceDN w:val="0"/>
        <w:adjustRightInd w:val="0"/>
        <w:spacing w:after="0" w:line="6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6"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Одним из исследованных Беккерелем образцов были кристаллы соли урана. Оказалось, что для них проникающее излучение возникает не только без электронно-лучевой трубки, но и при отсутствии флуоресценции. Подробно изучив эту загадку, Беккерель открыл основополагающее явление ядерной физики – радиоактивность. Уран вновь стал объектом пристального изучения физиков и химиков. К 30-м годам </w:t>
      </w:r>
      <w:r>
        <w:rPr>
          <w:rFonts w:ascii="Times New Roman" w:hAnsi="Times New Roman"/>
          <w:sz w:val="28"/>
          <w:szCs w:val="28"/>
        </w:rPr>
        <w:t>XX</w:t>
      </w:r>
      <w:r w:rsidRPr="00F37888">
        <w:rPr>
          <w:rFonts w:ascii="Times New Roman" w:hAnsi="Times New Roman"/>
          <w:sz w:val="28"/>
          <w:szCs w:val="28"/>
          <w:lang w:val="ru-RU"/>
        </w:rPr>
        <w:t xml:space="preserve"> века казалось, что все загадки физических и химических свойств этого элемента уже разгаданы и описаны. После открытия супругами Кюри более активных полония и радия интерес к урану упал. Разработка урановых месторождений значительно возросла, но их перерабатывали лишь ради извлечения радия. Уран выделялся как побочный продукт и продолжал использоваться в качестве красителя. В одном из томов технической энциклопедии, изданном в 1934 году, утверждалось: «Элементарный уран практического применения не имеет».</w:t>
      </w:r>
    </w:p>
    <w:p w:rsidR="00830C05" w:rsidRPr="00F37888" w:rsidRDefault="00830C05">
      <w:pPr>
        <w:widowControl w:val="0"/>
        <w:autoSpaceDE w:val="0"/>
        <w:autoSpaceDN w:val="0"/>
        <w:adjustRightInd w:val="0"/>
        <w:spacing w:after="0" w:line="83"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6" w:lineRule="auto"/>
        <w:ind w:firstLine="566"/>
        <w:jc w:val="both"/>
        <w:rPr>
          <w:rFonts w:ascii="Times New Roman" w:hAnsi="Times New Roman"/>
          <w:sz w:val="24"/>
          <w:szCs w:val="24"/>
          <w:lang w:val="ru-RU"/>
        </w:rPr>
      </w:pPr>
      <w:r w:rsidRPr="00F37888">
        <w:rPr>
          <w:rFonts w:ascii="Times New Roman" w:hAnsi="Times New Roman"/>
          <w:sz w:val="28"/>
          <w:szCs w:val="28"/>
          <w:lang w:val="ru-RU"/>
        </w:rPr>
        <w:t>Так продолжалось до открытия в 1939 г. способности ядер урана к распаду под действием бомбардировки нейтронами. Это была подлинная сенсация в науке, с которой начался новый этап в изучении свойств урана. Почти во всех лабораториях мира ставились опыты по расщеплению уранового ядра. Была сделана масса важнейших открытий по физике, химии и технологии урана, которые привели к появлению новой отрасли в науке – атомной энергетики. И до сих пор главенствующую роль в ней по-прежнему играет уран. Ежегодно добывается около 100 млн. т. урановой руды, из которой получают около 50 тыс. т. урана. Примерно по 30% этого количества приходится на США и Европейский союз, а около 15% – на Восточную Азию. Вместе с тем, поток больших открытий практически иссяк, и исследования носят больше прикладной, чем фундаментальный характер. Наконец все загадки 92-го элемента разгаданы. Так ли это? Время покажет.</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247" w:lineRule="exact"/>
        <w:rPr>
          <w:rFonts w:ascii="Times New Roman" w:hAnsi="Times New Roman"/>
          <w:sz w:val="24"/>
          <w:szCs w:val="24"/>
          <w:lang w:val="ru-RU"/>
        </w:rPr>
      </w:pPr>
    </w:p>
    <w:p w:rsidR="00830C05" w:rsidRDefault="00DF15A0">
      <w:pPr>
        <w:widowControl w:val="0"/>
        <w:autoSpaceDE w:val="0"/>
        <w:autoSpaceDN w:val="0"/>
        <w:adjustRightInd w:val="0"/>
        <w:spacing w:after="0" w:line="239" w:lineRule="auto"/>
        <w:rPr>
          <w:rFonts w:ascii="Times New Roman" w:hAnsi="Times New Roman"/>
          <w:sz w:val="24"/>
          <w:szCs w:val="24"/>
        </w:rPr>
      </w:pPr>
      <w:r>
        <w:rPr>
          <w:rFonts w:ascii="Times New Roman" w:hAnsi="Times New Roman"/>
          <w:sz w:val="28"/>
          <w:szCs w:val="28"/>
        </w:rPr>
        <w:t>7</w:t>
      </w:r>
    </w:p>
    <w:p w:rsidR="00830C05" w:rsidRDefault="00830C05">
      <w:pPr>
        <w:widowControl w:val="0"/>
        <w:autoSpaceDE w:val="0"/>
        <w:autoSpaceDN w:val="0"/>
        <w:adjustRightInd w:val="0"/>
        <w:spacing w:after="0" w:line="240" w:lineRule="auto"/>
        <w:rPr>
          <w:rFonts w:ascii="Times New Roman" w:hAnsi="Times New Roman"/>
          <w:sz w:val="24"/>
          <w:szCs w:val="24"/>
        </w:rPr>
        <w:sectPr w:rsidR="00830C05">
          <w:type w:val="continuous"/>
          <w:pgSz w:w="11906" w:h="16838"/>
          <w:pgMar w:top="1440" w:right="5880" w:bottom="1440" w:left="5880" w:header="720" w:footer="720" w:gutter="0"/>
          <w:cols w:space="720" w:equalWidth="0">
            <w:col w:w="140"/>
          </w:cols>
          <w:noEndnote/>
        </w:sectPr>
      </w:pPr>
    </w:p>
    <w:p w:rsidR="00830C05" w:rsidRDefault="00830C05">
      <w:pPr>
        <w:widowControl w:val="0"/>
        <w:autoSpaceDE w:val="0"/>
        <w:autoSpaceDN w:val="0"/>
        <w:adjustRightInd w:val="0"/>
        <w:spacing w:after="0" w:line="146" w:lineRule="exact"/>
        <w:rPr>
          <w:rFonts w:ascii="Times New Roman" w:hAnsi="Times New Roman"/>
          <w:sz w:val="24"/>
          <w:szCs w:val="24"/>
        </w:rPr>
      </w:pPr>
      <w:bookmarkStart w:id="6" w:name="page15"/>
      <w:bookmarkEnd w:id="6"/>
    </w:p>
    <w:p w:rsidR="00830C05" w:rsidRDefault="00DF15A0">
      <w:pPr>
        <w:widowControl w:val="0"/>
        <w:numPr>
          <w:ilvl w:val="0"/>
          <w:numId w:val="30"/>
        </w:numPr>
        <w:tabs>
          <w:tab w:val="clear" w:pos="720"/>
          <w:tab w:val="num" w:pos="2220"/>
        </w:tabs>
        <w:overflowPunct w:val="0"/>
        <w:autoSpaceDE w:val="0"/>
        <w:autoSpaceDN w:val="0"/>
        <w:adjustRightInd w:val="0"/>
        <w:spacing w:after="0" w:line="240" w:lineRule="auto"/>
        <w:ind w:left="2220" w:hanging="278"/>
        <w:jc w:val="both"/>
        <w:rPr>
          <w:rFonts w:ascii="Times New Roman" w:hAnsi="Times New Roman"/>
          <w:b/>
          <w:bCs/>
          <w:sz w:val="28"/>
          <w:szCs w:val="28"/>
        </w:rPr>
      </w:pPr>
      <w:r>
        <w:rPr>
          <w:rFonts w:ascii="Times New Roman" w:hAnsi="Times New Roman"/>
          <w:b/>
          <w:bCs/>
          <w:sz w:val="28"/>
          <w:szCs w:val="28"/>
        </w:rPr>
        <w:t xml:space="preserve">Физико-химические свойства урана </w:t>
      </w:r>
    </w:p>
    <w:p w:rsidR="00830C05" w:rsidRDefault="00830C05">
      <w:pPr>
        <w:widowControl w:val="0"/>
        <w:autoSpaceDE w:val="0"/>
        <w:autoSpaceDN w:val="0"/>
        <w:adjustRightInd w:val="0"/>
        <w:spacing w:after="0" w:line="316" w:lineRule="exact"/>
        <w:rPr>
          <w:rFonts w:ascii="Times New Roman" w:hAnsi="Times New Roman"/>
          <w:b/>
          <w:bCs/>
          <w:sz w:val="28"/>
          <w:szCs w:val="28"/>
        </w:rPr>
      </w:pPr>
    </w:p>
    <w:p w:rsidR="00830C05" w:rsidRDefault="00DF15A0">
      <w:pPr>
        <w:widowControl w:val="0"/>
        <w:numPr>
          <w:ilvl w:val="1"/>
          <w:numId w:val="30"/>
        </w:numPr>
        <w:tabs>
          <w:tab w:val="clear" w:pos="1440"/>
          <w:tab w:val="num" w:pos="3340"/>
        </w:tabs>
        <w:overflowPunct w:val="0"/>
        <w:autoSpaceDE w:val="0"/>
        <w:autoSpaceDN w:val="0"/>
        <w:adjustRightInd w:val="0"/>
        <w:spacing w:after="0" w:line="240" w:lineRule="auto"/>
        <w:ind w:left="3340" w:hanging="486"/>
        <w:jc w:val="both"/>
        <w:rPr>
          <w:rFonts w:ascii="Times New Roman" w:hAnsi="Times New Roman"/>
          <w:sz w:val="28"/>
          <w:szCs w:val="28"/>
        </w:rPr>
      </w:pPr>
      <w:r>
        <w:rPr>
          <w:rFonts w:ascii="Times New Roman" w:hAnsi="Times New Roman"/>
          <w:sz w:val="28"/>
          <w:szCs w:val="28"/>
        </w:rPr>
        <w:t xml:space="preserve">Физические свойства </w:t>
      </w:r>
    </w:p>
    <w:p w:rsidR="00830C05" w:rsidRDefault="00830C05">
      <w:pPr>
        <w:widowControl w:val="0"/>
        <w:autoSpaceDE w:val="0"/>
        <w:autoSpaceDN w:val="0"/>
        <w:adjustRightInd w:val="0"/>
        <w:spacing w:after="0" w:line="329"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22" w:lineRule="auto"/>
        <w:ind w:firstLine="566"/>
        <w:jc w:val="both"/>
        <w:rPr>
          <w:rFonts w:ascii="Times New Roman" w:hAnsi="Times New Roman"/>
          <w:sz w:val="24"/>
          <w:szCs w:val="24"/>
          <w:lang w:val="ru-RU"/>
        </w:rPr>
      </w:pPr>
      <w:r w:rsidRPr="00F37888">
        <w:rPr>
          <w:rFonts w:ascii="Times New Roman" w:hAnsi="Times New Roman"/>
          <w:sz w:val="28"/>
          <w:szCs w:val="28"/>
          <w:lang w:val="ru-RU"/>
        </w:rPr>
        <w:t>Уран – плотный (19,12 г/см</w:t>
      </w:r>
      <w:r w:rsidRPr="00F37888">
        <w:rPr>
          <w:rFonts w:ascii="Times New Roman" w:hAnsi="Times New Roman"/>
          <w:sz w:val="36"/>
          <w:szCs w:val="36"/>
          <w:vertAlign w:val="superscript"/>
          <w:lang w:val="ru-RU"/>
        </w:rPr>
        <w:t>3</w:t>
      </w:r>
      <w:r w:rsidRPr="00F37888">
        <w:rPr>
          <w:rFonts w:ascii="Times New Roman" w:hAnsi="Times New Roman"/>
          <w:sz w:val="28"/>
          <w:szCs w:val="28"/>
          <w:lang w:val="ru-RU"/>
        </w:rPr>
        <w:t xml:space="preserve"> при 20 ºС), серебристо-белый металл с умеренной температурой плавления (1132 ºС). По электропроводности, которая приблизительно равна электропроводности железа, он занимает промежуточное значение между истинными металлами (серебро, медь)</w:t>
      </w:r>
    </w:p>
    <w:p w:rsidR="00830C05" w:rsidRPr="00F37888" w:rsidRDefault="00830C05">
      <w:pPr>
        <w:widowControl w:val="0"/>
        <w:autoSpaceDE w:val="0"/>
        <w:autoSpaceDN w:val="0"/>
        <w:adjustRightInd w:val="0"/>
        <w:spacing w:after="0" w:line="5" w:lineRule="exact"/>
        <w:rPr>
          <w:rFonts w:ascii="Times New Roman" w:hAnsi="Times New Roman"/>
          <w:sz w:val="24"/>
          <w:szCs w:val="24"/>
          <w:lang w:val="ru-RU"/>
        </w:rPr>
      </w:pPr>
    </w:p>
    <w:p w:rsidR="00830C05" w:rsidRDefault="00DF15A0">
      <w:pPr>
        <w:widowControl w:val="0"/>
        <w:numPr>
          <w:ilvl w:val="0"/>
          <w:numId w:val="31"/>
        </w:numPr>
        <w:tabs>
          <w:tab w:val="clear" w:pos="720"/>
          <w:tab w:val="num" w:pos="240"/>
        </w:tabs>
        <w:overflowPunct w:val="0"/>
        <w:autoSpaceDE w:val="0"/>
        <w:autoSpaceDN w:val="0"/>
        <w:adjustRightInd w:val="0"/>
        <w:spacing w:after="0" w:line="240" w:lineRule="auto"/>
        <w:ind w:left="240" w:hanging="231"/>
        <w:jc w:val="both"/>
        <w:rPr>
          <w:rFonts w:ascii="Times New Roman" w:hAnsi="Times New Roman"/>
          <w:sz w:val="28"/>
          <w:szCs w:val="28"/>
        </w:rPr>
      </w:pPr>
      <w:proofErr w:type="gramStart"/>
      <w:r>
        <w:rPr>
          <w:rFonts w:ascii="Times New Roman" w:hAnsi="Times New Roman"/>
          <w:sz w:val="28"/>
          <w:szCs w:val="28"/>
        </w:rPr>
        <w:t>полуметаллами</w:t>
      </w:r>
      <w:proofErr w:type="gramEnd"/>
      <w:r>
        <w:rPr>
          <w:rFonts w:ascii="Times New Roman" w:hAnsi="Times New Roman"/>
          <w:sz w:val="28"/>
          <w:szCs w:val="28"/>
        </w:rPr>
        <w:t xml:space="preserve"> (мышьяк, висмут). </w:t>
      </w:r>
    </w:p>
    <w:p w:rsidR="00830C05" w:rsidRDefault="00830C05">
      <w:pPr>
        <w:widowControl w:val="0"/>
        <w:autoSpaceDE w:val="0"/>
        <w:autoSpaceDN w:val="0"/>
        <w:adjustRightInd w:val="0"/>
        <w:spacing w:after="0" w:line="65" w:lineRule="exact"/>
        <w:rPr>
          <w:rFonts w:ascii="Times New Roman" w:hAnsi="Times New Roman"/>
          <w:sz w:val="28"/>
          <w:szCs w:val="28"/>
        </w:rPr>
      </w:pPr>
    </w:p>
    <w:p w:rsidR="00830C05" w:rsidRPr="00F37888" w:rsidRDefault="00DF15A0">
      <w:pPr>
        <w:widowControl w:val="0"/>
        <w:numPr>
          <w:ilvl w:val="1"/>
          <w:numId w:val="31"/>
        </w:numPr>
        <w:tabs>
          <w:tab w:val="clear" w:pos="1440"/>
          <w:tab w:val="num" w:pos="895"/>
        </w:tabs>
        <w:overflowPunct w:val="0"/>
        <w:autoSpaceDE w:val="0"/>
        <w:autoSpaceDN w:val="0"/>
        <w:adjustRightInd w:val="0"/>
        <w:spacing w:after="0" w:line="231" w:lineRule="auto"/>
        <w:ind w:left="0" w:firstLine="576"/>
        <w:jc w:val="both"/>
        <w:rPr>
          <w:rFonts w:ascii="Times New Roman" w:hAnsi="Times New Roman"/>
          <w:sz w:val="28"/>
          <w:szCs w:val="28"/>
          <w:lang w:val="ru-RU"/>
        </w:rPr>
      </w:pPr>
      <w:r w:rsidRPr="00F37888">
        <w:rPr>
          <w:rFonts w:ascii="Times New Roman" w:hAnsi="Times New Roman"/>
          <w:sz w:val="28"/>
          <w:szCs w:val="28"/>
          <w:lang w:val="ru-RU"/>
        </w:rPr>
        <w:t xml:space="preserve">точки зрения энергетики, одной из важнейших характеристик урана является теплопроводность. Она у урана относительно низкая: в 2 раза меньше чем у железа и в 13 раз меньше чем у меди. Низкая теплопроводность может способствовать высокому перепаду температур между стенкой и сердечником ТВЭЛа и вызывать высокие внутренние напряжения. </w:t>
      </w:r>
    </w:p>
    <w:p w:rsidR="00830C05" w:rsidRPr="00F37888" w:rsidRDefault="00830C05">
      <w:pPr>
        <w:widowControl w:val="0"/>
        <w:autoSpaceDE w:val="0"/>
        <w:autoSpaceDN w:val="0"/>
        <w:adjustRightInd w:val="0"/>
        <w:spacing w:after="0" w:line="73" w:lineRule="exact"/>
        <w:rPr>
          <w:rFonts w:ascii="Times New Roman" w:hAnsi="Times New Roman"/>
          <w:sz w:val="28"/>
          <w:szCs w:val="28"/>
          <w:lang w:val="ru-RU"/>
        </w:rPr>
      </w:pPr>
    </w:p>
    <w:p w:rsidR="00830C05" w:rsidRPr="00F37888" w:rsidRDefault="00DF15A0">
      <w:pPr>
        <w:widowControl w:val="0"/>
        <w:overflowPunct w:val="0"/>
        <w:autoSpaceDE w:val="0"/>
        <w:autoSpaceDN w:val="0"/>
        <w:adjustRightInd w:val="0"/>
        <w:spacing w:after="0" w:line="214" w:lineRule="auto"/>
        <w:ind w:firstLine="566"/>
        <w:jc w:val="both"/>
        <w:rPr>
          <w:rFonts w:ascii="Times New Roman" w:hAnsi="Times New Roman"/>
          <w:sz w:val="28"/>
          <w:szCs w:val="28"/>
          <w:lang w:val="ru-RU"/>
        </w:rPr>
      </w:pPr>
      <w:r w:rsidRPr="00F37888">
        <w:rPr>
          <w:rFonts w:ascii="Times New Roman" w:hAnsi="Times New Roman"/>
          <w:sz w:val="28"/>
          <w:szCs w:val="28"/>
          <w:lang w:val="ru-RU"/>
        </w:rPr>
        <w:t xml:space="preserve">В зависимости от температуры, уран может существовать в одной из трех кристаллических модификаций. При комнатной температуре </w:t>
      </w:r>
    </w:p>
    <w:p w:rsidR="00830C05" w:rsidRPr="00F37888" w:rsidRDefault="00830C05">
      <w:pPr>
        <w:widowControl w:val="0"/>
        <w:autoSpaceDE w:val="0"/>
        <w:autoSpaceDN w:val="0"/>
        <w:adjustRightInd w:val="0"/>
        <w:spacing w:after="0" w:line="88"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4" w:lineRule="auto"/>
        <w:jc w:val="both"/>
        <w:rPr>
          <w:rFonts w:ascii="Times New Roman" w:hAnsi="Times New Roman"/>
          <w:sz w:val="24"/>
          <w:szCs w:val="24"/>
          <w:lang w:val="ru-RU"/>
        </w:rPr>
      </w:pPr>
      <w:r w:rsidRPr="00F37888">
        <w:rPr>
          <w:rFonts w:ascii="Times New Roman" w:hAnsi="Times New Roman"/>
          <w:sz w:val="28"/>
          <w:szCs w:val="28"/>
          <w:lang w:val="ru-RU"/>
        </w:rPr>
        <w:t xml:space="preserve">устойчива </w:t>
      </w:r>
      <w:r>
        <w:rPr>
          <w:rFonts w:ascii="Symbol" w:hAnsi="Symbol" w:cs="Symbol"/>
          <w:sz w:val="28"/>
          <w:szCs w:val="28"/>
        </w:rPr>
        <w:t></w:t>
      </w:r>
      <w:r w:rsidRPr="00F37888">
        <w:rPr>
          <w:rFonts w:ascii="Times New Roman" w:hAnsi="Times New Roman"/>
          <w:sz w:val="28"/>
          <w:szCs w:val="28"/>
          <w:lang w:val="ru-RU"/>
        </w:rPr>
        <w:t xml:space="preserve">-фаза, которая состоит из гофрированных параллельных атомных слоев. В пределах слоев атомы тесно связаны между собой, в то время как прочность связи между отдельными слоями значительно меньше. Это приводит к значительной хрупкости </w:t>
      </w:r>
      <w:r>
        <w:rPr>
          <w:rFonts w:ascii="Symbol" w:hAnsi="Symbol" w:cs="Symbol"/>
          <w:sz w:val="28"/>
          <w:szCs w:val="28"/>
        </w:rPr>
        <w:t></w:t>
      </w:r>
      <w:r w:rsidRPr="00F37888">
        <w:rPr>
          <w:rFonts w:ascii="Times New Roman" w:hAnsi="Times New Roman"/>
          <w:sz w:val="28"/>
          <w:szCs w:val="28"/>
          <w:lang w:val="ru-RU"/>
        </w:rPr>
        <w:t>-фазы урана.</w:t>
      </w:r>
    </w:p>
    <w:p w:rsidR="00830C05" w:rsidRPr="00F37888" w:rsidRDefault="00830C05">
      <w:pPr>
        <w:widowControl w:val="0"/>
        <w:autoSpaceDE w:val="0"/>
        <w:autoSpaceDN w:val="0"/>
        <w:adjustRightInd w:val="0"/>
        <w:spacing w:after="0" w:line="88"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9"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В интервале температур 668 – 775 ºС устойчива </w:t>
      </w:r>
      <w:r>
        <w:rPr>
          <w:rFonts w:ascii="Symbol" w:hAnsi="Symbol" w:cs="Symbol"/>
          <w:sz w:val="28"/>
          <w:szCs w:val="28"/>
        </w:rPr>
        <w:t></w:t>
      </w:r>
      <w:r w:rsidRPr="00F37888">
        <w:rPr>
          <w:rFonts w:ascii="Times New Roman" w:hAnsi="Times New Roman"/>
          <w:sz w:val="28"/>
          <w:szCs w:val="28"/>
          <w:lang w:val="ru-RU"/>
        </w:rPr>
        <w:t xml:space="preserve">-фаза урана, которая имеет слоистую плоскопараллельную структуру; </w:t>
      </w:r>
      <w:r>
        <w:rPr>
          <w:rFonts w:ascii="Symbol" w:hAnsi="Symbol" w:cs="Symbol"/>
          <w:sz w:val="28"/>
          <w:szCs w:val="28"/>
        </w:rPr>
        <w:t></w:t>
      </w:r>
      <w:r w:rsidRPr="00F37888">
        <w:rPr>
          <w:rFonts w:ascii="Times New Roman" w:hAnsi="Times New Roman"/>
          <w:sz w:val="28"/>
          <w:szCs w:val="28"/>
          <w:lang w:val="ru-RU"/>
        </w:rPr>
        <w:t xml:space="preserve">-фаза тверже и значительно более довольно хрупкая по сравнению с </w:t>
      </w:r>
      <w:r>
        <w:rPr>
          <w:rFonts w:ascii="Symbol" w:hAnsi="Symbol" w:cs="Symbol"/>
          <w:sz w:val="28"/>
          <w:szCs w:val="28"/>
        </w:rPr>
        <w:t></w:t>
      </w:r>
      <w:r w:rsidRPr="00F37888">
        <w:rPr>
          <w:rFonts w:ascii="Times New Roman" w:hAnsi="Times New Roman"/>
          <w:sz w:val="28"/>
          <w:szCs w:val="28"/>
          <w:lang w:val="ru-RU"/>
        </w:rPr>
        <w:t>-фазой.</w:t>
      </w:r>
    </w:p>
    <w:p w:rsidR="00830C05" w:rsidRPr="00F37888" w:rsidRDefault="00830C05">
      <w:pPr>
        <w:widowControl w:val="0"/>
        <w:autoSpaceDE w:val="0"/>
        <w:autoSpaceDN w:val="0"/>
        <w:adjustRightInd w:val="0"/>
        <w:spacing w:after="0" w:line="91"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8"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При температурах 775 – 1133 ºС существует </w:t>
      </w:r>
      <w:r>
        <w:rPr>
          <w:rFonts w:ascii="Symbol" w:hAnsi="Symbol" w:cs="Symbol"/>
          <w:sz w:val="28"/>
          <w:szCs w:val="28"/>
        </w:rPr>
        <w:t></w:t>
      </w:r>
      <w:r w:rsidRPr="00F37888">
        <w:rPr>
          <w:rFonts w:ascii="Times New Roman" w:hAnsi="Times New Roman"/>
          <w:sz w:val="28"/>
          <w:szCs w:val="28"/>
          <w:lang w:val="ru-RU"/>
        </w:rPr>
        <w:t>-уран. Эта фаза имеет кубическую объемоцентрированную решетку, что придает ей значительно большую пластичность.</w:t>
      </w:r>
    </w:p>
    <w:p w:rsidR="00830C05" w:rsidRPr="00F37888" w:rsidRDefault="00830C05">
      <w:pPr>
        <w:widowControl w:val="0"/>
        <w:autoSpaceDE w:val="0"/>
        <w:autoSpaceDN w:val="0"/>
        <w:adjustRightInd w:val="0"/>
        <w:spacing w:after="0" w:line="90"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00"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Фазовые переходы </w:t>
      </w:r>
      <w:proofErr w:type="gramStart"/>
      <w:r>
        <w:rPr>
          <w:rFonts w:ascii="Symbol" w:hAnsi="Symbol" w:cs="Symbol"/>
          <w:sz w:val="28"/>
          <w:szCs w:val="28"/>
        </w:rPr>
        <w:t></w:t>
      </w:r>
      <w:r w:rsidRPr="00F37888">
        <w:rPr>
          <w:rFonts w:ascii="Times New Roman" w:hAnsi="Times New Roman"/>
          <w:sz w:val="28"/>
          <w:szCs w:val="28"/>
          <w:lang w:val="ru-RU"/>
        </w:rPr>
        <w:t>-</w:t>
      </w:r>
      <w:proofErr w:type="gramEnd"/>
      <w:r w:rsidRPr="00F37888">
        <w:rPr>
          <w:rFonts w:ascii="Times New Roman" w:hAnsi="Times New Roman"/>
          <w:sz w:val="28"/>
          <w:szCs w:val="28"/>
          <w:lang w:val="ru-RU"/>
        </w:rPr>
        <w:t xml:space="preserve">уран </w:t>
      </w:r>
      <w:r>
        <w:rPr>
          <w:rFonts w:ascii="Symbol" w:hAnsi="Symbol" w:cs="Symbol"/>
          <w:sz w:val="28"/>
          <w:szCs w:val="28"/>
        </w:rPr>
        <w:t></w:t>
      </w:r>
      <w:r>
        <w:rPr>
          <w:rFonts w:ascii="Symbol" w:hAnsi="Symbol" w:cs="Symbol"/>
          <w:sz w:val="28"/>
          <w:szCs w:val="28"/>
        </w:rPr>
        <w:t></w:t>
      </w:r>
      <w:r>
        <w:rPr>
          <w:rFonts w:ascii="Symbol" w:hAnsi="Symbol" w:cs="Symbol"/>
          <w:sz w:val="28"/>
          <w:szCs w:val="28"/>
        </w:rPr>
        <w:t></w:t>
      </w:r>
      <w:r w:rsidRPr="00F37888">
        <w:rPr>
          <w:rFonts w:ascii="Times New Roman" w:hAnsi="Times New Roman"/>
          <w:sz w:val="28"/>
          <w:szCs w:val="28"/>
          <w:lang w:val="ru-RU"/>
        </w:rPr>
        <w:t xml:space="preserve">-уран </w:t>
      </w:r>
      <w:r>
        <w:rPr>
          <w:rFonts w:ascii="Symbol" w:hAnsi="Symbol" w:cs="Symbol"/>
          <w:sz w:val="28"/>
          <w:szCs w:val="28"/>
        </w:rPr>
        <w:t></w:t>
      </w:r>
      <w:r>
        <w:rPr>
          <w:rFonts w:ascii="Symbol" w:hAnsi="Symbol" w:cs="Symbol"/>
          <w:sz w:val="28"/>
          <w:szCs w:val="28"/>
        </w:rPr>
        <w:t></w:t>
      </w:r>
      <w:r>
        <w:rPr>
          <w:rFonts w:ascii="Symbol" w:hAnsi="Symbol" w:cs="Symbol"/>
          <w:sz w:val="28"/>
          <w:szCs w:val="28"/>
        </w:rPr>
        <w:t></w:t>
      </w:r>
      <w:r w:rsidRPr="00F37888">
        <w:rPr>
          <w:rFonts w:ascii="Times New Roman" w:hAnsi="Times New Roman"/>
          <w:sz w:val="28"/>
          <w:szCs w:val="28"/>
          <w:lang w:val="ru-RU"/>
        </w:rPr>
        <w:t xml:space="preserve">-уран сопровождаются снижением плотности, соответственно 19,12 </w:t>
      </w:r>
      <w:r>
        <w:rPr>
          <w:rFonts w:ascii="Symbol" w:hAnsi="Symbol" w:cs="Symbol"/>
          <w:sz w:val="28"/>
          <w:szCs w:val="28"/>
        </w:rPr>
        <w:t></w:t>
      </w:r>
      <w:r w:rsidRPr="00F37888">
        <w:rPr>
          <w:rFonts w:ascii="Times New Roman" w:hAnsi="Times New Roman"/>
          <w:sz w:val="28"/>
          <w:szCs w:val="28"/>
          <w:lang w:val="ru-RU"/>
        </w:rPr>
        <w:t xml:space="preserve"> 18,11 </w:t>
      </w:r>
      <w:r>
        <w:rPr>
          <w:rFonts w:ascii="Symbol" w:hAnsi="Symbol" w:cs="Symbol"/>
          <w:sz w:val="28"/>
          <w:szCs w:val="28"/>
        </w:rPr>
        <w:t></w:t>
      </w:r>
      <w:r w:rsidRPr="00F37888">
        <w:rPr>
          <w:rFonts w:ascii="Times New Roman" w:hAnsi="Times New Roman"/>
          <w:sz w:val="28"/>
          <w:szCs w:val="28"/>
          <w:lang w:val="ru-RU"/>
        </w:rPr>
        <w:t xml:space="preserve"> 18,06 г/см</w:t>
      </w:r>
      <w:r w:rsidRPr="00F37888">
        <w:rPr>
          <w:rFonts w:ascii="Times New Roman" w:hAnsi="Times New Roman"/>
          <w:sz w:val="36"/>
          <w:szCs w:val="36"/>
          <w:vertAlign w:val="superscript"/>
          <w:lang w:val="ru-RU"/>
        </w:rPr>
        <w:t>3</w:t>
      </w:r>
      <w:r w:rsidRPr="00F37888">
        <w:rPr>
          <w:rFonts w:ascii="Times New Roman" w:hAnsi="Times New Roman"/>
          <w:sz w:val="28"/>
          <w:szCs w:val="28"/>
          <w:lang w:val="ru-RU"/>
        </w:rPr>
        <w:t>. Плотность жидкого урана при температуре плавления составляет</w:t>
      </w:r>
    </w:p>
    <w:p w:rsidR="00830C05" w:rsidRPr="00F37888" w:rsidRDefault="00DF15A0">
      <w:pPr>
        <w:widowControl w:val="0"/>
        <w:autoSpaceDE w:val="0"/>
        <w:autoSpaceDN w:val="0"/>
        <w:adjustRightInd w:val="0"/>
        <w:spacing w:after="0" w:line="201" w:lineRule="auto"/>
        <w:rPr>
          <w:rFonts w:ascii="Times New Roman" w:hAnsi="Times New Roman"/>
          <w:sz w:val="24"/>
          <w:szCs w:val="24"/>
          <w:lang w:val="ru-RU"/>
        </w:rPr>
      </w:pPr>
      <w:r w:rsidRPr="00F37888">
        <w:rPr>
          <w:rFonts w:ascii="Times New Roman" w:hAnsi="Times New Roman"/>
          <w:sz w:val="28"/>
          <w:szCs w:val="28"/>
          <w:lang w:val="ru-RU"/>
        </w:rPr>
        <w:t>16,63 г/см</w:t>
      </w:r>
      <w:r w:rsidRPr="00F37888">
        <w:rPr>
          <w:rFonts w:ascii="Times New Roman" w:hAnsi="Times New Roman"/>
          <w:sz w:val="36"/>
          <w:szCs w:val="36"/>
          <w:vertAlign w:val="superscript"/>
          <w:lang w:val="ru-RU"/>
        </w:rPr>
        <w:t>3</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8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4"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Стабилизировать пластичную </w:t>
      </w:r>
      <w:r>
        <w:rPr>
          <w:rFonts w:ascii="Symbol" w:hAnsi="Symbol" w:cs="Symbol"/>
          <w:sz w:val="28"/>
          <w:szCs w:val="28"/>
        </w:rPr>
        <w:t></w:t>
      </w:r>
      <w:r w:rsidRPr="00F37888">
        <w:rPr>
          <w:rFonts w:ascii="Times New Roman" w:hAnsi="Times New Roman"/>
          <w:sz w:val="28"/>
          <w:szCs w:val="28"/>
          <w:lang w:val="ru-RU"/>
        </w:rPr>
        <w:t xml:space="preserve">-фазу можно, добавляя в расплав различные легирующие добавки. Наибольшее распространение среди легирующих добавок получил молибден, образующий с </w:t>
      </w:r>
      <w:r>
        <w:rPr>
          <w:rFonts w:ascii="Symbol" w:hAnsi="Symbol" w:cs="Symbol"/>
          <w:sz w:val="28"/>
          <w:szCs w:val="28"/>
        </w:rPr>
        <w:t></w:t>
      </w:r>
      <w:r w:rsidRPr="00F37888">
        <w:rPr>
          <w:rFonts w:ascii="Times New Roman" w:hAnsi="Times New Roman"/>
          <w:sz w:val="28"/>
          <w:szCs w:val="28"/>
          <w:lang w:val="ru-RU"/>
        </w:rPr>
        <w:t>-ураном твердые растворы.</w:t>
      </w:r>
    </w:p>
    <w:p w:rsidR="00830C05" w:rsidRPr="00F37888" w:rsidRDefault="00830C05">
      <w:pPr>
        <w:widowControl w:val="0"/>
        <w:autoSpaceDE w:val="0"/>
        <w:autoSpaceDN w:val="0"/>
        <w:adjustRightInd w:val="0"/>
        <w:spacing w:after="0" w:line="70" w:lineRule="exact"/>
        <w:rPr>
          <w:rFonts w:ascii="Times New Roman" w:hAnsi="Times New Roman"/>
          <w:sz w:val="24"/>
          <w:szCs w:val="24"/>
          <w:lang w:val="ru-RU"/>
        </w:rPr>
      </w:pPr>
    </w:p>
    <w:p w:rsidR="00830C05" w:rsidRDefault="00DF15A0">
      <w:pPr>
        <w:widowControl w:val="0"/>
        <w:overflowPunct w:val="0"/>
        <w:autoSpaceDE w:val="0"/>
        <w:autoSpaceDN w:val="0"/>
        <w:adjustRightInd w:val="0"/>
        <w:spacing w:after="0" w:line="230" w:lineRule="auto"/>
        <w:ind w:firstLine="566"/>
        <w:jc w:val="both"/>
        <w:rPr>
          <w:rFonts w:ascii="Times New Roman" w:hAnsi="Times New Roman"/>
          <w:sz w:val="24"/>
          <w:szCs w:val="24"/>
        </w:rPr>
      </w:pPr>
      <w:r w:rsidRPr="00F37888">
        <w:rPr>
          <w:rFonts w:ascii="Times New Roman" w:hAnsi="Times New Roman"/>
          <w:sz w:val="28"/>
          <w:szCs w:val="28"/>
          <w:lang w:val="ru-RU"/>
        </w:rPr>
        <w:t xml:space="preserve">Изделия из урана в ядерных реакторах в течение длительного времени находятся в жестких условиях при повышенных температурах. Под действием коррозии, радиации, в результате термических напряжений происходит изменение механической прочности конструкции ТВЭЛов. </w:t>
      </w:r>
      <w:r>
        <w:rPr>
          <w:rFonts w:ascii="Times New Roman" w:hAnsi="Times New Roman"/>
          <w:sz w:val="28"/>
          <w:szCs w:val="28"/>
        </w:rPr>
        <w:t>Этому способствуют следующие процессы:</w:t>
      </w:r>
    </w:p>
    <w:p w:rsidR="00830C05" w:rsidRDefault="00830C05">
      <w:pPr>
        <w:widowControl w:val="0"/>
        <w:autoSpaceDE w:val="0"/>
        <w:autoSpaceDN w:val="0"/>
        <w:adjustRightInd w:val="0"/>
        <w:spacing w:after="0" w:line="240" w:lineRule="auto"/>
        <w:rPr>
          <w:rFonts w:ascii="Times New Roman" w:hAnsi="Times New Roman"/>
          <w:sz w:val="24"/>
          <w:szCs w:val="24"/>
        </w:rPr>
        <w:sectPr w:rsidR="00830C05">
          <w:pgSz w:w="11906" w:h="16838"/>
          <w:pgMar w:top="1440" w:right="1580" w:bottom="1440" w:left="1580" w:header="720" w:footer="720" w:gutter="0"/>
          <w:cols w:space="720" w:equalWidth="0">
            <w:col w:w="8740"/>
          </w:cols>
          <w:noEndnote/>
        </w:sectPr>
      </w:pPr>
    </w:p>
    <w:p w:rsidR="00830C05" w:rsidRDefault="00830C05">
      <w:pPr>
        <w:widowControl w:val="0"/>
        <w:autoSpaceDE w:val="0"/>
        <w:autoSpaceDN w:val="0"/>
        <w:adjustRightInd w:val="0"/>
        <w:spacing w:after="0" w:line="345" w:lineRule="exact"/>
        <w:rPr>
          <w:rFonts w:ascii="Times New Roman" w:hAnsi="Times New Roman"/>
          <w:sz w:val="24"/>
          <w:szCs w:val="24"/>
        </w:rPr>
      </w:pPr>
    </w:p>
    <w:p w:rsidR="00830C05" w:rsidRDefault="00DF15A0">
      <w:pPr>
        <w:widowControl w:val="0"/>
        <w:autoSpaceDE w:val="0"/>
        <w:autoSpaceDN w:val="0"/>
        <w:adjustRightInd w:val="0"/>
        <w:spacing w:after="0" w:line="239" w:lineRule="auto"/>
        <w:rPr>
          <w:rFonts w:ascii="Times New Roman" w:hAnsi="Times New Roman"/>
          <w:sz w:val="24"/>
          <w:szCs w:val="24"/>
        </w:rPr>
      </w:pPr>
      <w:r>
        <w:rPr>
          <w:rFonts w:ascii="Times New Roman" w:hAnsi="Times New Roman"/>
          <w:sz w:val="28"/>
          <w:szCs w:val="28"/>
        </w:rPr>
        <w:t>8</w:t>
      </w:r>
    </w:p>
    <w:p w:rsidR="00830C05" w:rsidRDefault="00830C05">
      <w:pPr>
        <w:widowControl w:val="0"/>
        <w:autoSpaceDE w:val="0"/>
        <w:autoSpaceDN w:val="0"/>
        <w:adjustRightInd w:val="0"/>
        <w:spacing w:after="0" w:line="240" w:lineRule="auto"/>
        <w:rPr>
          <w:rFonts w:ascii="Times New Roman" w:hAnsi="Times New Roman"/>
          <w:sz w:val="24"/>
          <w:szCs w:val="24"/>
        </w:rPr>
        <w:sectPr w:rsidR="00830C05">
          <w:type w:val="continuous"/>
          <w:pgSz w:w="11906" w:h="16838"/>
          <w:pgMar w:top="1440" w:right="5880" w:bottom="1440" w:left="5880" w:header="720" w:footer="720" w:gutter="0"/>
          <w:cols w:space="720" w:equalWidth="0">
            <w:col w:w="140"/>
          </w:cols>
          <w:noEndnote/>
        </w:sectPr>
      </w:pPr>
    </w:p>
    <w:p w:rsidR="00830C05" w:rsidRDefault="00830C05">
      <w:pPr>
        <w:widowControl w:val="0"/>
        <w:autoSpaceDE w:val="0"/>
        <w:autoSpaceDN w:val="0"/>
        <w:adjustRightInd w:val="0"/>
        <w:spacing w:after="0" w:line="207" w:lineRule="exact"/>
        <w:rPr>
          <w:rFonts w:ascii="Times New Roman" w:hAnsi="Times New Roman"/>
          <w:sz w:val="24"/>
          <w:szCs w:val="24"/>
        </w:rPr>
      </w:pPr>
      <w:bookmarkStart w:id="7" w:name="page17"/>
      <w:bookmarkEnd w:id="7"/>
    </w:p>
    <w:p w:rsidR="00830C05" w:rsidRPr="00F37888" w:rsidRDefault="00DF15A0">
      <w:pPr>
        <w:widowControl w:val="0"/>
        <w:numPr>
          <w:ilvl w:val="0"/>
          <w:numId w:val="32"/>
        </w:numPr>
        <w:tabs>
          <w:tab w:val="clear" w:pos="720"/>
          <w:tab w:val="num" w:pos="593"/>
        </w:tabs>
        <w:overflowPunct w:val="0"/>
        <w:autoSpaceDE w:val="0"/>
        <w:autoSpaceDN w:val="0"/>
        <w:adjustRightInd w:val="0"/>
        <w:spacing w:after="0" w:line="215" w:lineRule="auto"/>
        <w:ind w:left="0" w:right="20" w:firstLine="292"/>
        <w:jc w:val="both"/>
        <w:rPr>
          <w:rFonts w:ascii="Times New Roman" w:hAnsi="Times New Roman"/>
          <w:sz w:val="28"/>
          <w:szCs w:val="28"/>
          <w:lang w:val="ru-RU"/>
        </w:rPr>
      </w:pPr>
      <w:r w:rsidRPr="00F37888">
        <w:rPr>
          <w:rFonts w:ascii="Times New Roman" w:hAnsi="Times New Roman"/>
          <w:sz w:val="28"/>
          <w:szCs w:val="28"/>
          <w:lang w:val="ru-RU"/>
        </w:rPr>
        <w:t xml:space="preserve">большой рост ползучести облученного урана даже под ничтожной нагрузкой, в том числе под действием собственного веса; </w:t>
      </w:r>
    </w:p>
    <w:p w:rsidR="00830C05" w:rsidRPr="00F37888" w:rsidRDefault="00830C05">
      <w:pPr>
        <w:widowControl w:val="0"/>
        <w:autoSpaceDE w:val="0"/>
        <w:autoSpaceDN w:val="0"/>
        <w:adjustRightInd w:val="0"/>
        <w:spacing w:after="0" w:line="1" w:lineRule="exact"/>
        <w:rPr>
          <w:rFonts w:ascii="Times New Roman" w:hAnsi="Times New Roman"/>
          <w:sz w:val="28"/>
          <w:szCs w:val="28"/>
          <w:lang w:val="ru-RU"/>
        </w:rPr>
      </w:pPr>
    </w:p>
    <w:p w:rsidR="00830C05" w:rsidRPr="00F37888" w:rsidRDefault="00DF15A0">
      <w:pPr>
        <w:widowControl w:val="0"/>
        <w:numPr>
          <w:ilvl w:val="0"/>
          <w:numId w:val="32"/>
        </w:numPr>
        <w:tabs>
          <w:tab w:val="clear" w:pos="720"/>
          <w:tab w:val="num" w:pos="600"/>
        </w:tabs>
        <w:overflowPunct w:val="0"/>
        <w:autoSpaceDE w:val="0"/>
        <w:autoSpaceDN w:val="0"/>
        <w:adjustRightInd w:val="0"/>
        <w:spacing w:after="0" w:line="239" w:lineRule="auto"/>
        <w:ind w:left="600" w:hanging="308"/>
        <w:jc w:val="both"/>
        <w:rPr>
          <w:rFonts w:ascii="Times New Roman" w:hAnsi="Times New Roman"/>
          <w:sz w:val="28"/>
          <w:szCs w:val="28"/>
          <w:lang w:val="ru-RU"/>
        </w:rPr>
      </w:pPr>
      <w:r w:rsidRPr="00F37888">
        <w:rPr>
          <w:rFonts w:ascii="Times New Roman" w:hAnsi="Times New Roman"/>
          <w:sz w:val="28"/>
          <w:szCs w:val="28"/>
          <w:lang w:val="ru-RU"/>
        </w:rPr>
        <w:t xml:space="preserve">«охрупчивание» облученного урана, не снимаемое даже отжигом; </w:t>
      </w:r>
    </w:p>
    <w:p w:rsidR="00830C05" w:rsidRPr="00F37888" w:rsidRDefault="00830C05">
      <w:pPr>
        <w:widowControl w:val="0"/>
        <w:autoSpaceDE w:val="0"/>
        <w:autoSpaceDN w:val="0"/>
        <w:adjustRightInd w:val="0"/>
        <w:spacing w:after="0" w:line="66" w:lineRule="exact"/>
        <w:rPr>
          <w:rFonts w:ascii="Times New Roman" w:hAnsi="Times New Roman"/>
          <w:sz w:val="28"/>
          <w:szCs w:val="28"/>
          <w:lang w:val="ru-RU"/>
        </w:rPr>
      </w:pPr>
    </w:p>
    <w:p w:rsidR="00830C05" w:rsidRPr="00F37888" w:rsidRDefault="00DF15A0">
      <w:pPr>
        <w:widowControl w:val="0"/>
        <w:numPr>
          <w:ilvl w:val="0"/>
          <w:numId w:val="32"/>
        </w:numPr>
        <w:tabs>
          <w:tab w:val="clear" w:pos="720"/>
          <w:tab w:val="num" w:pos="595"/>
        </w:tabs>
        <w:overflowPunct w:val="0"/>
        <w:autoSpaceDE w:val="0"/>
        <w:autoSpaceDN w:val="0"/>
        <w:adjustRightInd w:val="0"/>
        <w:spacing w:after="0" w:line="228" w:lineRule="auto"/>
        <w:ind w:left="0" w:firstLine="292"/>
        <w:jc w:val="both"/>
        <w:rPr>
          <w:rFonts w:ascii="Times New Roman" w:hAnsi="Times New Roman"/>
          <w:sz w:val="28"/>
          <w:szCs w:val="28"/>
          <w:lang w:val="ru-RU"/>
        </w:rPr>
      </w:pPr>
      <w:r w:rsidRPr="00F37888">
        <w:rPr>
          <w:rFonts w:ascii="Times New Roman" w:hAnsi="Times New Roman"/>
          <w:sz w:val="28"/>
          <w:szCs w:val="28"/>
          <w:lang w:val="ru-RU"/>
        </w:rPr>
        <w:t xml:space="preserve">«радиационный рост» урана, приводящий к изменению формы ТВЭЛа в процессе работы реактора: по мере выгорания урана его плотность уменьшается, накапливаются более легкие продукты деления (увеличивается объем); </w:t>
      </w:r>
    </w:p>
    <w:p w:rsidR="00830C05" w:rsidRPr="00F37888" w:rsidRDefault="00830C05">
      <w:pPr>
        <w:widowControl w:val="0"/>
        <w:autoSpaceDE w:val="0"/>
        <w:autoSpaceDN w:val="0"/>
        <w:adjustRightInd w:val="0"/>
        <w:spacing w:after="0" w:line="65" w:lineRule="exact"/>
        <w:rPr>
          <w:rFonts w:ascii="Times New Roman" w:hAnsi="Times New Roman"/>
          <w:sz w:val="28"/>
          <w:szCs w:val="28"/>
          <w:lang w:val="ru-RU"/>
        </w:rPr>
      </w:pPr>
    </w:p>
    <w:p w:rsidR="00830C05" w:rsidRPr="00F37888" w:rsidRDefault="00DF15A0">
      <w:pPr>
        <w:widowControl w:val="0"/>
        <w:numPr>
          <w:ilvl w:val="0"/>
          <w:numId w:val="32"/>
        </w:numPr>
        <w:tabs>
          <w:tab w:val="clear" w:pos="720"/>
          <w:tab w:val="num" w:pos="593"/>
        </w:tabs>
        <w:overflowPunct w:val="0"/>
        <w:autoSpaceDE w:val="0"/>
        <w:autoSpaceDN w:val="0"/>
        <w:adjustRightInd w:val="0"/>
        <w:spacing w:after="0" w:line="223" w:lineRule="auto"/>
        <w:ind w:left="0" w:firstLine="292"/>
        <w:jc w:val="both"/>
        <w:rPr>
          <w:rFonts w:ascii="Times New Roman" w:hAnsi="Times New Roman"/>
          <w:sz w:val="28"/>
          <w:szCs w:val="28"/>
          <w:lang w:val="ru-RU"/>
        </w:rPr>
      </w:pPr>
      <w:r w:rsidRPr="00F37888">
        <w:rPr>
          <w:rFonts w:ascii="Times New Roman" w:hAnsi="Times New Roman"/>
          <w:sz w:val="28"/>
          <w:szCs w:val="28"/>
          <w:lang w:val="ru-RU"/>
        </w:rPr>
        <w:t xml:space="preserve">при больших выгораниях и высоких температурах развивается газовое распухание (свеллинг) под действием газообразных продуктов деления урана (аргон, криптон). </w:t>
      </w:r>
    </w:p>
    <w:p w:rsidR="00830C05" w:rsidRPr="00F37888" w:rsidRDefault="00830C05">
      <w:pPr>
        <w:widowControl w:val="0"/>
        <w:autoSpaceDE w:val="0"/>
        <w:autoSpaceDN w:val="0"/>
        <w:adjustRightInd w:val="0"/>
        <w:spacing w:after="0" w:line="67" w:lineRule="exact"/>
        <w:rPr>
          <w:rFonts w:ascii="Times New Roman" w:hAnsi="Times New Roman"/>
          <w:sz w:val="28"/>
          <w:szCs w:val="28"/>
          <w:lang w:val="ru-RU"/>
        </w:rPr>
      </w:pPr>
    </w:p>
    <w:p w:rsidR="00830C05" w:rsidRPr="00F37888" w:rsidRDefault="00DF15A0">
      <w:pPr>
        <w:widowControl w:val="0"/>
        <w:overflowPunct w:val="0"/>
        <w:autoSpaceDE w:val="0"/>
        <w:autoSpaceDN w:val="0"/>
        <w:adjustRightInd w:val="0"/>
        <w:spacing w:after="0" w:line="224" w:lineRule="auto"/>
        <w:ind w:firstLine="566"/>
        <w:jc w:val="both"/>
        <w:rPr>
          <w:rFonts w:ascii="Times New Roman" w:hAnsi="Times New Roman"/>
          <w:sz w:val="28"/>
          <w:szCs w:val="28"/>
          <w:lang w:val="ru-RU"/>
        </w:rPr>
      </w:pPr>
      <w:r w:rsidRPr="00F37888">
        <w:rPr>
          <w:rFonts w:ascii="Times New Roman" w:hAnsi="Times New Roman"/>
          <w:sz w:val="28"/>
          <w:szCs w:val="28"/>
          <w:lang w:val="ru-RU"/>
        </w:rPr>
        <w:t xml:space="preserve">По этим причинам чистый металлический уран в качестве ТВЭЛов не применяется. Для этого используются его сплавы с цирконием, алюминием, молибденом и др. </w:t>
      </w: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42"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40" w:lineRule="auto"/>
        <w:ind w:left="2660"/>
        <w:rPr>
          <w:rFonts w:ascii="Times New Roman" w:hAnsi="Times New Roman"/>
          <w:sz w:val="24"/>
          <w:szCs w:val="24"/>
          <w:lang w:val="ru-RU"/>
        </w:rPr>
      </w:pPr>
      <w:r w:rsidRPr="00F37888">
        <w:rPr>
          <w:rFonts w:ascii="Times New Roman" w:hAnsi="Times New Roman"/>
          <w:sz w:val="28"/>
          <w:szCs w:val="28"/>
          <w:lang w:val="ru-RU"/>
        </w:rPr>
        <w:t>2.2. Ядерные свойства урана</w:t>
      </w:r>
    </w:p>
    <w:p w:rsidR="00830C05" w:rsidRPr="00F37888" w:rsidRDefault="00830C05">
      <w:pPr>
        <w:widowControl w:val="0"/>
        <w:autoSpaceDE w:val="0"/>
        <w:autoSpaceDN w:val="0"/>
        <w:adjustRightInd w:val="0"/>
        <w:spacing w:after="0" w:line="185" w:lineRule="exact"/>
        <w:rPr>
          <w:rFonts w:ascii="Times New Roman" w:hAnsi="Times New Roman"/>
          <w:sz w:val="24"/>
          <w:szCs w:val="24"/>
          <w:lang w:val="ru-RU"/>
        </w:rPr>
      </w:pPr>
    </w:p>
    <w:p w:rsidR="00830C05" w:rsidRDefault="00DF15A0">
      <w:pPr>
        <w:widowControl w:val="0"/>
        <w:overflowPunct w:val="0"/>
        <w:autoSpaceDE w:val="0"/>
        <w:autoSpaceDN w:val="0"/>
        <w:adjustRightInd w:val="0"/>
        <w:spacing w:after="0" w:line="204" w:lineRule="auto"/>
        <w:ind w:firstLine="566"/>
        <w:jc w:val="both"/>
        <w:rPr>
          <w:rFonts w:ascii="Times New Roman" w:hAnsi="Times New Roman"/>
          <w:sz w:val="24"/>
          <w:szCs w:val="24"/>
        </w:rPr>
      </w:pPr>
      <w:r w:rsidRPr="00F37888">
        <w:rPr>
          <w:rFonts w:ascii="Times New Roman" w:hAnsi="Times New Roman"/>
          <w:sz w:val="28"/>
          <w:szCs w:val="28"/>
          <w:lang w:val="ru-RU"/>
        </w:rPr>
        <w:t xml:space="preserve">Уран в природных минералах представлен смесью трех изотопов: </w:t>
      </w:r>
      <w:r>
        <w:rPr>
          <w:rFonts w:ascii="Times New Roman" w:hAnsi="Times New Roman"/>
          <w:sz w:val="28"/>
          <w:szCs w:val="28"/>
        </w:rPr>
        <w:t>U</w:t>
      </w:r>
      <w:r w:rsidRPr="00F37888">
        <w:rPr>
          <w:rFonts w:ascii="Times New Roman" w:hAnsi="Times New Roman"/>
          <w:sz w:val="36"/>
          <w:szCs w:val="36"/>
          <w:vertAlign w:val="superscript"/>
          <w:lang w:val="ru-RU"/>
        </w:rPr>
        <w:t>238</w:t>
      </w:r>
      <w:r w:rsidRPr="00F37888">
        <w:rPr>
          <w:rFonts w:ascii="Times New Roman" w:hAnsi="Times New Roman"/>
          <w:sz w:val="28"/>
          <w:szCs w:val="28"/>
          <w:lang w:val="ru-RU"/>
        </w:rPr>
        <w:t xml:space="preserve">, </w:t>
      </w:r>
      <w:r>
        <w:rPr>
          <w:rFonts w:ascii="Times New Roman" w:hAnsi="Times New Roman"/>
          <w:sz w:val="28"/>
          <w:szCs w:val="28"/>
        </w:rPr>
        <w:t>U</w:t>
      </w:r>
      <w:r w:rsidRPr="00F37888">
        <w:rPr>
          <w:rFonts w:ascii="Times New Roman" w:hAnsi="Times New Roman"/>
          <w:sz w:val="36"/>
          <w:szCs w:val="36"/>
          <w:vertAlign w:val="superscript"/>
          <w:lang w:val="ru-RU"/>
        </w:rPr>
        <w:t>235</w:t>
      </w:r>
      <w:r w:rsidRPr="00F37888">
        <w:rPr>
          <w:rFonts w:ascii="Times New Roman" w:hAnsi="Times New Roman"/>
          <w:sz w:val="28"/>
          <w:szCs w:val="28"/>
          <w:lang w:val="ru-RU"/>
        </w:rPr>
        <w:t xml:space="preserve"> и </w:t>
      </w:r>
      <w:r>
        <w:rPr>
          <w:rFonts w:ascii="Times New Roman" w:hAnsi="Times New Roman"/>
          <w:sz w:val="28"/>
          <w:szCs w:val="28"/>
        </w:rPr>
        <w:t>U</w:t>
      </w:r>
      <w:r w:rsidRPr="00F37888">
        <w:rPr>
          <w:rFonts w:ascii="Times New Roman" w:hAnsi="Times New Roman"/>
          <w:sz w:val="36"/>
          <w:szCs w:val="36"/>
          <w:vertAlign w:val="superscript"/>
          <w:lang w:val="ru-RU"/>
        </w:rPr>
        <w:t>234</w:t>
      </w:r>
      <w:r w:rsidRPr="00F37888">
        <w:rPr>
          <w:rFonts w:ascii="Times New Roman" w:hAnsi="Times New Roman"/>
          <w:sz w:val="28"/>
          <w:szCs w:val="28"/>
          <w:lang w:val="ru-RU"/>
        </w:rPr>
        <w:t xml:space="preserve">. </w:t>
      </w:r>
      <w:r>
        <w:rPr>
          <w:rFonts w:ascii="Times New Roman" w:hAnsi="Times New Roman"/>
          <w:sz w:val="28"/>
          <w:szCs w:val="28"/>
        </w:rPr>
        <w:t>Характеристики природных изотопов урана приведены в табл. 2.1.</w:t>
      </w:r>
    </w:p>
    <w:tbl>
      <w:tblPr>
        <w:tblW w:w="0" w:type="auto"/>
        <w:tblInd w:w="60" w:type="dxa"/>
        <w:tblLayout w:type="fixed"/>
        <w:tblCellMar>
          <w:left w:w="0" w:type="dxa"/>
          <w:right w:w="0" w:type="dxa"/>
        </w:tblCellMar>
        <w:tblLook w:val="0000"/>
      </w:tblPr>
      <w:tblGrid>
        <w:gridCol w:w="940"/>
        <w:gridCol w:w="340"/>
        <w:gridCol w:w="1560"/>
        <w:gridCol w:w="1700"/>
        <w:gridCol w:w="1960"/>
        <w:gridCol w:w="2160"/>
        <w:gridCol w:w="30"/>
        <w:gridCol w:w="20"/>
      </w:tblGrid>
      <w:tr w:rsidR="00830C05" w:rsidRPr="00F37888">
        <w:trPr>
          <w:trHeight w:val="322"/>
        </w:trPr>
        <w:tc>
          <w:tcPr>
            <w:tcW w:w="9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3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7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9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18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760"/>
              <w:rPr>
                <w:rFonts w:ascii="Times New Roman" w:hAnsi="Times New Roman"/>
                <w:sz w:val="24"/>
                <w:szCs w:val="24"/>
              </w:rPr>
            </w:pPr>
            <w:r w:rsidRPr="00F37888">
              <w:rPr>
                <w:rFonts w:ascii="Times New Roman" w:hAnsi="Times New Roman"/>
                <w:w w:val="98"/>
                <w:sz w:val="28"/>
                <w:szCs w:val="28"/>
              </w:rPr>
              <w:t>Таблица 2.1</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A95875">
        <w:trPr>
          <w:trHeight w:val="444"/>
        </w:trPr>
        <w:tc>
          <w:tcPr>
            <w:tcW w:w="9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7740" w:type="dxa"/>
            <w:gridSpan w:val="6"/>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80"/>
              <w:rPr>
                <w:rFonts w:ascii="Times New Roman" w:hAnsi="Times New Roman"/>
                <w:sz w:val="24"/>
                <w:szCs w:val="24"/>
                <w:lang w:val="ru-RU"/>
              </w:rPr>
            </w:pPr>
            <w:r w:rsidRPr="00F37888">
              <w:rPr>
                <w:rFonts w:ascii="Times New Roman" w:hAnsi="Times New Roman"/>
                <w:sz w:val="28"/>
                <w:szCs w:val="28"/>
                <w:lang w:val="ru-RU"/>
              </w:rPr>
              <w:t>Некоторые характеристики природных изотопов урана</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lang w:val="ru-RU"/>
              </w:rPr>
            </w:pPr>
          </w:p>
        </w:tc>
      </w:tr>
      <w:tr w:rsidR="00830C05" w:rsidRPr="00A95875">
        <w:trPr>
          <w:trHeight w:val="127"/>
        </w:trPr>
        <w:tc>
          <w:tcPr>
            <w:tcW w:w="9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lang w:val="ru-RU"/>
              </w:rPr>
            </w:pPr>
          </w:p>
        </w:tc>
        <w:tc>
          <w:tcPr>
            <w:tcW w:w="3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lang w:val="ru-RU"/>
              </w:rPr>
            </w:pPr>
          </w:p>
        </w:tc>
        <w:tc>
          <w:tcPr>
            <w:tcW w:w="1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lang w:val="ru-RU"/>
              </w:rPr>
            </w:pPr>
          </w:p>
        </w:tc>
        <w:tc>
          <w:tcPr>
            <w:tcW w:w="17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lang w:val="ru-RU"/>
              </w:rPr>
            </w:pPr>
          </w:p>
        </w:tc>
        <w:tc>
          <w:tcPr>
            <w:tcW w:w="19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lang w:val="ru-RU"/>
              </w:rPr>
            </w:pPr>
          </w:p>
        </w:tc>
        <w:tc>
          <w:tcPr>
            <w:tcW w:w="2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lang w:val="ru-RU"/>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lang w:val="ru-RU"/>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lang w:val="ru-RU"/>
              </w:rPr>
            </w:pPr>
          </w:p>
        </w:tc>
      </w:tr>
      <w:tr w:rsidR="00830C05" w:rsidRPr="00F37888">
        <w:trPr>
          <w:trHeight w:val="304"/>
        </w:trPr>
        <w:tc>
          <w:tcPr>
            <w:tcW w:w="1280" w:type="dxa"/>
            <w:gridSpan w:val="2"/>
            <w:vMerge w:val="restart"/>
            <w:tcBorders>
              <w:top w:val="single" w:sz="8" w:space="0" w:color="auto"/>
              <w:left w:val="single" w:sz="8" w:space="0" w:color="auto"/>
              <w:bottom w:val="nil"/>
              <w:right w:val="single" w:sz="8" w:space="0" w:color="auto"/>
            </w:tcBorders>
            <w:vAlign w:val="bottom"/>
          </w:tcPr>
          <w:p w:rsidR="00830C05" w:rsidRPr="00F37888" w:rsidRDefault="00DF15A0">
            <w:pPr>
              <w:widowControl w:val="0"/>
              <w:autoSpaceDE w:val="0"/>
              <w:autoSpaceDN w:val="0"/>
              <w:adjustRightInd w:val="0"/>
              <w:spacing w:after="0" w:line="240" w:lineRule="auto"/>
              <w:jc w:val="center"/>
              <w:rPr>
                <w:rFonts w:ascii="Times New Roman" w:hAnsi="Times New Roman"/>
                <w:sz w:val="24"/>
                <w:szCs w:val="24"/>
              </w:rPr>
            </w:pPr>
            <w:r w:rsidRPr="00F37888">
              <w:rPr>
                <w:rFonts w:ascii="Times New Roman" w:hAnsi="Times New Roman"/>
                <w:w w:val="99"/>
                <w:sz w:val="28"/>
                <w:szCs w:val="28"/>
              </w:rPr>
              <w:t>Изотоп</w:t>
            </w:r>
          </w:p>
        </w:tc>
        <w:tc>
          <w:tcPr>
            <w:tcW w:w="1560" w:type="dxa"/>
            <w:vMerge w:val="restart"/>
            <w:tcBorders>
              <w:top w:val="single" w:sz="8" w:space="0" w:color="auto"/>
              <w:left w:val="nil"/>
              <w:bottom w:val="nil"/>
              <w:right w:val="single" w:sz="8" w:space="0" w:color="auto"/>
            </w:tcBorders>
            <w:vAlign w:val="bottom"/>
          </w:tcPr>
          <w:p w:rsidR="00830C05" w:rsidRPr="00F37888" w:rsidRDefault="00DF15A0">
            <w:pPr>
              <w:widowControl w:val="0"/>
              <w:autoSpaceDE w:val="0"/>
              <w:autoSpaceDN w:val="0"/>
              <w:adjustRightInd w:val="0"/>
              <w:spacing w:after="0" w:line="240" w:lineRule="auto"/>
              <w:jc w:val="center"/>
              <w:rPr>
                <w:rFonts w:ascii="Times New Roman" w:hAnsi="Times New Roman"/>
                <w:sz w:val="24"/>
                <w:szCs w:val="24"/>
              </w:rPr>
            </w:pPr>
            <w:r w:rsidRPr="00F37888">
              <w:rPr>
                <w:rFonts w:ascii="Times New Roman" w:hAnsi="Times New Roman"/>
                <w:sz w:val="28"/>
                <w:szCs w:val="28"/>
              </w:rPr>
              <w:t>Вид</w:t>
            </w:r>
          </w:p>
        </w:tc>
        <w:tc>
          <w:tcPr>
            <w:tcW w:w="1700" w:type="dxa"/>
            <w:tcBorders>
              <w:top w:val="single" w:sz="8" w:space="0" w:color="auto"/>
              <w:left w:val="nil"/>
              <w:bottom w:val="nil"/>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sz w:val="28"/>
                <w:szCs w:val="28"/>
              </w:rPr>
              <w:t>Энергия</w:t>
            </w:r>
          </w:p>
        </w:tc>
        <w:tc>
          <w:tcPr>
            <w:tcW w:w="1960" w:type="dxa"/>
            <w:tcBorders>
              <w:top w:val="single" w:sz="8" w:space="0" w:color="auto"/>
              <w:left w:val="nil"/>
              <w:bottom w:val="nil"/>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sz w:val="28"/>
                <w:szCs w:val="28"/>
              </w:rPr>
              <w:t>Период</w:t>
            </w:r>
          </w:p>
        </w:tc>
        <w:tc>
          <w:tcPr>
            <w:tcW w:w="2160" w:type="dxa"/>
            <w:tcBorders>
              <w:top w:val="single" w:sz="8" w:space="0" w:color="auto"/>
              <w:left w:val="nil"/>
              <w:bottom w:val="nil"/>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sz w:val="28"/>
                <w:szCs w:val="28"/>
              </w:rPr>
              <w:t>Содержание в</w:t>
            </w: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20"/>
        </w:trPr>
        <w:tc>
          <w:tcPr>
            <w:tcW w:w="1280" w:type="dxa"/>
            <w:gridSpan w:val="2"/>
            <w:vMerge/>
            <w:tcBorders>
              <w:top w:val="nil"/>
              <w:left w:val="single" w:sz="8" w:space="0" w:color="auto"/>
              <w:bottom w:val="nil"/>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1560" w:type="dxa"/>
            <w:vMerge/>
            <w:tcBorders>
              <w:top w:val="nil"/>
              <w:left w:val="nil"/>
              <w:bottom w:val="nil"/>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1700" w:type="dxa"/>
            <w:vMerge w:val="restart"/>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321" w:lineRule="exact"/>
              <w:jc w:val="center"/>
              <w:rPr>
                <w:rFonts w:ascii="Times New Roman" w:hAnsi="Times New Roman"/>
                <w:sz w:val="24"/>
                <w:szCs w:val="24"/>
              </w:rPr>
            </w:pPr>
            <w:r w:rsidRPr="00F37888">
              <w:rPr>
                <w:rFonts w:ascii="Times New Roman" w:hAnsi="Times New Roman"/>
                <w:sz w:val="28"/>
                <w:szCs w:val="28"/>
              </w:rPr>
              <w:t>излучения,</w:t>
            </w:r>
          </w:p>
        </w:tc>
        <w:tc>
          <w:tcPr>
            <w:tcW w:w="1960" w:type="dxa"/>
            <w:vMerge w:val="restart"/>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321" w:lineRule="exact"/>
              <w:jc w:val="center"/>
              <w:rPr>
                <w:rFonts w:ascii="Times New Roman" w:hAnsi="Times New Roman"/>
                <w:sz w:val="24"/>
                <w:szCs w:val="24"/>
              </w:rPr>
            </w:pPr>
            <w:r w:rsidRPr="00F37888">
              <w:rPr>
                <w:rFonts w:ascii="Times New Roman" w:hAnsi="Times New Roman"/>
                <w:sz w:val="28"/>
                <w:szCs w:val="28"/>
              </w:rPr>
              <w:t>полураспада</w:t>
            </w:r>
          </w:p>
        </w:tc>
        <w:tc>
          <w:tcPr>
            <w:tcW w:w="2160" w:type="dxa"/>
            <w:vMerge w:val="restart"/>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321" w:lineRule="exact"/>
              <w:jc w:val="center"/>
              <w:rPr>
                <w:rFonts w:ascii="Times New Roman" w:hAnsi="Times New Roman"/>
                <w:sz w:val="24"/>
                <w:szCs w:val="24"/>
              </w:rPr>
            </w:pPr>
            <w:r w:rsidRPr="00F37888">
              <w:rPr>
                <w:rFonts w:ascii="Times New Roman" w:hAnsi="Times New Roman"/>
                <w:w w:val="99"/>
                <w:sz w:val="28"/>
                <w:szCs w:val="28"/>
              </w:rPr>
              <w:t>природной</w:t>
            </w: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20"/>
        </w:trPr>
        <w:tc>
          <w:tcPr>
            <w:tcW w:w="1280" w:type="dxa"/>
            <w:gridSpan w:val="2"/>
            <w:vMerge/>
            <w:tcBorders>
              <w:top w:val="nil"/>
              <w:left w:val="single" w:sz="8" w:space="0" w:color="auto"/>
              <w:bottom w:val="nil"/>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1560" w:type="dxa"/>
            <w:vMerge w:val="restart"/>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321" w:lineRule="exact"/>
              <w:ind w:left="100"/>
              <w:rPr>
                <w:rFonts w:ascii="Times New Roman" w:hAnsi="Times New Roman"/>
                <w:sz w:val="24"/>
                <w:szCs w:val="24"/>
              </w:rPr>
            </w:pPr>
            <w:r w:rsidRPr="00F37888">
              <w:rPr>
                <w:rFonts w:ascii="Times New Roman" w:hAnsi="Times New Roman"/>
                <w:sz w:val="28"/>
                <w:szCs w:val="28"/>
              </w:rPr>
              <w:t>излучения</w:t>
            </w:r>
          </w:p>
        </w:tc>
        <w:tc>
          <w:tcPr>
            <w:tcW w:w="1700" w:type="dxa"/>
            <w:vMerge/>
            <w:tcBorders>
              <w:top w:val="nil"/>
              <w:left w:val="nil"/>
              <w:bottom w:val="nil"/>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1960" w:type="dxa"/>
            <w:vMerge/>
            <w:tcBorders>
              <w:top w:val="nil"/>
              <w:left w:val="nil"/>
              <w:bottom w:val="nil"/>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2160" w:type="dxa"/>
            <w:vMerge/>
            <w:tcBorders>
              <w:top w:val="nil"/>
              <w:left w:val="nil"/>
              <w:bottom w:val="nil"/>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82"/>
        </w:trPr>
        <w:tc>
          <w:tcPr>
            <w:tcW w:w="940" w:type="dxa"/>
            <w:tcBorders>
              <w:top w:val="nil"/>
              <w:left w:val="single" w:sz="8" w:space="0" w:color="auto"/>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7"/>
                <w:szCs w:val="7"/>
              </w:rPr>
            </w:pPr>
          </w:p>
        </w:tc>
        <w:tc>
          <w:tcPr>
            <w:tcW w:w="340" w:type="dxa"/>
            <w:tcBorders>
              <w:top w:val="nil"/>
              <w:left w:val="nil"/>
              <w:bottom w:val="nil"/>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7"/>
                <w:szCs w:val="7"/>
              </w:rPr>
            </w:pPr>
          </w:p>
        </w:tc>
        <w:tc>
          <w:tcPr>
            <w:tcW w:w="1560" w:type="dxa"/>
            <w:vMerge/>
            <w:tcBorders>
              <w:top w:val="nil"/>
              <w:left w:val="nil"/>
              <w:bottom w:val="nil"/>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7"/>
                <w:szCs w:val="7"/>
              </w:rPr>
            </w:pPr>
          </w:p>
        </w:tc>
        <w:tc>
          <w:tcPr>
            <w:tcW w:w="1700" w:type="dxa"/>
            <w:vMerge/>
            <w:tcBorders>
              <w:top w:val="nil"/>
              <w:left w:val="nil"/>
              <w:bottom w:val="nil"/>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7"/>
                <w:szCs w:val="7"/>
              </w:rPr>
            </w:pPr>
          </w:p>
        </w:tc>
        <w:tc>
          <w:tcPr>
            <w:tcW w:w="1960" w:type="dxa"/>
            <w:vMerge/>
            <w:tcBorders>
              <w:top w:val="nil"/>
              <w:left w:val="nil"/>
              <w:bottom w:val="nil"/>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7"/>
                <w:szCs w:val="7"/>
              </w:rPr>
            </w:pPr>
          </w:p>
        </w:tc>
        <w:tc>
          <w:tcPr>
            <w:tcW w:w="2160" w:type="dxa"/>
            <w:vMerge/>
            <w:tcBorders>
              <w:top w:val="nil"/>
              <w:left w:val="nil"/>
              <w:bottom w:val="nil"/>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7"/>
                <w:szCs w:val="7"/>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7"/>
                <w:szCs w:val="7"/>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20"/>
        </w:trPr>
        <w:tc>
          <w:tcPr>
            <w:tcW w:w="940" w:type="dxa"/>
            <w:tcBorders>
              <w:top w:val="nil"/>
              <w:left w:val="single" w:sz="8" w:space="0" w:color="auto"/>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340" w:type="dxa"/>
            <w:tcBorders>
              <w:top w:val="nil"/>
              <w:left w:val="nil"/>
              <w:bottom w:val="nil"/>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1560" w:type="dxa"/>
            <w:vMerge/>
            <w:tcBorders>
              <w:top w:val="nil"/>
              <w:left w:val="nil"/>
              <w:bottom w:val="nil"/>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1700" w:type="dxa"/>
            <w:vMerge w:val="restart"/>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321" w:lineRule="exact"/>
              <w:jc w:val="center"/>
              <w:rPr>
                <w:rFonts w:ascii="Times New Roman" w:hAnsi="Times New Roman"/>
                <w:sz w:val="24"/>
                <w:szCs w:val="24"/>
              </w:rPr>
            </w:pPr>
            <w:r w:rsidRPr="00F37888">
              <w:rPr>
                <w:rFonts w:ascii="Times New Roman" w:hAnsi="Times New Roman"/>
                <w:sz w:val="28"/>
                <w:szCs w:val="28"/>
              </w:rPr>
              <w:t>МэВ</w:t>
            </w:r>
          </w:p>
        </w:tc>
        <w:tc>
          <w:tcPr>
            <w:tcW w:w="1960" w:type="dxa"/>
            <w:vMerge w:val="restart"/>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328" w:lineRule="exact"/>
              <w:jc w:val="center"/>
              <w:rPr>
                <w:rFonts w:ascii="Times New Roman" w:hAnsi="Times New Roman"/>
                <w:sz w:val="24"/>
                <w:szCs w:val="24"/>
              </w:rPr>
            </w:pPr>
            <w:r w:rsidRPr="00F37888">
              <w:rPr>
                <w:rFonts w:ascii="Times New Roman" w:hAnsi="Times New Roman"/>
                <w:w w:val="99"/>
                <w:sz w:val="28"/>
                <w:szCs w:val="28"/>
              </w:rPr>
              <w:t>Т</w:t>
            </w:r>
            <w:r w:rsidRPr="00F37888">
              <w:rPr>
                <w:rFonts w:ascii="Times New Roman" w:hAnsi="Times New Roman"/>
                <w:w w:val="99"/>
                <w:sz w:val="36"/>
                <w:szCs w:val="36"/>
                <w:vertAlign w:val="subscript"/>
              </w:rPr>
              <w:t>1/2</w:t>
            </w:r>
            <w:r w:rsidRPr="00F37888">
              <w:rPr>
                <w:rFonts w:ascii="Times New Roman" w:hAnsi="Times New Roman"/>
                <w:w w:val="99"/>
                <w:sz w:val="28"/>
                <w:szCs w:val="28"/>
              </w:rPr>
              <w:t>, лет</w:t>
            </w:r>
          </w:p>
        </w:tc>
        <w:tc>
          <w:tcPr>
            <w:tcW w:w="2160" w:type="dxa"/>
            <w:vMerge w:val="restart"/>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321" w:lineRule="exact"/>
              <w:jc w:val="center"/>
              <w:rPr>
                <w:rFonts w:ascii="Times New Roman" w:hAnsi="Times New Roman"/>
                <w:sz w:val="24"/>
                <w:szCs w:val="24"/>
              </w:rPr>
            </w:pPr>
            <w:r w:rsidRPr="00F37888">
              <w:rPr>
                <w:rFonts w:ascii="Times New Roman" w:hAnsi="Times New Roman"/>
                <w:sz w:val="28"/>
                <w:szCs w:val="28"/>
              </w:rPr>
              <w:t>смеси, %</w:t>
            </w: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209"/>
        </w:trPr>
        <w:tc>
          <w:tcPr>
            <w:tcW w:w="940" w:type="dxa"/>
            <w:tcBorders>
              <w:top w:val="nil"/>
              <w:left w:val="single" w:sz="8" w:space="0" w:color="auto"/>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8"/>
                <w:szCs w:val="18"/>
              </w:rPr>
            </w:pPr>
          </w:p>
        </w:tc>
        <w:tc>
          <w:tcPr>
            <w:tcW w:w="340" w:type="dxa"/>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8"/>
                <w:szCs w:val="18"/>
              </w:rPr>
            </w:pPr>
          </w:p>
        </w:tc>
        <w:tc>
          <w:tcPr>
            <w:tcW w:w="1560" w:type="dxa"/>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8"/>
                <w:szCs w:val="18"/>
              </w:rPr>
            </w:pPr>
          </w:p>
        </w:tc>
        <w:tc>
          <w:tcPr>
            <w:tcW w:w="1700" w:type="dxa"/>
            <w:vMerge/>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8"/>
                <w:szCs w:val="18"/>
              </w:rPr>
            </w:pPr>
          </w:p>
        </w:tc>
        <w:tc>
          <w:tcPr>
            <w:tcW w:w="1960" w:type="dxa"/>
            <w:vMerge/>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8"/>
                <w:szCs w:val="18"/>
              </w:rPr>
            </w:pPr>
          </w:p>
        </w:tc>
        <w:tc>
          <w:tcPr>
            <w:tcW w:w="2160" w:type="dxa"/>
            <w:vMerge/>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8"/>
                <w:szCs w:val="18"/>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8"/>
                <w:szCs w:val="18"/>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371"/>
        </w:trPr>
        <w:tc>
          <w:tcPr>
            <w:tcW w:w="940" w:type="dxa"/>
            <w:tcBorders>
              <w:top w:val="nil"/>
              <w:left w:val="single" w:sz="8" w:space="0" w:color="auto"/>
              <w:bottom w:val="single" w:sz="8" w:space="0" w:color="auto"/>
              <w:right w:val="nil"/>
            </w:tcBorders>
            <w:vAlign w:val="bottom"/>
          </w:tcPr>
          <w:p w:rsidR="00830C05" w:rsidRPr="00F37888" w:rsidRDefault="00DF15A0">
            <w:pPr>
              <w:widowControl w:val="0"/>
              <w:autoSpaceDE w:val="0"/>
              <w:autoSpaceDN w:val="0"/>
              <w:adjustRightInd w:val="0"/>
              <w:spacing w:after="0" w:line="371" w:lineRule="exact"/>
              <w:ind w:left="225"/>
              <w:jc w:val="center"/>
              <w:rPr>
                <w:rFonts w:ascii="Times New Roman" w:hAnsi="Times New Roman"/>
                <w:sz w:val="24"/>
                <w:szCs w:val="24"/>
              </w:rPr>
            </w:pPr>
            <w:r w:rsidRPr="00F37888">
              <w:rPr>
                <w:rFonts w:ascii="Times New Roman" w:hAnsi="Times New Roman"/>
                <w:sz w:val="43"/>
                <w:szCs w:val="43"/>
                <w:vertAlign w:val="subscript"/>
              </w:rPr>
              <w:t>U</w:t>
            </w:r>
            <w:r w:rsidRPr="00F37888">
              <w:rPr>
                <w:rFonts w:ascii="Times New Roman" w:hAnsi="Times New Roman"/>
                <w:sz w:val="16"/>
                <w:szCs w:val="16"/>
              </w:rPr>
              <w:t>234</w:t>
            </w:r>
          </w:p>
        </w:tc>
        <w:tc>
          <w:tcPr>
            <w:tcW w:w="340" w:type="dxa"/>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5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30" w:lineRule="exact"/>
              <w:jc w:val="center"/>
              <w:rPr>
                <w:rFonts w:ascii="Times New Roman" w:hAnsi="Times New Roman"/>
                <w:sz w:val="24"/>
                <w:szCs w:val="24"/>
              </w:rPr>
            </w:pPr>
            <w:r w:rsidRPr="00F37888">
              <w:rPr>
                <w:rFonts w:ascii="Symbol" w:hAnsi="Symbol" w:cs="Symbol"/>
                <w:sz w:val="28"/>
                <w:szCs w:val="28"/>
              </w:rPr>
              <w:t></w:t>
            </w:r>
          </w:p>
        </w:tc>
        <w:tc>
          <w:tcPr>
            <w:tcW w:w="170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6" w:lineRule="exact"/>
              <w:jc w:val="center"/>
              <w:rPr>
                <w:rFonts w:ascii="Times New Roman" w:hAnsi="Times New Roman"/>
                <w:sz w:val="24"/>
                <w:szCs w:val="24"/>
              </w:rPr>
            </w:pPr>
            <w:r w:rsidRPr="00F37888">
              <w:rPr>
                <w:rFonts w:ascii="Times New Roman" w:hAnsi="Times New Roman"/>
                <w:w w:val="97"/>
                <w:sz w:val="28"/>
                <w:szCs w:val="28"/>
              </w:rPr>
              <w:t>4,76</w:t>
            </w:r>
          </w:p>
        </w:tc>
        <w:tc>
          <w:tcPr>
            <w:tcW w:w="19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71" w:lineRule="exact"/>
              <w:jc w:val="center"/>
              <w:rPr>
                <w:rFonts w:ascii="Times New Roman" w:hAnsi="Times New Roman"/>
                <w:sz w:val="24"/>
                <w:szCs w:val="24"/>
              </w:rPr>
            </w:pPr>
            <w:r w:rsidRPr="00F37888">
              <w:rPr>
                <w:rFonts w:ascii="Times New Roman" w:hAnsi="Times New Roman"/>
                <w:w w:val="97"/>
                <w:sz w:val="28"/>
                <w:szCs w:val="28"/>
              </w:rPr>
              <w:t>2,35</w:t>
            </w:r>
            <w:r w:rsidRPr="00F37888">
              <w:rPr>
                <w:rFonts w:ascii="Symbol" w:hAnsi="Symbol" w:cs="Symbol"/>
                <w:w w:val="97"/>
                <w:sz w:val="28"/>
                <w:szCs w:val="28"/>
              </w:rPr>
              <w:t></w:t>
            </w:r>
            <w:r w:rsidRPr="00F37888">
              <w:rPr>
                <w:rFonts w:ascii="Times New Roman" w:hAnsi="Times New Roman"/>
                <w:w w:val="97"/>
                <w:sz w:val="28"/>
                <w:szCs w:val="28"/>
              </w:rPr>
              <w:t>10</w:t>
            </w:r>
            <w:r w:rsidRPr="00F37888">
              <w:rPr>
                <w:rFonts w:ascii="Times New Roman" w:hAnsi="Times New Roman"/>
                <w:w w:val="97"/>
                <w:sz w:val="36"/>
                <w:szCs w:val="36"/>
                <w:vertAlign w:val="superscript"/>
              </w:rPr>
              <w:t>5</w:t>
            </w:r>
          </w:p>
        </w:tc>
        <w:tc>
          <w:tcPr>
            <w:tcW w:w="21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6" w:lineRule="exact"/>
              <w:jc w:val="center"/>
              <w:rPr>
                <w:rFonts w:ascii="Times New Roman" w:hAnsi="Times New Roman"/>
                <w:sz w:val="24"/>
                <w:szCs w:val="24"/>
              </w:rPr>
            </w:pPr>
            <w:r w:rsidRPr="00F37888">
              <w:rPr>
                <w:rFonts w:ascii="Times New Roman" w:hAnsi="Times New Roman"/>
                <w:sz w:val="28"/>
                <w:szCs w:val="28"/>
              </w:rPr>
              <w:t>0,006</w:t>
            </w: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381"/>
        </w:trPr>
        <w:tc>
          <w:tcPr>
            <w:tcW w:w="940" w:type="dxa"/>
            <w:tcBorders>
              <w:top w:val="nil"/>
              <w:left w:val="single" w:sz="8" w:space="0" w:color="auto"/>
              <w:bottom w:val="single" w:sz="8" w:space="0" w:color="auto"/>
              <w:right w:val="nil"/>
            </w:tcBorders>
            <w:vAlign w:val="bottom"/>
          </w:tcPr>
          <w:p w:rsidR="00830C05" w:rsidRPr="00F37888" w:rsidRDefault="00DF15A0">
            <w:pPr>
              <w:widowControl w:val="0"/>
              <w:autoSpaceDE w:val="0"/>
              <w:autoSpaceDN w:val="0"/>
              <w:adjustRightInd w:val="0"/>
              <w:spacing w:after="0" w:line="379" w:lineRule="exact"/>
              <w:ind w:left="225"/>
              <w:jc w:val="center"/>
              <w:rPr>
                <w:rFonts w:ascii="Times New Roman" w:hAnsi="Times New Roman"/>
                <w:sz w:val="24"/>
                <w:szCs w:val="24"/>
              </w:rPr>
            </w:pPr>
            <w:r w:rsidRPr="00F37888">
              <w:rPr>
                <w:rFonts w:ascii="Times New Roman" w:hAnsi="Times New Roman"/>
                <w:sz w:val="44"/>
                <w:szCs w:val="44"/>
                <w:vertAlign w:val="subscript"/>
              </w:rPr>
              <w:t>U</w:t>
            </w:r>
            <w:r w:rsidRPr="00F37888">
              <w:rPr>
                <w:rFonts w:ascii="Times New Roman" w:hAnsi="Times New Roman"/>
                <w:sz w:val="16"/>
                <w:szCs w:val="16"/>
              </w:rPr>
              <w:t>235</w:t>
            </w:r>
          </w:p>
        </w:tc>
        <w:tc>
          <w:tcPr>
            <w:tcW w:w="340" w:type="dxa"/>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5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27" w:lineRule="exact"/>
              <w:jc w:val="center"/>
              <w:rPr>
                <w:rFonts w:ascii="Times New Roman" w:hAnsi="Times New Roman"/>
                <w:sz w:val="24"/>
                <w:szCs w:val="24"/>
              </w:rPr>
            </w:pPr>
            <w:r w:rsidRPr="00F37888">
              <w:rPr>
                <w:rFonts w:ascii="Symbol" w:hAnsi="Symbol" w:cs="Symbol"/>
                <w:sz w:val="28"/>
                <w:szCs w:val="28"/>
              </w:rPr>
              <w:t></w:t>
            </w:r>
          </w:p>
        </w:tc>
        <w:tc>
          <w:tcPr>
            <w:tcW w:w="170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w w:val="97"/>
                <w:sz w:val="28"/>
                <w:szCs w:val="28"/>
              </w:rPr>
              <w:t>4,52</w:t>
            </w:r>
          </w:p>
        </w:tc>
        <w:tc>
          <w:tcPr>
            <w:tcW w:w="19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79" w:lineRule="exact"/>
              <w:jc w:val="center"/>
              <w:rPr>
                <w:rFonts w:ascii="Times New Roman" w:hAnsi="Times New Roman"/>
                <w:sz w:val="24"/>
                <w:szCs w:val="24"/>
              </w:rPr>
            </w:pPr>
            <w:r w:rsidRPr="00F37888">
              <w:rPr>
                <w:rFonts w:ascii="Times New Roman" w:hAnsi="Times New Roman"/>
                <w:w w:val="97"/>
                <w:sz w:val="28"/>
                <w:szCs w:val="28"/>
              </w:rPr>
              <w:t>7,07</w:t>
            </w:r>
            <w:r w:rsidRPr="00F37888">
              <w:rPr>
                <w:rFonts w:ascii="Symbol" w:hAnsi="Symbol" w:cs="Symbol"/>
                <w:w w:val="97"/>
                <w:sz w:val="28"/>
                <w:szCs w:val="28"/>
              </w:rPr>
              <w:t></w:t>
            </w:r>
            <w:r w:rsidRPr="00F37888">
              <w:rPr>
                <w:rFonts w:ascii="Times New Roman" w:hAnsi="Times New Roman"/>
                <w:w w:val="97"/>
                <w:sz w:val="28"/>
                <w:szCs w:val="28"/>
              </w:rPr>
              <w:t>10</w:t>
            </w:r>
            <w:r w:rsidRPr="00F37888">
              <w:rPr>
                <w:rFonts w:ascii="Times New Roman" w:hAnsi="Times New Roman"/>
                <w:w w:val="97"/>
                <w:sz w:val="36"/>
                <w:szCs w:val="36"/>
                <w:vertAlign w:val="superscript"/>
              </w:rPr>
              <w:t>8</w:t>
            </w:r>
          </w:p>
        </w:tc>
        <w:tc>
          <w:tcPr>
            <w:tcW w:w="21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sz w:val="28"/>
                <w:szCs w:val="28"/>
              </w:rPr>
              <w:t>0,714</w:t>
            </w: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333"/>
        </w:trPr>
        <w:tc>
          <w:tcPr>
            <w:tcW w:w="940" w:type="dxa"/>
            <w:tcBorders>
              <w:top w:val="nil"/>
              <w:left w:val="single" w:sz="8" w:space="0" w:color="auto"/>
              <w:bottom w:val="single" w:sz="8" w:space="0" w:color="auto"/>
              <w:right w:val="nil"/>
            </w:tcBorders>
            <w:vAlign w:val="bottom"/>
          </w:tcPr>
          <w:p w:rsidR="00830C05" w:rsidRPr="00F37888" w:rsidRDefault="00DF15A0">
            <w:pPr>
              <w:widowControl w:val="0"/>
              <w:autoSpaceDE w:val="0"/>
              <w:autoSpaceDN w:val="0"/>
              <w:adjustRightInd w:val="0"/>
              <w:spacing w:after="0" w:line="331" w:lineRule="exact"/>
              <w:ind w:left="225"/>
              <w:jc w:val="center"/>
              <w:rPr>
                <w:rFonts w:ascii="Times New Roman" w:hAnsi="Times New Roman"/>
                <w:sz w:val="24"/>
                <w:szCs w:val="24"/>
              </w:rPr>
            </w:pPr>
            <w:r w:rsidRPr="00F37888">
              <w:rPr>
                <w:rFonts w:ascii="Times New Roman" w:hAnsi="Times New Roman"/>
                <w:sz w:val="38"/>
                <w:szCs w:val="38"/>
                <w:vertAlign w:val="subscript"/>
              </w:rPr>
              <w:t>U</w:t>
            </w:r>
            <w:r w:rsidRPr="00F37888">
              <w:rPr>
                <w:rFonts w:ascii="Times New Roman" w:hAnsi="Times New Roman"/>
                <w:sz w:val="16"/>
                <w:szCs w:val="16"/>
              </w:rPr>
              <w:t>238</w:t>
            </w:r>
          </w:p>
        </w:tc>
        <w:tc>
          <w:tcPr>
            <w:tcW w:w="340" w:type="dxa"/>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5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27" w:lineRule="exact"/>
              <w:jc w:val="center"/>
              <w:rPr>
                <w:rFonts w:ascii="Times New Roman" w:hAnsi="Times New Roman"/>
                <w:sz w:val="24"/>
                <w:szCs w:val="24"/>
              </w:rPr>
            </w:pPr>
            <w:r w:rsidRPr="00F37888">
              <w:rPr>
                <w:rFonts w:ascii="Symbol" w:hAnsi="Symbol" w:cs="Symbol"/>
                <w:sz w:val="28"/>
                <w:szCs w:val="28"/>
              </w:rPr>
              <w:t></w:t>
            </w:r>
          </w:p>
        </w:tc>
        <w:tc>
          <w:tcPr>
            <w:tcW w:w="170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w w:val="97"/>
                <w:sz w:val="28"/>
                <w:szCs w:val="28"/>
              </w:rPr>
              <w:t>4,21</w:t>
            </w:r>
          </w:p>
        </w:tc>
        <w:tc>
          <w:tcPr>
            <w:tcW w:w="19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31" w:lineRule="exact"/>
              <w:jc w:val="center"/>
              <w:rPr>
                <w:rFonts w:ascii="Times New Roman" w:hAnsi="Times New Roman"/>
                <w:sz w:val="24"/>
                <w:szCs w:val="24"/>
              </w:rPr>
            </w:pPr>
            <w:r w:rsidRPr="00F37888">
              <w:rPr>
                <w:rFonts w:ascii="Times New Roman" w:hAnsi="Times New Roman"/>
                <w:w w:val="97"/>
                <w:sz w:val="28"/>
                <w:szCs w:val="28"/>
              </w:rPr>
              <w:t>4,51</w:t>
            </w:r>
            <w:r w:rsidRPr="00F37888">
              <w:rPr>
                <w:rFonts w:ascii="Symbol" w:hAnsi="Symbol" w:cs="Symbol"/>
                <w:w w:val="97"/>
                <w:sz w:val="28"/>
                <w:szCs w:val="28"/>
              </w:rPr>
              <w:t></w:t>
            </w:r>
            <w:r w:rsidRPr="00F37888">
              <w:rPr>
                <w:rFonts w:ascii="Times New Roman" w:hAnsi="Times New Roman"/>
                <w:w w:val="97"/>
                <w:sz w:val="28"/>
                <w:szCs w:val="28"/>
              </w:rPr>
              <w:t>10</w:t>
            </w:r>
            <w:r w:rsidRPr="00F37888">
              <w:rPr>
                <w:rFonts w:ascii="Times New Roman" w:hAnsi="Times New Roman"/>
                <w:w w:val="97"/>
                <w:sz w:val="36"/>
                <w:szCs w:val="36"/>
                <w:vertAlign w:val="superscript"/>
              </w:rPr>
              <w:t>9</w:t>
            </w:r>
          </w:p>
        </w:tc>
        <w:tc>
          <w:tcPr>
            <w:tcW w:w="21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sz w:val="28"/>
                <w:szCs w:val="28"/>
              </w:rPr>
              <w:t>99,28</w:t>
            </w: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bl>
    <w:p w:rsidR="00830C05" w:rsidRDefault="00830C05">
      <w:pPr>
        <w:widowControl w:val="0"/>
        <w:autoSpaceDE w:val="0"/>
        <w:autoSpaceDN w:val="0"/>
        <w:adjustRightInd w:val="0"/>
        <w:spacing w:after="0" w:line="298"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09"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Наиболее долгоживущим и распространенным изотопом является </w:t>
      </w:r>
      <w:r>
        <w:rPr>
          <w:rFonts w:ascii="Times New Roman" w:hAnsi="Times New Roman"/>
          <w:sz w:val="28"/>
          <w:szCs w:val="28"/>
        </w:rPr>
        <w:t>U</w:t>
      </w:r>
      <w:r w:rsidRPr="00F37888">
        <w:rPr>
          <w:rFonts w:ascii="Times New Roman" w:hAnsi="Times New Roman"/>
          <w:sz w:val="36"/>
          <w:szCs w:val="36"/>
          <w:vertAlign w:val="superscript"/>
          <w:lang w:val="ru-RU"/>
        </w:rPr>
        <w:t>238</w:t>
      </w:r>
      <w:r w:rsidRPr="00F37888">
        <w:rPr>
          <w:rFonts w:ascii="Times New Roman" w:hAnsi="Times New Roman"/>
          <w:sz w:val="28"/>
          <w:szCs w:val="28"/>
          <w:lang w:val="ru-RU"/>
        </w:rPr>
        <w:t xml:space="preserve"> с периодом полураспада 4,51</w:t>
      </w:r>
      <w:r>
        <w:rPr>
          <w:rFonts w:ascii="Symbol" w:hAnsi="Symbol" w:cs="Symbol"/>
          <w:sz w:val="28"/>
          <w:szCs w:val="28"/>
        </w:rPr>
        <w:t></w:t>
      </w:r>
      <w:r w:rsidRPr="00F37888">
        <w:rPr>
          <w:rFonts w:ascii="Times New Roman" w:hAnsi="Times New Roman"/>
          <w:sz w:val="28"/>
          <w:szCs w:val="28"/>
          <w:lang w:val="ru-RU"/>
        </w:rPr>
        <w:t>10</w:t>
      </w:r>
      <w:r w:rsidRPr="00F37888">
        <w:rPr>
          <w:rFonts w:ascii="Times New Roman" w:hAnsi="Times New Roman"/>
          <w:sz w:val="36"/>
          <w:szCs w:val="36"/>
          <w:vertAlign w:val="superscript"/>
          <w:lang w:val="ru-RU"/>
        </w:rPr>
        <w:t>9</w:t>
      </w:r>
      <w:r w:rsidRPr="00F37888">
        <w:rPr>
          <w:rFonts w:ascii="Times New Roman" w:hAnsi="Times New Roman"/>
          <w:sz w:val="28"/>
          <w:szCs w:val="28"/>
          <w:lang w:val="ru-RU"/>
        </w:rPr>
        <w:t xml:space="preserve"> лет. Содержание его в природном уране составляет 99,28 %. </w:t>
      </w:r>
      <w:r>
        <w:rPr>
          <w:rFonts w:ascii="Times New Roman" w:hAnsi="Times New Roman"/>
          <w:sz w:val="28"/>
          <w:szCs w:val="28"/>
        </w:rPr>
        <w:t>U</w:t>
      </w:r>
      <w:r w:rsidRPr="00F37888">
        <w:rPr>
          <w:rFonts w:ascii="Times New Roman" w:hAnsi="Times New Roman"/>
          <w:sz w:val="36"/>
          <w:szCs w:val="36"/>
          <w:vertAlign w:val="superscript"/>
          <w:lang w:val="ru-RU"/>
        </w:rPr>
        <w:t>238</w:t>
      </w:r>
      <w:r w:rsidRPr="00F37888">
        <w:rPr>
          <w:rFonts w:ascii="Times New Roman" w:hAnsi="Times New Roman"/>
          <w:sz w:val="28"/>
          <w:szCs w:val="28"/>
          <w:lang w:val="ru-RU"/>
        </w:rPr>
        <w:t xml:space="preserve"> способен делиться на быстрых нейтронах с энергией &gt; 1МэВ. Медленные нейтроны им захватываются, что используется для синтеза плутония по схеме:</w:t>
      </w:r>
    </w:p>
    <w:p w:rsidR="00830C05" w:rsidRPr="00F37888" w:rsidRDefault="00830C05">
      <w:pPr>
        <w:widowControl w:val="0"/>
        <w:autoSpaceDE w:val="0"/>
        <w:autoSpaceDN w:val="0"/>
        <w:adjustRightInd w:val="0"/>
        <w:spacing w:after="0" w:line="134"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40" w:lineRule="auto"/>
        <w:ind w:left="1620"/>
        <w:rPr>
          <w:rFonts w:ascii="Times New Roman" w:hAnsi="Times New Roman"/>
          <w:sz w:val="24"/>
          <w:szCs w:val="24"/>
          <w:lang w:val="ru-RU"/>
        </w:rPr>
      </w:pPr>
      <w:r w:rsidRPr="00F37888">
        <w:rPr>
          <w:rFonts w:ascii="Times New Roman" w:hAnsi="Times New Roman"/>
          <w:sz w:val="36"/>
          <w:szCs w:val="36"/>
          <w:vertAlign w:val="subscript"/>
          <w:lang w:val="ru-RU"/>
        </w:rPr>
        <w:t>92</w:t>
      </w:r>
      <w:r>
        <w:rPr>
          <w:rFonts w:ascii="Times New Roman" w:hAnsi="Times New Roman"/>
          <w:sz w:val="28"/>
          <w:szCs w:val="28"/>
        </w:rPr>
        <w:t>U</w:t>
      </w:r>
      <w:r w:rsidRPr="00F37888">
        <w:rPr>
          <w:rFonts w:ascii="Times New Roman" w:hAnsi="Times New Roman"/>
          <w:sz w:val="36"/>
          <w:szCs w:val="36"/>
          <w:vertAlign w:val="superscript"/>
          <w:lang w:val="ru-RU"/>
        </w:rPr>
        <w:t>238</w:t>
      </w:r>
      <w:r w:rsidRPr="00F37888">
        <w:rPr>
          <w:rFonts w:ascii="Times New Roman" w:hAnsi="Times New Roman"/>
          <w:sz w:val="28"/>
          <w:szCs w:val="28"/>
          <w:lang w:val="ru-RU"/>
        </w:rPr>
        <w:t xml:space="preserve"> + </w:t>
      </w:r>
      <w:r w:rsidRPr="00F37888">
        <w:rPr>
          <w:rFonts w:ascii="Times New Roman" w:hAnsi="Times New Roman"/>
          <w:sz w:val="36"/>
          <w:szCs w:val="36"/>
          <w:vertAlign w:val="subscript"/>
          <w:lang w:val="ru-RU"/>
        </w:rPr>
        <w:t>0</w:t>
      </w:r>
      <w:r>
        <w:rPr>
          <w:rFonts w:ascii="Times New Roman" w:hAnsi="Times New Roman"/>
          <w:sz w:val="28"/>
          <w:szCs w:val="28"/>
        </w:rPr>
        <w:t>n</w:t>
      </w:r>
      <w:r w:rsidRPr="00F37888">
        <w:rPr>
          <w:rFonts w:ascii="Times New Roman" w:hAnsi="Times New Roman"/>
          <w:sz w:val="36"/>
          <w:szCs w:val="36"/>
          <w:vertAlign w:val="superscript"/>
          <w:lang w:val="ru-RU"/>
        </w:rPr>
        <w:t>1</w:t>
      </w:r>
      <w:r>
        <w:rPr>
          <w:rFonts w:ascii="Symbol" w:hAnsi="Symbol" w:cs="Symbol"/>
          <w:sz w:val="28"/>
          <w:szCs w:val="28"/>
        </w:rPr>
        <w:t></w:t>
      </w:r>
      <w:r w:rsidRPr="00F37888">
        <w:rPr>
          <w:rFonts w:ascii="Times New Roman" w:hAnsi="Times New Roman"/>
          <w:sz w:val="36"/>
          <w:szCs w:val="36"/>
          <w:vertAlign w:val="subscript"/>
          <w:lang w:val="ru-RU"/>
        </w:rPr>
        <w:t>92</w:t>
      </w:r>
      <w:r>
        <w:rPr>
          <w:rFonts w:ascii="Times New Roman" w:hAnsi="Times New Roman"/>
          <w:sz w:val="28"/>
          <w:szCs w:val="28"/>
        </w:rPr>
        <w:t>U</w:t>
      </w:r>
      <w:r w:rsidRPr="00F37888">
        <w:rPr>
          <w:rFonts w:ascii="Times New Roman" w:hAnsi="Times New Roman"/>
          <w:sz w:val="36"/>
          <w:szCs w:val="36"/>
          <w:vertAlign w:val="superscript"/>
          <w:lang w:val="ru-RU"/>
        </w:rPr>
        <w:t>239</w:t>
      </w:r>
      <w:r>
        <w:rPr>
          <w:rFonts w:ascii="Symbol" w:hAnsi="Symbol" w:cs="Symbol"/>
          <w:sz w:val="28"/>
          <w:szCs w:val="28"/>
        </w:rPr>
        <w:t></w:t>
      </w:r>
      <w:r>
        <w:rPr>
          <w:rFonts w:ascii="Symbol" w:hAnsi="Symbol" w:cs="Symbol"/>
          <w:sz w:val="28"/>
          <w:szCs w:val="28"/>
        </w:rPr>
        <w:t></w:t>
      </w:r>
      <w:r>
        <w:rPr>
          <w:rFonts w:ascii="Symbol" w:hAnsi="Symbol" w:cs="Symbol"/>
          <w:i/>
          <w:iCs/>
          <w:sz w:val="32"/>
          <w:szCs w:val="32"/>
          <w:vertAlign w:val="superscript"/>
        </w:rPr>
        <w:t></w:t>
      </w:r>
      <w:r>
        <w:rPr>
          <w:rFonts w:ascii="Symbol" w:hAnsi="Symbol" w:cs="Symbol"/>
          <w:sz w:val="28"/>
          <w:szCs w:val="28"/>
        </w:rPr>
        <w:t></w:t>
      </w:r>
      <w:r w:rsidRPr="00F37888">
        <w:rPr>
          <w:rFonts w:ascii="Times New Roman" w:hAnsi="Times New Roman"/>
          <w:sz w:val="36"/>
          <w:szCs w:val="36"/>
          <w:vertAlign w:val="subscript"/>
          <w:lang w:val="ru-RU"/>
        </w:rPr>
        <w:t>93</w:t>
      </w:r>
      <w:r>
        <w:rPr>
          <w:rFonts w:ascii="Times New Roman" w:hAnsi="Times New Roman"/>
          <w:sz w:val="28"/>
          <w:szCs w:val="28"/>
        </w:rPr>
        <w:t>Np</w:t>
      </w:r>
      <w:r w:rsidRPr="00F37888">
        <w:rPr>
          <w:rFonts w:ascii="Times New Roman" w:hAnsi="Times New Roman"/>
          <w:sz w:val="36"/>
          <w:szCs w:val="36"/>
          <w:vertAlign w:val="superscript"/>
          <w:lang w:val="ru-RU"/>
        </w:rPr>
        <w:t>239</w:t>
      </w:r>
      <w:r>
        <w:rPr>
          <w:rFonts w:ascii="Symbol" w:hAnsi="Symbol" w:cs="Symbol"/>
          <w:sz w:val="28"/>
          <w:szCs w:val="28"/>
        </w:rPr>
        <w:t></w:t>
      </w:r>
      <w:r>
        <w:rPr>
          <w:rFonts w:ascii="Symbol" w:hAnsi="Symbol" w:cs="Symbol"/>
          <w:sz w:val="28"/>
          <w:szCs w:val="28"/>
        </w:rPr>
        <w:t></w:t>
      </w:r>
      <w:r>
        <w:rPr>
          <w:rFonts w:ascii="Symbol" w:hAnsi="Symbol" w:cs="Symbol"/>
          <w:i/>
          <w:iCs/>
          <w:sz w:val="33"/>
          <w:szCs w:val="33"/>
          <w:vertAlign w:val="superscript"/>
        </w:rPr>
        <w:t></w:t>
      </w:r>
      <w:r>
        <w:rPr>
          <w:rFonts w:ascii="Symbol" w:hAnsi="Symbol" w:cs="Symbol"/>
          <w:sz w:val="28"/>
          <w:szCs w:val="28"/>
        </w:rPr>
        <w:t></w:t>
      </w:r>
      <w:r w:rsidRPr="00F37888">
        <w:rPr>
          <w:rFonts w:ascii="Times New Roman" w:hAnsi="Times New Roman"/>
          <w:sz w:val="36"/>
          <w:szCs w:val="36"/>
          <w:vertAlign w:val="subscript"/>
          <w:lang w:val="ru-RU"/>
        </w:rPr>
        <w:t>94</w:t>
      </w:r>
      <w:r>
        <w:rPr>
          <w:rFonts w:ascii="Times New Roman" w:hAnsi="Times New Roman"/>
          <w:sz w:val="28"/>
          <w:szCs w:val="28"/>
        </w:rPr>
        <w:t>Pu</w:t>
      </w:r>
      <w:r w:rsidRPr="00F37888">
        <w:rPr>
          <w:rFonts w:ascii="Times New Roman" w:hAnsi="Times New Roman"/>
          <w:sz w:val="36"/>
          <w:szCs w:val="36"/>
          <w:vertAlign w:val="superscript"/>
          <w:lang w:val="ru-RU"/>
        </w:rPr>
        <w:t>239</w:t>
      </w:r>
    </w:p>
    <w:p w:rsidR="00830C05" w:rsidRPr="00F37888" w:rsidRDefault="00830C05">
      <w:pPr>
        <w:widowControl w:val="0"/>
        <w:autoSpaceDE w:val="0"/>
        <w:autoSpaceDN w:val="0"/>
        <w:adjustRightInd w:val="0"/>
        <w:spacing w:after="0" w:line="144" w:lineRule="exact"/>
        <w:rPr>
          <w:rFonts w:ascii="Times New Roman" w:hAnsi="Times New Roman"/>
          <w:sz w:val="24"/>
          <w:szCs w:val="24"/>
          <w:lang w:val="ru-RU"/>
        </w:rPr>
      </w:pPr>
    </w:p>
    <w:p w:rsidR="00830C05" w:rsidRPr="000C76CF" w:rsidRDefault="00DF15A0">
      <w:pPr>
        <w:widowControl w:val="0"/>
        <w:overflowPunct w:val="0"/>
        <w:autoSpaceDE w:val="0"/>
        <w:autoSpaceDN w:val="0"/>
        <w:adjustRightInd w:val="0"/>
        <w:spacing w:after="0" w:line="209"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Особое значение имеет природный изотоп урана-235. Содержание его в природной смеси составляет 0,72%. Период полураспада </w:t>
      </w:r>
      <w:r>
        <w:rPr>
          <w:rFonts w:ascii="Times New Roman" w:hAnsi="Times New Roman"/>
          <w:sz w:val="28"/>
          <w:szCs w:val="28"/>
        </w:rPr>
        <w:t>U</w:t>
      </w:r>
      <w:r w:rsidRPr="00F37888">
        <w:rPr>
          <w:rFonts w:ascii="Times New Roman" w:hAnsi="Times New Roman"/>
          <w:sz w:val="36"/>
          <w:szCs w:val="36"/>
          <w:vertAlign w:val="superscript"/>
          <w:lang w:val="ru-RU"/>
        </w:rPr>
        <w:t>235</w:t>
      </w:r>
      <w:r w:rsidRPr="00F37888">
        <w:rPr>
          <w:rFonts w:ascii="Times New Roman" w:hAnsi="Times New Roman"/>
          <w:sz w:val="28"/>
          <w:szCs w:val="28"/>
          <w:lang w:val="ru-RU"/>
        </w:rPr>
        <w:t xml:space="preserve"> 7,07</w:t>
      </w:r>
      <w:r>
        <w:rPr>
          <w:rFonts w:ascii="Symbol" w:hAnsi="Symbol" w:cs="Symbol"/>
          <w:sz w:val="28"/>
          <w:szCs w:val="28"/>
        </w:rPr>
        <w:t></w:t>
      </w:r>
      <w:r w:rsidRPr="00F37888">
        <w:rPr>
          <w:rFonts w:ascii="Times New Roman" w:hAnsi="Times New Roman"/>
          <w:sz w:val="28"/>
          <w:szCs w:val="28"/>
          <w:lang w:val="ru-RU"/>
        </w:rPr>
        <w:t>10</w:t>
      </w:r>
      <w:r w:rsidRPr="00F37888">
        <w:rPr>
          <w:rFonts w:ascii="Times New Roman" w:hAnsi="Times New Roman"/>
          <w:sz w:val="36"/>
          <w:szCs w:val="36"/>
          <w:vertAlign w:val="superscript"/>
          <w:lang w:val="ru-RU"/>
        </w:rPr>
        <w:t>8</w:t>
      </w:r>
      <w:r w:rsidRPr="00F37888">
        <w:rPr>
          <w:rFonts w:ascii="Times New Roman" w:hAnsi="Times New Roman"/>
          <w:sz w:val="28"/>
          <w:szCs w:val="28"/>
          <w:lang w:val="ru-RU"/>
        </w:rPr>
        <w:t xml:space="preserve"> лет. Его особенностью является способность делиться под действием медленных (тепловых) нейтронов, обладающих энергией менее 1 МэВ, с выделением огромного количества энергии. </w:t>
      </w:r>
      <w:r w:rsidRPr="000C76CF">
        <w:rPr>
          <w:rFonts w:ascii="Times New Roman" w:hAnsi="Times New Roman"/>
          <w:sz w:val="28"/>
          <w:szCs w:val="28"/>
          <w:lang w:val="ru-RU"/>
        </w:rPr>
        <w:t>При</w:t>
      </w:r>
    </w:p>
    <w:p w:rsidR="00830C05" w:rsidRPr="000C76CF"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0C76CF">
          <w:pgSz w:w="11906" w:h="16838"/>
          <w:pgMar w:top="1440" w:right="1580" w:bottom="1440" w:left="1580" w:header="720" w:footer="720" w:gutter="0"/>
          <w:cols w:space="720" w:equalWidth="0">
            <w:col w:w="8740"/>
          </w:cols>
          <w:noEndnote/>
        </w:sectPr>
      </w:pPr>
    </w:p>
    <w:p w:rsidR="00830C05" w:rsidRPr="000C76CF" w:rsidRDefault="00830C05">
      <w:pPr>
        <w:widowControl w:val="0"/>
        <w:autoSpaceDE w:val="0"/>
        <w:autoSpaceDN w:val="0"/>
        <w:adjustRightInd w:val="0"/>
        <w:spacing w:after="0" w:line="263" w:lineRule="exact"/>
        <w:rPr>
          <w:rFonts w:ascii="Times New Roman" w:hAnsi="Times New Roman"/>
          <w:sz w:val="24"/>
          <w:szCs w:val="24"/>
          <w:lang w:val="ru-RU"/>
        </w:rPr>
      </w:pPr>
    </w:p>
    <w:p w:rsidR="00830C05" w:rsidRPr="000C76CF" w:rsidRDefault="00DF15A0">
      <w:pPr>
        <w:widowControl w:val="0"/>
        <w:autoSpaceDE w:val="0"/>
        <w:autoSpaceDN w:val="0"/>
        <w:adjustRightInd w:val="0"/>
        <w:spacing w:after="0" w:line="239" w:lineRule="auto"/>
        <w:rPr>
          <w:rFonts w:ascii="Times New Roman" w:hAnsi="Times New Roman"/>
          <w:sz w:val="24"/>
          <w:szCs w:val="24"/>
          <w:lang w:val="ru-RU"/>
        </w:rPr>
      </w:pPr>
      <w:r w:rsidRPr="000C76CF">
        <w:rPr>
          <w:rFonts w:ascii="Times New Roman" w:hAnsi="Times New Roman"/>
          <w:sz w:val="28"/>
          <w:szCs w:val="28"/>
          <w:lang w:val="ru-RU"/>
        </w:rPr>
        <w:t>9</w:t>
      </w:r>
    </w:p>
    <w:p w:rsidR="00830C05" w:rsidRPr="000C76CF"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0C76CF">
          <w:type w:val="continuous"/>
          <w:pgSz w:w="11906" w:h="16838"/>
          <w:pgMar w:top="1440" w:right="5880" w:bottom="1440" w:left="5880" w:header="720" w:footer="720" w:gutter="0"/>
          <w:cols w:space="720" w:equalWidth="0">
            <w:col w:w="140"/>
          </w:cols>
          <w:noEndnote/>
        </w:sectPr>
      </w:pPr>
    </w:p>
    <w:p w:rsidR="00830C05" w:rsidRPr="000C76CF" w:rsidRDefault="002A1B23">
      <w:pPr>
        <w:widowControl w:val="0"/>
        <w:autoSpaceDE w:val="0"/>
        <w:autoSpaceDN w:val="0"/>
        <w:adjustRightInd w:val="0"/>
        <w:spacing w:after="0" w:line="240" w:lineRule="auto"/>
        <w:rPr>
          <w:rFonts w:ascii="Times New Roman" w:hAnsi="Times New Roman"/>
          <w:sz w:val="24"/>
          <w:szCs w:val="24"/>
          <w:lang w:val="ru-RU"/>
        </w:rPr>
        <w:sectPr w:rsidR="00830C05" w:rsidRPr="000C76CF">
          <w:pgSz w:w="11906" w:h="16838"/>
          <w:pgMar w:top="1440" w:right="11906" w:bottom="1440" w:left="0" w:header="720" w:footer="720" w:gutter="0"/>
          <w:cols w:space="720"/>
          <w:noEndnote/>
        </w:sectPr>
      </w:pPr>
      <w:bookmarkStart w:id="8" w:name="page19"/>
      <w:bookmarkEnd w:id="8"/>
      <w:r w:rsidRPr="002A1B23">
        <w:rPr>
          <w:noProof/>
        </w:rPr>
        <w:lastRenderedPageBreak/>
        <w:pict>
          <v:shape id="_x0000_s1027" type="#_x0000_t75" style="position:absolute;margin-left:228.5pt;margin-top:689.4pt;width:166.75pt;height:53.05pt;z-index:-251691520;mso-position-horizontal-relative:page;mso-position-vertical-relative:page" o:allowincell="f">
            <v:imagedata r:id="rId7" o:title="" chromakey="white"/>
            <w10:wrap anchorx="page" anchory="page"/>
          </v:shape>
        </w:pict>
      </w:r>
    </w:p>
    <w:p w:rsidR="00830C05" w:rsidRPr="000C76CF" w:rsidRDefault="002A1B23">
      <w:pPr>
        <w:widowControl w:val="0"/>
        <w:autoSpaceDE w:val="0"/>
        <w:autoSpaceDN w:val="0"/>
        <w:adjustRightInd w:val="0"/>
        <w:spacing w:after="0" w:line="240" w:lineRule="auto"/>
        <w:rPr>
          <w:rFonts w:ascii="Times New Roman" w:hAnsi="Times New Roman"/>
          <w:sz w:val="24"/>
          <w:szCs w:val="24"/>
          <w:lang w:val="ru-RU"/>
        </w:rPr>
        <w:sectPr w:rsidR="00830C05" w:rsidRPr="000C76CF">
          <w:pgSz w:w="11906" w:h="16838"/>
          <w:pgMar w:top="1440" w:right="11906" w:bottom="1440" w:left="0" w:header="720" w:footer="720" w:gutter="0"/>
          <w:cols w:space="720"/>
          <w:noEndnote/>
        </w:sectPr>
      </w:pPr>
      <w:bookmarkStart w:id="9" w:name="page21"/>
      <w:bookmarkEnd w:id="9"/>
      <w:r w:rsidRPr="002A1B23">
        <w:rPr>
          <w:noProof/>
        </w:rPr>
        <w:lastRenderedPageBreak/>
        <w:pict>
          <v:shape id="_x0000_s1028" type="#_x0000_t75" style="position:absolute;margin-left:141.1pt;margin-top:248.3pt;width:341.4pt;height:181.55pt;z-index:-251690496;mso-position-horizontal-relative:page;mso-position-vertical-relative:page" o:allowincell="f">
            <v:imagedata r:id="rId8" o:title="" chromakey="white"/>
            <w10:wrap anchorx="page" anchory="page"/>
          </v:shape>
        </w:pict>
      </w:r>
    </w:p>
    <w:p w:rsidR="00830C05" w:rsidRPr="000C76CF" w:rsidRDefault="00830C05">
      <w:pPr>
        <w:widowControl w:val="0"/>
        <w:autoSpaceDE w:val="0"/>
        <w:autoSpaceDN w:val="0"/>
        <w:adjustRightInd w:val="0"/>
        <w:spacing w:after="0" w:line="207" w:lineRule="exact"/>
        <w:rPr>
          <w:rFonts w:ascii="Times New Roman" w:hAnsi="Times New Roman"/>
          <w:sz w:val="24"/>
          <w:szCs w:val="24"/>
          <w:lang w:val="ru-RU"/>
        </w:rPr>
      </w:pPr>
      <w:bookmarkStart w:id="10" w:name="page23"/>
      <w:bookmarkEnd w:id="10"/>
    </w:p>
    <w:p w:rsidR="00830C05" w:rsidRPr="000C76CF" w:rsidRDefault="00DF15A0">
      <w:pPr>
        <w:widowControl w:val="0"/>
        <w:overflowPunct w:val="0"/>
        <w:autoSpaceDE w:val="0"/>
        <w:autoSpaceDN w:val="0"/>
        <w:adjustRightInd w:val="0"/>
        <w:spacing w:after="0" w:line="215" w:lineRule="auto"/>
        <w:ind w:left="580" w:firstLine="1690"/>
        <w:rPr>
          <w:rFonts w:ascii="Times New Roman" w:hAnsi="Times New Roman"/>
          <w:sz w:val="24"/>
          <w:szCs w:val="24"/>
          <w:lang w:val="ru-RU"/>
        </w:rPr>
      </w:pPr>
      <w:r w:rsidRPr="000C76CF">
        <w:rPr>
          <w:rFonts w:ascii="Times New Roman" w:hAnsi="Times New Roman"/>
          <w:sz w:val="28"/>
          <w:szCs w:val="28"/>
          <w:lang w:val="ru-RU"/>
        </w:rPr>
        <w:t xml:space="preserve">2.3.1. Взаимодействие с водородом Металлический уран взаимодействует с водородом </w:t>
      </w:r>
      <w:proofErr w:type="gramStart"/>
      <w:r w:rsidRPr="000C76CF">
        <w:rPr>
          <w:rFonts w:ascii="Times New Roman" w:hAnsi="Times New Roman"/>
          <w:sz w:val="28"/>
          <w:szCs w:val="28"/>
          <w:lang w:val="ru-RU"/>
        </w:rPr>
        <w:t>при</w:t>
      </w:r>
      <w:proofErr w:type="gramEnd"/>
    </w:p>
    <w:p w:rsidR="00830C05" w:rsidRPr="000C76CF" w:rsidRDefault="00830C05">
      <w:pPr>
        <w:widowControl w:val="0"/>
        <w:autoSpaceDE w:val="0"/>
        <w:autoSpaceDN w:val="0"/>
        <w:adjustRightInd w:val="0"/>
        <w:spacing w:after="0" w:line="6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jc w:val="both"/>
        <w:rPr>
          <w:rFonts w:ascii="Times New Roman" w:hAnsi="Times New Roman"/>
          <w:sz w:val="24"/>
          <w:szCs w:val="24"/>
          <w:lang w:val="ru-RU"/>
        </w:rPr>
      </w:pPr>
      <w:r w:rsidRPr="00F37888">
        <w:rPr>
          <w:rFonts w:ascii="Times New Roman" w:hAnsi="Times New Roman"/>
          <w:sz w:val="28"/>
          <w:szCs w:val="28"/>
          <w:lang w:val="ru-RU"/>
        </w:rPr>
        <w:t>температурах 200 – 250</w:t>
      </w:r>
      <w:proofErr w:type="gramStart"/>
      <w:r w:rsidRPr="00F37888">
        <w:rPr>
          <w:rFonts w:ascii="Times New Roman" w:hAnsi="Times New Roman"/>
          <w:sz w:val="28"/>
          <w:szCs w:val="28"/>
          <w:lang w:val="ru-RU"/>
        </w:rPr>
        <w:t xml:space="preserve"> ºС</w:t>
      </w:r>
      <w:proofErr w:type="gramEnd"/>
      <w:r w:rsidRPr="00F37888">
        <w:rPr>
          <w:rFonts w:ascii="Times New Roman" w:hAnsi="Times New Roman"/>
          <w:sz w:val="28"/>
          <w:szCs w:val="28"/>
          <w:lang w:val="ru-RU"/>
        </w:rPr>
        <w:t xml:space="preserve"> с образованием гидрида урана. Реакция обратима и протекает по уравнению:</w:t>
      </w:r>
    </w:p>
    <w:p w:rsidR="00830C05" w:rsidRPr="00F37888" w:rsidRDefault="00DF15A0">
      <w:pPr>
        <w:widowControl w:val="0"/>
        <w:autoSpaceDE w:val="0"/>
        <w:autoSpaceDN w:val="0"/>
        <w:adjustRightInd w:val="0"/>
        <w:spacing w:after="0" w:line="180" w:lineRule="auto"/>
        <w:ind w:left="3300"/>
        <w:rPr>
          <w:rFonts w:ascii="Times New Roman" w:hAnsi="Times New Roman"/>
          <w:sz w:val="24"/>
          <w:szCs w:val="24"/>
          <w:lang w:val="ru-RU"/>
        </w:rPr>
      </w:pPr>
      <w:r w:rsidRPr="00F37888">
        <w:rPr>
          <w:rFonts w:ascii="Times New Roman" w:hAnsi="Times New Roman"/>
          <w:sz w:val="27"/>
          <w:szCs w:val="27"/>
          <w:lang w:val="ru-RU"/>
        </w:rPr>
        <w:t>2</w:t>
      </w:r>
      <w:r>
        <w:rPr>
          <w:rFonts w:ascii="Times New Roman" w:hAnsi="Times New Roman"/>
          <w:sz w:val="27"/>
          <w:szCs w:val="27"/>
        </w:rPr>
        <w:t>U</w:t>
      </w:r>
      <w:r w:rsidRPr="00F37888">
        <w:rPr>
          <w:rFonts w:ascii="Times New Roman" w:hAnsi="Times New Roman"/>
          <w:sz w:val="27"/>
          <w:szCs w:val="27"/>
          <w:lang w:val="ru-RU"/>
        </w:rPr>
        <w:t xml:space="preserve"> + 3</w:t>
      </w:r>
      <w:r>
        <w:rPr>
          <w:rFonts w:ascii="Times New Roman" w:hAnsi="Times New Roman"/>
          <w:sz w:val="27"/>
          <w:szCs w:val="27"/>
        </w:rPr>
        <w:t>H</w:t>
      </w:r>
      <w:r w:rsidRPr="00F37888">
        <w:rPr>
          <w:rFonts w:ascii="Times New Roman" w:hAnsi="Times New Roman"/>
          <w:sz w:val="35"/>
          <w:szCs w:val="35"/>
          <w:vertAlign w:val="subscript"/>
          <w:lang w:val="ru-RU"/>
        </w:rPr>
        <w:t>2</w:t>
      </w:r>
      <w:r>
        <w:rPr>
          <w:rFonts w:ascii="Wingdings 3" w:hAnsi="Wingdings 3" w:cs="Wingdings 3"/>
          <w:sz w:val="54"/>
          <w:szCs w:val="54"/>
          <w:vertAlign w:val="superscript"/>
        </w:rPr>
        <w:t></w:t>
      </w:r>
      <w:r w:rsidRPr="00F37888">
        <w:rPr>
          <w:rFonts w:ascii="Times New Roman" w:hAnsi="Times New Roman"/>
          <w:sz w:val="27"/>
          <w:szCs w:val="27"/>
          <w:lang w:val="ru-RU"/>
        </w:rPr>
        <w:t xml:space="preserve"> 2</w:t>
      </w:r>
      <w:r>
        <w:rPr>
          <w:rFonts w:ascii="Times New Roman" w:hAnsi="Times New Roman"/>
          <w:sz w:val="27"/>
          <w:szCs w:val="27"/>
        </w:rPr>
        <w:t>UH</w:t>
      </w:r>
      <w:r w:rsidRPr="00F37888">
        <w:rPr>
          <w:rFonts w:ascii="Times New Roman" w:hAnsi="Times New Roman"/>
          <w:sz w:val="35"/>
          <w:szCs w:val="35"/>
          <w:vertAlign w:val="subscript"/>
          <w:lang w:val="ru-RU"/>
        </w:rPr>
        <w:t>3</w:t>
      </w:r>
      <w:r w:rsidRPr="00F37888">
        <w:rPr>
          <w:rFonts w:ascii="Times New Roman" w:hAnsi="Times New Roman"/>
          <w:sz w:val="27"/>
          <w:szCs w:val="27"/>
          <w:lang w:val="ru-RU"/>
        </w:rPr>
        <w:t>.</w:t>
      </w:r>
    </w:p>
    <w:p w:rsidR="00830C05" w:rsidRPr="00F37888" w:rsidRDefault="00830C05">
      <w:pPr>
        <w:widowControl w:val="0"/>
        <w:autoSpaceDE w:val="0"/>
        <w:autoSpaceDN w:val="0"/>
        <w:adjustRightInd w:val="0"/>
        <w:spacing w:after="0" w:line="42"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6" w:lineRule="auto"/>
        <w:ind w:firstLine="566"/>
        <w:jc w:val="both"/>
        <w:rPr>
          <w:rFonts w:ascii="Times New Roman" w:hAnsi="Times New Roman"/>
          <w:sz w:val="24"/>
          <w:szCs w:val="24"/>
          <w:lang w:val="ru-RU"/>
        </w:rPr>
      </w:pPr>
      <w:r w:rsidRPr="00F37888">
        <w:rPr>
          <w:rFonts w:ascii="Times New Roman" w:hAnsi="Times New Roman"/>
          <w:sz w:val="28"/>
          <w:szCs w:val="28"/>
          <w:lang w:val="ru-RU"/>
        </w:rPr>
        <w:t>Реакция сопровождается полным разрушением металлической структуры урана. Получаемый гидрид урана представляет собой тонкодисперсный порошок черного цвета с насыпной плотностью 3,4 г/см</w:t>
      </w:r>
      <w:r w:rsidRPr="00F37888">
        <w:rPr>
          <w:rFonts w:ascii="Times New Roman" w:hAnsi="Times New Roman"/>
          <w:sz w:val="36"/>
          <w:szCs w:val="36"/>
          <w:vertAlign w:val="superscript"/>
          <w:lang w:val="ru-RU"/>
        </w:rPr>
        <w:t>3</w:t>
      </w:r>
      <w:r w:rsidRPr="00F37888">
        <w:rPr>
          <w:rFonts w:ascii="Times New Roman" w:hAnsi="Times New Roman"/>
          <w:sz w:val="28"/>
          <w:szCs w:val="28"/>
          <w:lang w:val="ru-RU"/>
        </w:rPr>
        <w:t xml:space="preserve">. Максимальная скорость реакции достигается при </w:t>
      </w:r>
      <w:r>
        <w:rPr>
          <w:rFonts w:ascii="Times New Roman" w:hAnsi="Times New Roman"/>
          <w:sz w:val="28"/>
          <w:szCs w:val="28"/>
        </w:rPr>
        <w:t>t</w:t>
      </w:r>
      <w:r w:rsidRPr="00F37888">
        <w:rPr>
          <w:rFonts w:ascii="Times New Roman" w:hAnsi="Times New Roman"/>
          <w:sz w:val="28"/>
          <w:szCs w:val="28"/>
          <w:lang w:val="ru-RU"/>
        </w:rPr>
        <w:t xml:space="preserve"> = 225 ºС и давлении водорода около 1 атм. При увеличении температуры скорость реакции быстро снижается. При температуре более 400 ºС гидрид урана разлагается до металлического тонкодисперсного урана и водорода, что используется для получения чистого пирофорного урана.</w:t>
      </w:r>
    </w:p>
    <w:p w:rsidR="00830C05" w:rsidRPr="00F37888" w:rsidRDefault="00830C05">
      <w:pPr>
        <w:widowControl w:val="0"/>
        <w:autoSpaceDE w:val="0"/>
        <w:autoSpaceDN w:val="0"/>
        <w:adjustRightInd w:val="0"/>
        <w:spacing w:after="0" w:line="30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ind w:left="580" w:firstLine="1798"/>
        <w:rPr>
          <w:rFonts w:ascii="Times New Roman" w:hAnsi="Times New Roman"/>
          <w:sz w:val="24"/>
          <w:szCs w:val="24"/>
          <w:lang w:val="ru-RU"/>
        </w:rPr>
      </w:pPr>
      <w:r w:rsidRPr="00F37888">
        <w:rPr>
          <w:rFonts w:ascii="Times New Roman" w:hAnsi="Times New Roman"/>
          <w:sz w:val="28"/>
          <w:szCs w:val="28"/>
          <w:lang w:val="ru-RU"/>
        </w:rPr>
        <w:t>2.3.2. Взаимодействие с углеродом Важное практическое значение имеют реакции урана с углеродом.</w:t>
      </w:r>
    </w:p>
    <w:p w:rsidR="00830C05" w:rsidRPr="00F37888" w:rsidRDefault="00830C05">
      <w:pPr>
        <w:widowControl w:val="0"/>
        <w:autoSpaceDE w:val="0"/>
        <w:autoSpaceDN w:val="0"/>
        <w:adjustRightInd w:val="0"/>
        <w:spacing w:after="0" w:line="6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2" w:lineRule="auto"/>
        <w:jc w:val="both"/>
        <w:rPr>
          <w:rFonts w:ascii="Times New Roman" w:hAnsi="Times New Roman"/>
          <w:sz w:val="24"/>
          <w:szCs w:val="24"/>
          <w:lang w:val="ru-RU"/>
        </w:rPr>
      </w:pPr>
      <w:r w:rsidRPr="00F37888">
        <w:rPr>
          <w:rFonts w:ascii="Times New Roman" w:hAnsi="Times New Roman"/>
          <w:sz w:val="28"/>
          <w:szCs w:val="28"/>
          <w:lang w:val="ru-RU"/>
        </w:rPr>
        <w:t xml:space="preserve">В раздробленном мелкодисперсном состоянии металлический уран способен реагировать с углеродом при температурах 800 – 1200 ºС с образованием смеси моно- и дикарбидов урана </w:t>
      </w:r>
      <w:r>
        <w:rPr>
          <w:rFonts w:ascii="Times New Roman" w:hAnsi="Times New Roman"/>
          <w:sz w:val="28"/>
          <w:szCs w:val="28"/>
        </w:rPr>
        <w:t>UC</w:t>
      </w:r>
      <w:r w:rsidRPr="00F37888">
        <w:rPr>
          <w:rFonts w:ascii="Times New Roman" w:hAnsi="Times New Roman"/>
          <w:sz w:val="28"/>
          <w:szCs w:val="28"/>
          <w:lang w:val="ru-RU"/>
        </w:rPr>
        <w:t xml:space="preserve"> и </w:t>
      </w:r>
      <w:r>
        <w:rPr>
          <w:rFonts w:ascii="Times New Roman" w:hAnsi="Times New Roman"/>
          <w:sz w:val="28"/>
          <w:szCs w:val="28"/>
        </w:rPr>
        <w:t>UC</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т.е. одновременно протекают две реакции:</w:t>
      </w:r>
    </w:p>
    <w:p w:rsidR="00830C05" w:rsidRPr="00F37888" w:rsidRDefault="00830C05">
      <w:pPr>
        <w:widowControl w:val="0"/>
        <w:autoSpaceDE w:val="0"/>
        <w:autoSpaceDN w:val="0"/>
        <w:adjustRightInd w:val="0"/>
        <w:spacing w:after="0" w:line="62"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ind w:left="3600"/>
        <w:rPr>
          <w:rFonts w:ascii="Times New Roman" w:hAnsi="Times New Roman"/>
          <w:sz w:val="24"/>
          <w:szCs w:val="24"/>
          <w:lang w:val="ru-RU"/>
        </w:rPr>
      </w:pPr>
      <w:r>
        <w:rPr>
          <w:rFonts w:ascii="Times New Roman" w:hAnsi="Times New Roman"/>
          <w:sz w:val="28"/>
          <w:szCs w:val="28"/>
        </w:rPr>
        <w:t>U</w:t>
      </w:r>
      <w:r w:rsidRPr="00F37888">
        <w:rPr>
          <w:rFonts w:ascii="Times New Roman" w:hAnsi="Times New Roman"/>
          <w:sz w:val="28"/>
          <w:szCs w:val="28"/>
          <w:lang w:val="ru-RU"/>
        </w:rPr>
        <w:t xml:space="preserve"> + </w:t>
      </w:r>
      <w:r>
        <w:rPr>
          <w:rFonts w:ascii="Times New Roman" w:hAnsi="Times New Roman"/>
          <w:sz w:val="28"/>
          <w:szCs w:val="28"/>
        </w:rPr>
        <w:t>C</w:t>
      </w:r>
      <w:r>
        <w:rPr>
          <w:rFonts w:ascii="Symbol" w:hAnsi="Symbol" w:cs="Symbol"/>
          <w:sz w:val="28"/>
          <w:szCs w:val="28"/>
        </w:rPr>
        <w:t></w:t>
      </w:r>
      <w:r>
        <w:rPr>
          <w:rFonts w:ascii="Times New Roman" w:hAnsi="Times New Roman"/>
          <w:sz w:val="28"/>
          <w:szCs w:val="28"/>
        </w:rPr>
        <w:t>UC</w:t>
      </w:r>
      <w:r w:rsidRPr="00F37888">
        <w:rPr>
          <w:rFonts w:ascii="Times New Roman" w:hAnsi="Times New Roman"/>
          <w:sz w:val="28"/>
          <w:szCs w:val="28"/>
          <w:lang w:val="ru-RU"/>
        </w:rPr>
        <w:t>,</w:t>
      </w:r>
    </w:p>
    <w:p w:rsidR="00830C05" w:rsidRPr="00F37888" w:rsidRDefault="00DF15A0">
      <w:pPr>
        <w:widowControl w:val="0"/>
        <w:autoSpaceDE w:val="0"/>
        <w:autoSpaceDN w:val="0"/>
        <w:adjustRightInd w:val="0"/>
        <w:spacing w:after="0" w:line="210" w:lineRule="auto"/>
        <w:ind w:left="3480"/>
        <w:rPr>
          <w:rFonts w:ascii="Times New Roman" w:hAnsi="Times New Roman"/>
          <w:sz w:val="24"/>
          <w:szCs w:val="24"/>
          <w:lang w:val="ru-RU"/>
        </w:rPr>
      </w:pPr>
      <w:r>
        <w:rPr>
          <w:rFonts w:ascii="Times New Roman" w:hAnsi="Times New Roman"/>
          <w:sz w:val="28"/>
          <w:szCs w:val="28"/>
        </w:rPr>
        <w:t>U</w:t>
      </w:r>
      <w:r w:rsidRPr="00F37888">
        <w:rPr>
          <w:rFonts w:ascii="Times New Roman" w:hAnsi="Times New Roman"/>
          <w:sz w:val="28"/>
          <w:szCs w:val="28"/>
          <w:lang w:val="ru-RU"/>
        </w:rPr>
        <w:t xml:space="preserve"> + 2</w:t>
      </w:r>
      <w:r>
        <w:rPr>
          <w:rFonts w:ascii="Times New Roman" w:hAnsi="Times New Roman"/>
          <w:sz w:val="28"/>
          <w:szCs w:val="28"/>
        </w:rPr>
        <w:t>C</w:t>
      </w:r>
      <w:r>
        <w:rPr>
          <w:rFonts w:ascii="Symbol" w:hAnsi="Symbol" w:cs="Symbol"/>
          <w:sz w:val="28"/>
          <w:szCs w:val="28"/>
        </w:rPr>
        <w:t></w:t>
      </w:r>
      <w:r>
        <w:rPr>
          <w:rFonts w:ascii="Times New Roman" w:hAnsi="Times New Roman"/>
          <w:sz w:val="28"/>
          <w:szCs w:val="28"/>
        </w:rPr>
        <w:t>UC</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50"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194"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Получаемые порошки серо-черного </w:t>
      </w:r>
      <w:r>
        <w:rPr>
          <w:rFonts w:ascii="Times New Roman" w:hAnsi="Times New Roman"/>
          <w:sz w:val="28"/>
          <w:szCs w:val="28"/>
        </w:rPr>
        <w:t>UC</w:t>
      </w:r>
      <w:r w:rsidRPr="00F37888">
        <w:rPr>
          <w:rFonts w:ascii="Times New Roman" w:hAnsi="Times New Roman"/>
          <w:sz w:val="28"/>
          <w:szCs w:val="28"/>
          <w:lang w:val="ru-RU"/>
        </w:rPr>
        <w:t xml:space="preserve"> с плотностью 13,63 г/см</w:t>
      </w:r>
      <w:r w:rsidRPr="00F37888">
        <w:rPr>
          <w:rFonts w:ascii="Times New Roman" w:hAnsi="Times New Roman"/>
          <w:sz w:val="36"/>
          <w:szCs w:val="36"/>
          <w:vertAlign w:val="superscript"/>
          <w:lang w:val="ru-RU"/>
        </w:rPr>
        <w:t>3</w:t>
      </w:r>
      <w:r w:rsidRPr="00F37888">
        <w:rPr>
          <w:rFonts w:ascii="Times New Roman" w:hAnsi="Times New Roman"/>
          <w:sz w:val="28"/>
          <w:szCs w:val="28"/>
          <w:lang w:val="ru-RU"/>
        </w:rPr>
        <w:t xml:space="preserve"> и серого </w:t>
      </w:r>
      <w:r>
        <w:rPr>
          <w:rFonts w:ascii="Times New Roman" w:hAnsi="Times New Roman"/>
          <w:sz w:val="28"/>
          <w:szCs w:val="28"/>
        </w:rPr>
        <w:t>UC</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с плотностью 11,68 г/см</w:t>
      </w:r>
      <w:r w:rsidRPr="00F37888">
        <w:rPr>
          <w:rFonts w:ascii="Times New Roman" w:hAnsi="Times New Roman"/>
          <w:sz w:val="36"/>
          <w:szCs w:val="36"/>
          <w:vertAlign w:val="superscript"/>
          <w:lang w:val="ru-RU"/>
        </w:rPr>
        <w:t>3</w:t>
      </w:r>
      <w:r w:rsidRPr="00F37888">
        <w:rPr>
          <w:rFonts w:ascii="Times New Roman" w:hAnsi="Times New Roman"/>
          <w:sz w:val="28"/>
          <w:szCs w:val="28"/>
          <w:lang w:val="ru-RU"/>
        </w:rPr>
        <w:t xml:space="preserve"> при нагревании в вакууме способны образовывать черный полуторный карбид </w:t>
      </w:r>
      <w:r>
        <w:rPr>
          <w:rFonts w:ascii="Times New Roman" w:hAnsi="Times New Roman"/>
          <w:sz w:val="28"/>
          <w:szCs w:val="28"/>
        </w:rPr>
        <w:t>U</w:t>
      </w:r>
      <w:r w:rsidRPr="00F37888">
        <w:rPr>
          <w:rFonts w:ascii="Times New Roman" w:hAnsi="Times New Roman"/>
          <w:sz w:val="36"/>
          <w:szCs w:val="36"/>
          <w:vertAlign w:val="subscript"/>
          <w:lang w:val="ru-RU"/>
        </w:rPr>
        <w:t>2</w:t>
      </w:r>
      <w:r>
        <w:rPr>
          <w:rFonts w:ascii="Times New Roman" w:hAnsi="Times New Roman"/>
          <w:sz w:val="28"/>
          <w:szCs w:val="28"/>
        </w:rPr>
        <w:t>C</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с плотностью 12,88 г/см</w:t>
      </w:r>
      <w:r w:rsidRPr="00F37888">
        <w:rPr>
          <w:rFonts w:ascii="Times New Roman" w:hAnsi="Times New Roman"/>
          <w:sz w:val="36"/>
          <w:szCs w:val="36"/>
          <w:vertAlign w:val="superscript"/>
          <w:lang w:val="ru-RU"/>
        </w:rPr>
        <w:t>3</w:t>
      </w:r>
      <w:r w:rsidRPr="00F37888">
        <w:rPr>
          <w:rFonts w:ascii="Times New Roman" w:hAnsi="Times New Roman"/>
          <w:sz w:val="28"/>
          <w:szCs w:val="28"/>
          <w:lang w:val="ru-RU"/>
        </w:rPr>
        <w:t>. Монокарбид урана может быть использован как ядерное топливо.</w:t>
      </w:r>
    </w:p>
    <w:p w:rsidR="00830C05" w:rsidRPr="00F37888" w:rsidRDefault="00830C05">
      <w:pPr>
        <w:widowControl w:val="0"/>
        <w:autoSpaceDE w:val="0"/>
        <w:autoSpaceDN w:val="0"/>
        <w:adjustRightInd w:val="0"/>
        <w:spacing w:after="0" w:line="310"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ind w:left="580" w:firstLine="1930"/>
        <w:rPr>
          <w:rFonts w:ascii="Times New Roman" w:hAnsi="Times New Roman"/>
          <w:sz w:val="24"/>
          <w:szCs w:val="24"/>
          <w:lang w:val="ru-RU"/>
        </w:rPr>
      </w:pPr>
      <w:r w:rsidRPr="00F37888">
        <w:rPr>
          <w:rFonts w:ascii="Times New Roman" w:hAnsi="Times New Roman"/>
          <w:sz w:val="28"/>
          <w:szCs w:val="28"/>
          <w:lang w:val="ru-RU"/>
        </w:rPr>
        <w:t>2.3.3. Взаимодействие с азотом Взаимодействие металлического урана с азотом начинается уже</w:t>
      </w:r>
    </w:p>
    <w:p w:rsidR="00830C05" w:rsidRPr="00F37888" w:rsidRDefault="00830C05">
      <w:pPr>
        <w:widowControl w:val="0"/>
        <w:autoSpaceDE w:val="0"/>
        <w:autoSpaceDN w:val="0"/>
        <w:adjustRightInd w:val="0"/>
        <w:spacing w:after="0" w:line="69"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08" w:lineRule="auto"/>
        <w:jc w:val="both"/>
        <w:rPr>
          <w:rFonts w:ascii="Times New Roman" w:hAnsi="Times New Roman"/>
          <w:sz w:val="24"/>
          <w:szCs w:val="24"/>
          <w:lang w:val="ru-RU"/>
        </w:rPr>
      </w:pPr>
      <w:r w:rsidRPr="00F37888">
        <w:rPr>
          <w:rFonts w:ascii="Times New Roman" w:hAnsi="Times New Roman"/>
          <w:sz w:val="28"/>
          <w:szCs w:val="28"/>
          <w:lang w:val="ru-RU"/>
        </w:rPr>
        <w:t xml:space="preserve">при комнатной температуре, но значительной скорости достигает лишь при температуре более 800 ºС. При этом образуется черная с металлическим блеском пленка, состоящая из нитридов </w:t>
      </w:r>
      <w:r>
        <w:rPr>
          <w:rFonts w:ascii="Times New Roman" w:hAnsi="Times New Roman"/>
          <w:sz w:val="28"/>
          <w:szCs w:val="28"/>
        </w:rPr>
        <w:t>UN</w:t>
      </w:r>
      <w:r w:rsidRPr="00F37888">
        <w:rPr>
          <w:rFonts w:ascii="Times New Roman" w:hAnsi="Times New Roman"/>
          <w:sz w:val="28"/>
          <w:szCs w:val="28"/>
          <w:lang w:val="ru-RU"/>
        </w:rPr>
        <w:t xml:space="preserve"> и </w:t>
      </w:r>
      <w:r>
        <w:rPr>
          <w:rFonts w:ascii="Times New Roman" w:hAnsi="Times New Roman"/>
          <w:sz w:val="28"/>
          <w:szCs w:val="28"/>
        </w:rPr>
        <w:t>UN</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41" w:lineRule="exact"/>
        <w:rPr>
          <w:rFonts w:ascii="Times New Roman" w:hAnsi="Times New Roman"/>
          <w:sz w:val="24"/>
          <w:szCs w:val="24"/>
          <w:lang w:val="ru-RU"/>
        </w:rPr>
      </w:pPr>
    </w:p>
    <w:p w:rsidR="00830C05" w:rsidRDefault="00DF15A0">
      <w:pPr>
        <w:widowControl w:val="0"/>
        <w:autoSpaceDE w:val="0"/>
        <w:autoSpaceDN w:val="0"/>
        <w:adjustRightInd w:val="0"/>
        <w:spacing w:after="0" w:line="240" w:lineRule="auto"/>
        <w:ind w:left="3580"/>
        <w:rPr>
          <w:rFonts w:ascii="Times New Roman" w:hAnsi="Times New Roman"/>
          <w:sz w:val="24"/>
          <w:szCs w:val="24"/>
        </w:rPr>
      </w:pPr>
      <w:r>
        <w:rPr>
          <w:rFonts w:ascii="Times New Roman" w:hAnsi="Times New Roman"/>
          <w:sz w:val="28"/>
          <w:szCs w:val="28"/>
        </w:rPr>
        <w:t xml:space="preserve">U + N </w:t>
      </w:r>
      <w:r>
        <w:rPr>
          <w:rFonts w:ascii="Symbol" w:hAnsi="Symbol" w:cs="Symbol"/>
          <w:sz w:val="28"/>
          <w:szCs w:val="28"/>
        </w:rPr>
        <w:t></w:t>
      </w:r>
      <w:r>
        <w:rPr>
          <w:rFonts w:ascii="Times New Roman" w:hAnsi="Times New Roman"/>
          <w:sz w:val="28"/>
          <w:szCs w:val="28"/>
        </w:rPr>
        <w:t xml:space="preserve"> UN,</w:t>
      </w:r>
    </w:p>
    <w:p w:rsidR="00830C05" w:rsidRDefault="00DF15A0">
      <w:pPr>
        <w:widowControl w:val="0"/>
        <w:numPr>
          <w:ilvl w:val="1"/>
          <w:numId w:val="33"/>
        </w:numPr>
        <w:tabs>
          <w:tab w:val="clear" w:pos="1440"/>
          <w:tab w:val="num" w:pos="3740"/>
        </w:tabs>
        <w:overflowPunct w:val="0"/>
        <w:autoSpaceDE w:val="0"/>
        <w:autoSpaceDN w:val="0"/>
        <w:adjustRightInd w:val="0"/>
        <w:spacing w:after="0" w:line="209" w:lineRule="auto"/>
        <w:ind w:left="3740" w:hanging="277"/>
        <w:jc w:val="both"/>
        <w:rPr>
          <w:rFonts w:ascii="Times New Roman" w:hAnsi="Times New Roman"/>
          <w:sz w:val="28"/>
          <w:szCs w:val="28"/>
        </w:rPr>
      </w:pPr>
      <w:r>
        <w:rPr>
          <w:rFonts w:ascii="Times New Roman" w:hAnsi="Times New Roman"/>
          <w:sz w:val="28"/>
          <w:szCs w:val="28"/>
        </w:rPr>
        <w:t xml:space="preserve">+ 2N </w:t>
      </w:r>
      <w:r>
        <w:rPr>
          <w:rFonts w:ascii="Symbol" w:hAnsi="Symbol" w:cs="Symbol"/>
          <w:sz w:val="28"/>
          <w:szCs w:val="28"/>
        </w:rPr>
        <w:t></w:t>
      </w:r>
      <w:r>
        <w:rPr>
          <w:rFonts w:ascii="Times New Roman" w:hAnsi="Times New Roman"/>
          <w:sz w:val="28"/>
          <w:szCs w:val="28"/>
        </w:rPr>
        <w:t xml:space="preserve"> UN</w:t>
      </w:r>
      <w:r>
        <w:rPr>
          <w:rFonts w:ascii="Times New Roman" w:hAnsi="Times New Roman"/>
          <w:sz w:val="36"/>
          <w:szCs w:val="36"/>
          <w:vertAlign w:val="subscript"/>
        </w:rPr>
        <w:t>2</w:t>
      </w:r>
      <w:r>
        <w:rPr>
          <w:rFonts w:ascii="Times New Roman" w:hAnsi="Times New Roman"/>
          <w:sz w:val="28"/>
          <w:szCs w:val="28"/>
        </w:rPr>
        <w:t xml:space="preserve">. </w:t>
      </w:r>
    </w:p>
    <w:p w:rsidR="00830C05" w:rsidRDefault="00830C05">
      <w:pPr>
        <w:widowControl w:val="0"/>
        <w:autoSpaceDE w:val="0"/>
        <w:autoSpaceDN w:val="0"/>
        <w:adjustRightInd w:val="0"/>
        <w:spacing w:after="0" w:line="224" w:lineRule="exact"/>
        <w:rPr>
          <w:rFonts w:ascii="Times New Roman" w:hAnsi="Times New Roman"/>
          <w:sz w:val="28"/>
          <w:szCs w:val="28"/>
        </w:rPr>
      </w:pPr>
    </w:p>
    <w:p w:rsidR="00830C05" w:rsidRDefault="00DF15A0">
      <w:pPr>
        <w:widowControl w:val="0"/>
        <w:numPr>
          <w:ilvl w:val="0"/>
          <w:numId w:val="34"/>
        </w:numPr>
        <w:tabs>
          <w:tab w:val="clear" w:pos="720"/>
          <w:tab w:val="num" w:pos="2900"/>
        </w:tabs>
        <w:overflowPunct w:val="0"/>
        <w:autoSpaceDE w:val="0"/>
        <w:autoSpaceDN w:val="0"/>
        <w:adjustRightInd w:val="0"/>
        <w:spacing w:after="0" w:line="239" w:lineRule="auto"/>
        <w:ind w:left="2900" w:hanging="701"/>
        <w:jc w:val="both"/>
        <w:rPr>
          <w:rFonts w:ascii="Times New Roman" w:hAnsi="Times New Roman"/>
          <w:sz w:val="28"/>
          <w:szCs w:val="28"/>
        </w:rPr>
      </w:pPr>
      <w:r>
        <w:rPr>
          <w:rFonts w:ascii="Times New Roman" w:hAnsi="Times New Roman"/>
          <w:sz w:val="28"/>
          <w:szCs w:val="28"/>
        </w:rPr>
        <w:t xml:space="preserve">Взаимодействие с кислородом </w:t>
      </w:r>
    </w:p>
    <w:p w:rsidR="00830C05" w:rsidRDefault="00830C05">
      <w:pPr>
        <w:widowControl w:val="0"/>
        <w:autoSpaceDE w:val="0"/>
        <w:autoSpaceDN w:val="0"/>
        <w:adjustRightInd w:val="0"/>
        <w:spacing w:after="0" w:line="67"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23" w:lineRule="auto"/>
        <w:ind w:firstLine="566"/>
        <w:jc w:val="both"/>
        <w:rPr>
          <w:rFonts w:ascii="Times New Roman" w:hAnsi="Times New Roman"/>
          <w:sz w:val="24"/>
          <w:szCs w:val="24"/>
          <w:lang w:val="ru-RU"/>
        </w:rPr>
      </w:pPr>
      <w:r w:rsidRPr="00F37888">
        <w:rPr>
          <w:rFonts w:ascii="Times New Roman" w:hAnsi="Times New Roman"/>
          <w:sz w:val="28"/>
          <w:szCs w:val="28"/>
          <w:lang w:val="ru-RU"/>
        </w:rPr>
        <w:t>Как и с азотом, взаимодействие металлического урана с кислородом начинается уже при комнатной температуре. Его первоначальная блестящая поверхность на воздухе быстро покрывается</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19"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12</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830C05">
      <w:pPr>
        <w:widowControl w:val="0"/>
        <w:autoSpaceDE w:val="0"/>
        <w:autoSpaceDN w:val="0"/>
        <w:adjustRightInd w:val="0"/>
        <w:spacing w:after="0" w:line="207" w:lineRule="exact"/>
        <w:rPr>
          <w:rFonts w:ascii="Times New Roman" w:hAnsi="Times New Roman"/>
          <w:sz w:val="24"/>
          <w:szCs w:val="24"/>
          <w:lang w:val="ru-RU"/>
        </w:rPr>
      </w:pPr>
      <w:bookmarkStart w:id="11" w:name="page25"/>
      <w:bookmarkEnd w:id="11"/>
    </w:p>
    <w:p w:rsidR="00830C05" w:rsidRPr="00F37888" w:rsidRDefault="00DF15A0">
      <w:pPr>
        <w:widowControl w:val="0"/>
        <w:overflowPunct w:val="0"/>
        <w:autoSpaceDE w:val="0"/>
        <w:autoSpaceDN w:val="0"/>
        <w:adjustRightInd w:val="0"/>
        <w:spacing w:after="0" w:line="213" w:lineRule="auto"/>
        <w:jc w:val="both"/>
        <w:rPr>
          <w:rFonts w:ascii="Times New Roman" w:hAnsi="Times New Roman"/>
          <w:sz w:val="24"/>
          <w:szCs w:val="24"/>
          <w:lang w:val="ru-RU"/>
        </w:rPr>
      </w:pPr>
      <w:r w:rsidRPr="00F37888">
        <w:rPr>
          <w:rFonts w:ascii="Times New Roman" w:hAnsi="Times New Roman"/>
          <w:sz w:val="28"/>
          <w:szCs w:val="28"/>
          <w:lang w:val="ru-RU"/>
        </w:rPr>
        <w:t>сначала золотисто-желтой, а затем черной пленкой. При нагревании порошкообразного урана на воздухе до 100 ºС происходит его воспламенение. В зависимости от температуры могут получаться разные оксиды и их смеси. При температурах менее 100</w:t>
      </w:r>
      <w:proofErr w:type="gramStart"/>
      <w:r w:rsidRPr="00F37888">
        <w:rPr>
          <w:rFonts w:ascii="Times New Roman" w:hAnsi="Times New Roman"/>
          <w:sz w:val="28"/>
          <w:szCs w:val="28"/>
          <w:lang w:val="ru-RU"/>
        </w:rPr>
        <w:t xml:space="preserve"> ºС</w:t>
      </w:r>
      <w:proofErr w:type="gramEnd"/>
      <w:r w:rsidRPr="00F37888">
        <w:rPr>
          <w:rFonts w:ascii="Times New Roman" w:hAnsi="Times New Roman"/>
          <w:sz w:val="28"/>
          <w:szCs w:val="28"/>
          <w:lang w:val="ru-RU"/>
        </w:rPr>
        <w:t xml:space="preserve"> преимущественно получается коричневый или черный диоксид урана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с плотностью </w:t>
      </w:r>
      <w:r w:rsidRPr="000C76CF">
        <w:rPr>
          <w:rFonts w:ascii="Times New Roman" w:hAnsi="Times New Roman"/>
          <w:sz w:val="28"/>
          <w:szCs w:val="28"/>
          <w:lang w:val="ru-RU"/>
        </w:rPr>
        <w:t>8,4 г/см</w:t>
      </w:r>
      <w:r w:rsidRPr="000C76CF">
        <w:rPr>
          <w:rFonts w:ascii="Times New Roman" w:hAnsi="Times New Roman"/>
          <w:sz w:val="36"/>
          <w:szCs w:val="36"/>
          <w:vertAlign w:val="superscript"/>
          <w:lang w:val="ru-RU"/>
        </w:rPr>
        <w:t>3</w:t>
      </w:r>
      <w:r w:rsidRPr="000C76CF">
        <w:rPr>
          <w:rFonts w:ascii="Times New Roman" w:hAnsi="Times New Roman"/>
          <w:sz w:val="28"/>
          <w:szCs w:val="28"/>
          <w:lang w:val="ru-RU"/>
        </w:rPr>
        <w:t xml:space="preserve">. </w:t>
      </w:r>
      <w:r w:rsidRPr="00F37888">
        <w:rPr>
          <w:rFonts w:ascii="Times New Roman" w:hAnsi="Times New Roman"/>
          <w:sz w:val="28"/>
          <w:szCs w:val="28"/>
          <w:lang w:val="ru-RU"/>
        </w:rPr>
        <w:t xml:space="preserve">При температуре 100 – 200 ºС образуется смесь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и зеленовато-черной закиси-окиси урана </w:t>
      </w:r>
      <w:r>
        <w:rPr>
          <w:rFonts w:ascii="Times New Roman" w:hAnsi="Times New Roman"/>
          <w:sz w:val="28"/>
          <w:szCs w:val="28"/>
        </w:rPr>
        <w:t>U</w:t>
      </w:r>
      <w:r w:rsidRPr="00F37888">
        <w:rPr>
          <w:rFonts w:ascii="Times New Roman" w:hAnsi="Times New Roman"/>
          <w:sz w:val="36"/>
          <w:szCs w:val="36"/>
          <w:vertAlign w:val="subscript"/>
          <w:lang w:val="ru-RU"/>
        </w:rPr>
        <w:t>3</w:t>
      </w:r>
      <w:r>
        <w:rPr>
          <w:rFonts w:ascii="Times New Roman" w:hAnsi="Times New Roman"/>
          <w:sz w:val="28"/>
          <w:szCs w:val="28"/>
        </w:rPr>
        <w:t>O</w:t>
      </w:r>
      <w:r w:rsidRPr="00F37888">
        <w:rPr>
          <w:rFonts w:ascii="Times New Roman" w:hAnsi="Times New Roman"/>
          <w:sz w:val="36"/>
          <w:szCs w:val="36"/>
          <w:vertAlign w:val="subscript"/>
          <w:lang w:val="ru-RU"/>
        </w:rPr>
        <w:t>8</w:t>
      </w:r>
      <w:r w:rsidRPr="00F37888">
        <w:rPr>
          <w:rFonts w:ascii="Times New Roman" w:hAnsi="Times New Roman"/>
          <w:sz w:val="28"/>
          <w:szCs w:val="28"/>
          <w:lang w:val="ru-RU"/>
        </w:rPr>
        <w:t xml:space="preserve">. При температурах более 200 ºС образуется преимущественно </w:t>
      </w:r>
      <w:r>
        <w:rPr>
          <w:rFonts w:ascii="Times New Roman" w:hAnsi="Times New Roman"/>
          <w:sz w:val="28"/>
          <w:szCs w:val="28"/>
        </w:rPr>
        <w:t>U</w:t>
      </w:r>
      <w:r w:rsidRPr="00F37888">
        <w:rPr>
          <w:rFonts w:ascii="Times New Roman" w:hAnsi="Times New Roman"/>
          <w:sz w:val="36"/>
          <w:szCs w:val="36"/>
          <w:vertAlign w:val="subscript"/>
          <w:lang w:val="ru-RU"/>
        </w:rPr>
        <w:t>3</w:t>
      </w:r>
      <w:r>
        <w:rPr>
          <w:rFonts w:ascii="Times New Roman" w:hAnsi="Times New Roman"/>
          <w:sz w:val="28"/>
          <w:szCs w:val="28"/>
        </w:rPr>
        <w:t>O</w:t>
      </w:r>
      <w:r w:rsidRPr="00F37888">
        <w:rPr>
          <w:rFonts w:ascii="Times New Roman" w:hAnsi="Times New Roman"/>
          <w:sz w:val="36"/>
          <w:szCs w:val="36"/>
          <w:vertAlign w:val="subscript"/>
          <w:lang w:val="ru-RU"/>
        </w:rPr>
        <w:t>8</w:t>
      </w:r>
      <w:r w:rsidRPr="00F37888">
        <w:rPr>
          <w:rFonts w:ascii="Times New Roman" w:hAnsi="Times New Roman"/>
          <w:sz w:val="28"/>
          <w:szCs w:val="28"/>
          <w:lang w:val="ru-RU"/>
        </w:rPr>
        <w:t xml:space="preserve"> с плотностью 8,4 г/см</w:t>
      </w:r>
      <w:r w:rsidRPr="00F37888">
        <w:rPr>
          <w:rFonts w:ascii="Times New Roman" w:hAnsi="Times New Roman"/>
          <w:sz w:val="36"/>
          <w:szCs w:val="36"/>
          <w:vertAlign w:val="superscript"/>
          <w:lang w:val="ru-RU"/>
        </w:rPr>
        <w:t>3</w:t>
      </w:r>
      <w:r w:rsidRPr="00F37888">
        <w:rPr>
          <w:rFonts w:ascii="Times New Roman" w:hAnsi="Times New Roman"/>
          <w:sz w:val="28"/>
          <w:szCs w:val="28"/>
          <w:lang w:val="ru-RU"/>
        </w:rPr>
        <w:t>:</w:t>
      </w:r>
    </w:p>
    <w:p w:rsidR="00830C05" w:rsidRPr="000C76CF" w:rsidRDefault="00DF15A0">
      <w:pPr>
        <w:widowControl w:val="0"/>
        <w:autoSpaceDE w:val="0"/>
        <w:autoSpaceDN w:val="0"/>
        <w:adjustRightInd w:val="0"/>
        <w:spacing w:after="0" w:line="193" w:lineRule="auto"/>
        <w:ind w:left="2980"/>
        <w:rPr>
          <w:rFonts w:ascii="Times New Roman" w:hAnsi="Times New Roman"/>
          <w:sz w:val="24"/>
          <w:szCs w:val="24"/>
          <w:lang w:val="ru-RU"/>
        </w:rPr>
      </w:pPr>
      <w:r>
        <w:rPr>
          <w:rFonts w:ascii="Times New Roman" w:hAnsi="Times New Roman"/>
          <w:sz w:val="28"/>
          <w:szCs w:val="28"/>
        </w:rPr>
        <w:t>U</w:t>
      </w:r>
      <w:r w:rsidRPr="000C76CF">
        <w:rPr>
          <w:rFonts w:ascii="Times New Roman" w:hAnsi="Times New Roman"/>
          <w:sz w:val="28"/>
          <w:szCs w:val="28"/>
          <w:lang w:val="ru-RU"/>
        </w:rPr>
        <w:t>+</w:t>
      </w:r>
      <w:r>
        <w:rPr>
          <w:rFonts w:ascii="Times New Roman" w:hAnsi="Times New Roman"/>
          <w:sz w:val="28"/>
          <w:szCs w:val="28"/>
        </w:rPr>
        <w:t>O</w:t>
      </w:r>
      <w:r w:rsidRPr="000C76CF">
        <w:rPr>
          <w:rFonts w:ascii="Times New Roman" w:hAnsi="Times New Roman"/>
          <w:sz w:val="36"/>
          <w:szCs w:val="36"/>
          <w:vertAlign w:val="subscript"/>
          <w:lang w:val="ru-RU"/>
        </w:rPr>
        <w:t>2</w:t>
      </w:r>
      <w:r w:rsidRPr="000C76CF">
        <w:rPr>
          <w:rFonts w:ascii="Times New Roman" w:hAnsi="Times New Roman"/>
          <w:sz w:val="28"/>
          <w:szCs w:val="28"/>
          <w:lang w:val="ru-RU"/>
        </w:rPr>
        <w:t>→</w:t>
      </w:r>
      <w:r>
        <w:rPr>
          <w:rFonts w:ascii="Times New Roman" w:hAnsi="Times New Roman"/>
          <w:sz w:val="28"/>
          <w:szCs w:val="28"/>
        </w:rPr>
        <w:t>UO</w:t>
      </w:r>
      <w:r w:rsidRPr="000C76CF">
        <w:rPr>
          <w:rFonts w:ascii="Times New Roman" w:hAnsi="Times New Roman"/>
          <w:sz w:val="36"/>
          <w:szCs w:val="36"/>
          <w:vertAlign w:val="subscript"/>
          <w:lang w:val="ru-RU"/>
        </w:rPr>
        <w:t>2</w:t>
      </w:r>
      <w:r>
        <w:rPr>
          <w:rFonts w:ascii="Times New Roman" w:hAnsi="Times New Roman"/>
          <w:sz w:val="28"/>
          <w:szCs w:val="28"/>
        </w:rPr>
        <w:t>t</w:t>
      </w:r>
      <w:r w:rsidRPr="000C76CF">
        <w:rPr>
          <w:rFonts w:ascii="Times New Roman" w:hAnsi="Times New Roman"/>
          <w:sz w:val="28"/>
          <w:szCs w:val="28"/>
          <w:lang w:val="ru-RU"/>
        </w:rPr>
        <w:t>&lt; 100 ºС,</w:t>
      </w:r>
    </w:p>
    <w:p w:rsidR="00830C05" w:rsidRPr="000C76CF" w:rsidRDefault="00830C05">
      <w:pPr>
        <w:widowControl w:val="0"/>
        <w:autoSpaceDE w:val="0"/>
        <w:autoSpaceDN w:val="0"/>
        <w:adjustRightInd w:val="0"/>
        <w:spacing w:after="0" w:line="1" w:lineRule="exact"/>
        <w:rPr>
          <w:rFonts w:ascii="Times New Roman" w:hAnsi="Times New Roman"/>
          <w:sz w:val="24"/>
          <w:szCs w:val="24"/>
          <w:lang w:val="ru-RU"/>
        </w:rPr>
      </w:pPr>
    </w:p>
    <w:p w:rsidR="00830C05" w:rsidRPr="000C76CF" w:rsidRDefault="00DF15A0">
      <w:pPr>
        <w:widowControl w:val="0"/>
        <w:overflowPunct w:val="0"/>
        <w:autoSpaceDE w:val="0"/>
        <w:autoSpaceDN w:val="0"/>
        <w:adjustRightInd w:val="0"/>
        <w:spacing w:after="0" w:line="186" w:lineRule="auto"/>
        <w:ind w:left="2660" w:right="1900" w:hanging="746"/>
        <w:rPr>
          <w:rFonts w:ascii="Times New Roman" w:hAnsi="Times New Roman"/>
          <w:sz w:val="24"/>
          <w:szCs w:val="24"/>
          <w:lang w:val="ru-RU"/>
        </w:rPr>
      </w:pPr>
      <w:r w:rsidRPr="000C76CF">
        <w:rPr>
          <w:rFonts w:ascii="Times New Roman" w:hAnsi="Times New Roman"/>
          <w:sz w:val="28"/>
          <w:szCs w:val="28"/>
          <w:lang w:val="ru-RU"/>
        </w:rPr>
        <w:t>4</w:t>
      </w:r>
      <w:r>
        <w:rPr>
          <w:rFonts w:ascii="Times New Roman" w:hAnsi="Times New Roman"/>
          <w:sz w:val="28"/>
          <w:szCs w:val="28"/>
        </w:rPr>
        <w:t>U</w:t>
      </w:r>
      <w:r w:rsidRPr="000C76CF">
        <w:rPr>
          <w:rFonts w:ascii="Times New Roman" w:hAnsi="Times New Roman"/>
          <w:sz w:val="28"/>
          <w:szCs w:val="28"/>
          <w:lang w:val="ru-RU"/>
        </w:rPr>
        <w:t xml:space="preserve"> + 5</w:t>
      </w:r>
      <w:r>
        <w:rPr>
          <w:rFonts w:ascii="Times New Roman" w:hAnsi="Times New Roman"/>
          <w:sz w:val="28"/>
          <w:szCs w:val="28"/>
        </w:rPr>
        <w:t>O</w:t>
      </w:r>
      <w:r w:rsidRPr="000C76CF">
        <w:rPr>
          <w:rFonts w:ascii="Times New Roman" w:hAnsi="Times New Roman"/>
          <w:sz w:val="36"/>
          <w:szCs w:val="36"/>
          <w:vertAlign w:val="subscript"/>
          <w:lang w:val="ru-RU"/>
        </w:rPr>
        <w:t>2</w:t>
      </w:r>
      <w:r w:rsidRPr="000C76CF">
        <w:rPr>
          <w:rFonts w:ascii="Times New Roman" w:hAnsi="Times New Roman"/>
          <w:sz w:val="28"/>
          <w:szCs w:val="28"/>
          <w:lang w:val="ru-RU"/>
        </w:rPr>
        <w:t xml:space="preserve"> → </w:t>
      </w:r>
      <w:r>
        <w:rPr>
          <w:rFonts w:ascii="Times New Roman" w:hAnsi="Times New Roman"/>
          <w:sz w:val="28"/>
          <w:szCs w:val="28"/>
        </w:rPr>
        <w:t>UO</w:t>
      </w:r>
      <w:r w:rsidRPr="000C76CF">
        <w:rPr>
          <w:rFonts w:ascii="Times New Roman" w:hAnsi="Times New Roman"/>
          <w:sz w:val="36"/>
          <w:szCs w:val="36"/>
          <w:vertAlign w:val="subscript"/>
          <w:lang w:val="ru-RU"/>
        </w:rPr>
        <w:t>2</w:t>
      </w:r>
      <w:r w:rsidRPr="000C76CF">
        <w:rPr>
          <w:rFonts w:ascii="Times New Roman" w:hAnsi="Times New Roman"/>
          <w:sz w:val="28"/>
          <w:szCs w:val="28"/>
          <w:lang w:val="ru-RU"/>
        </w:rPr>
        <w:t xml:space="preserve"> + </w:t>
      </w:r>
      <w:r>
        <w:rPr>
          <w:rFonts w:ascii="Times New Roman" w:hAnsi="Times New Roman"/>
          <w:sz w:val="28"/>
          <w:szCs w:val="28"/>
        </w:rPr>
        <w:t>U</w:t>
      </w:r>
      <w:r w:rsidRPr="000C76CF">
        <w:rPr>
          <w:rFonts w:ascii="Times New Roman" w:hAnsi="Times New Roman"/>
          <w:sz w:val="36"/>
          <w:szCs w:val="36"/>
          <w:vertAlign w:val="subscript"/>
          <w:lang w:val="ru-RU"/>
        </w:rPr>
        <w:t>3</w:t>
      </w:r>
      <w:r>
        <w:rPr>
          <w:rFonts w:ascii="Times New Roman" w:hAnsi="Times New Roman"/>
          <w:sz w:val="28"/>
          <w:szCs w:val="28"/>
        </w:rPr>
        <w:t>O</w:t>
      </w:r>
      <w:r w:rsidRPr="000C76CF">
        <w:rPr>
          <w:rFonts w:ascii="Times New Roman" w:hAnsi="Times New Roman"/>
          <w:sz w:val="36"/>
          <w:szCs w:val="36"/>
          <w:vertAlign w:val="subscript"/>
          <w:lang w:val="ru-RU"/>
        </w:rPr>
        <w:t>8</w:t>
      </w:r>
      <w:r>
        <w:rPr>
          <w:rFonts w:ascii="Times New Roman" w:hAnsi="Times New Roman"/>
          <w:sz w:val="28"/>
          <w:szCs w:val="28"/>
        </w:rPr>
        <w:t>t</w:t>
      </w:r>
      <w:r w:rsidRPr="000C76CF">
        <w:rPr>
          <w:rFonts w:ascii="Times New Roman" w:hAnsi="Times New Roman"/>
          <w:sz w:val="28"/>
          <w:szCs w:val="28"/>
          <w:lang w:val="ru-RU"/>
        </w:rPr>
        <w:t xml:space="preserve"> = 100 – 200</w:t>
      </w:r>
      <w:proofErr w:type="gramStart"/>
      <w:r w:rsidRPr="000C76CF">
        <w:rPr>
          <w:rFonts w:ascii="Times New Roman" w:hAnsi="Times New Roman"/>
          <w:sz w:val="28"/>
          <w:szCs w:val="28"/>
          <w:lang w:val="ru-RU"/>
        </w:rPr>
        <w:t xml:space="preserve"> ºС</w:t>
      </w:r>
      <w:proofErr w:type="gramEnd"/>
      <w:r w:rsidRPr="000C76CF">
        <w:rPr>
          <w:rFonts w:ascii="Times New Roman" w:hAnsi="Times New Roman"/>
          <w:sz w:val="28"/>
          <w:szCs w:val="28"/>
          <w:lang w:val="ru-RU"/>
        </w:rPr>
        <w:t>, 3</w:t>
      </w:r>
      <w:r>
        <w:rPr>
          <w:rFonts w:ascii="Times New Roman" w:hAnsi="Times New Roman"/>
          <w:sz w:val="28"/>
          <w:szCs w:val="28"/>
        </w:rPr>
        <w:t>U</w:t>
      </w:r>
      <w:r w:rsidRPr="000C76CF">
        <w:rPr>
          <w:rFonts w:ascii="Times New Roman" w:hAnsi="Times New Roman"/>
          <w:sz w:val="28"/>
          <w:szCs w:val="28"/>
          <w:lang w:val="ru-RU"/>
        </w:rPr>
        <w:t xml:space="preserve"> + 4</w:t>
      </w:r>
      <w:r>
        <w:rPr>
          <w:rFonts w:ascii="Times New Roman" w:hAnsi="Times New Roman"/>
          <w:sz w:val="28"/>
          <w:szCs w:val="28"/>
        </w:rPr>
        <w:t>O</w:t>
      </w:r>
      <w:r w:rsidRPr="000C76CF">
        <w:rPr>
          <w:rFonts w:ascii="Times New Roman" w:hAnsi="Times New Roman"/>
          <w:sz w:val="36"/>
          <w:szCs w:val="36"/>
          <w:vertAlign w:val="subscript"/>
          <w:lang w:val="ru-RU"/>
        </w:rPr>
        <w:t>2</w:t>
      </w:r>
      <w:r w:rsidRPr="000C76CF">
        <w:rPr>
          <w:rFonts w:ascii="Times New Roman" w:hAnsi="Times New Roman"/>
          <w:sz w:val="28"/>
          <w:szCs w:val="28"/>
          <w:lang w:val="ru-RU"/>
        </w:rPr>
        <w:t xml:space="preserve"> → </w:t>
      </w:r>
      <w:r>
        <w:rPr>
          <w:rFonts w:ascii="Times New Roman" w:hAnsi="Times New Roman"/>
          <w:sz w:val="28"/>
          <w:szCs w:val="28"/>
        </w:rPr>
        <w:t>U</w:t>
      </w:r>
      <w:r w:rsidRPr="000C76CF">
        <w:rPr>
          <w:rFonts w:ascii="Times New Roman" w:hAnsi="Times New Roman"/>
          <w:sz w:val="36"/>
          <w:szCs w:val="36"/>
          <w:vertAlign w:val="subscript"/>
          <w:lang w:val="ru-RU"/>
        </w:rPr>
        <w:t>3</w:t>
      </w:r>
      <w:r>
        <w:rPr>
          <w:rFonts w:ascii="Times New Roman" w:hAnsi="Times New Roman"/>
          <w:sz w:val="28"/>
          <w:szCs w:val="28"/>
        </w:rPr>
        <w:t>O</w:t>
      </w:r>
      <w:r w:rsidRPr="000C76CF">
        <w:rPr>
          <w:rFonts w:ascii="Times New Roman" w:hAnsi="Times New Roman"/>
          <w:sz w:val="36"/>
          <w:szCs w:val="36"/>
          <w:vertAlign w:val="subscript"/>
          <w:lang w:val="ru-RU"/>
        </w:rPr>
        <w:t>8</w:t>
      </w:r>
      <w:r>
        <w:rPr>
          <w:rFonts w:ascii="Times New Roman" w:hAnsi="Times New Roman"/>
          <w:sz w:val="28"/>
          <w:szCs w:val="28"/>
        </w:rPr>
        <w:t>t</w:t>
      </w:r>
      <w:r w:rsidRPr="000C76CF">
        <w:rPr>
          <w:rFonts w:ascii="Times New Roman" w:hAnsi="Times New Roman"/>
          <w:sz w:val="28"/>
          <w:szCs w:val="28"/>
          <w:lang w:val="ru-RU"/>
        </w:rPr>
        <w:t>&gt;200 ºС.</w:t>
      </w:r>
    </w:p>
    <w:p w:rsidR="00830C05" w:rsidRPr="000C76CF" w:rsidRDefault="00830C05">
      <w:pPr>
        <w:widowControl w:val="0"/>
        <w:autoSpaceDE w:val="0"/>
        <w:autoSpaceDN w:val="0"/>
        <w:adjustRightInd w:val="0"/>
        <w:spacing w:after="0" w:line="111"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0" w:lineRule="auto"/>
        <w:ind w:firstLine="566"/>
        <w:jc w:val="both"/>
        <w:rPr>
          <w:rFonts w:ascii="Times New Roman" w:hAnsi="Times New Roman"/>
          <w:sz w:val="24"/>
          <w:szCs w:val="24"/>
          <w:lang w:val="ru-RU"/>
        </w:rPr>
      </w:pPr>
      <w:r w:rsidRPr="00F37888">
        <w:rPr>
          <w:rFonts w:ascii="Times New Roman" w:hAnsi="Times New Roman"/>
          <w:sz w:val="28"/>
          <w:szCs w:val="28"/>
          <w:lang w:val="ru-RU"/>
        </w:rPr>
        <w:t>В отличие от многих других металлов (например, алюминия, хрома), образующаяся оксидная пленка имеет рыхлую структуру и не предохраняет металл от дальнейшего окисления. Быстрое окисление урана создает значительные трудности при его хранении и транспортировке.</w:t>
      </w:r>
    </w:p>
    <w:p w:rsidR="00830C05" w:rsidRPr="00F37888" w:rsidRDefault="00830C05">
      <w:pPr>
        <w:widowControl w:val="0"/>
        <w:autoSpaceDE w:val="0"/>
        <w:autoSpaceDN w:val="0"/>
        <w:adjustRightInd w:val="0"/>
        <w:spacing w:after="0" w:line="305"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ind w:left="580" w:firstLine="1985"/>
        <w:rPr>
          <w:rFonts w:ascii="Times New Roman" w:hAnsi="Times New Roman"/>
          <w:sz w:val="24"/>
          <w:szCs w:val="24"/>
          <w:lang w:val="ru-RU"/>
        </w:rPr>
      </w:pPr>
      <w:r w:rsidRPr="00F37888">
        <w:rPr>
          <w:rFonts w:ascii="Times New Roman" w:hAnsi="Times New Roman"/>
          <w:sz w:val="28"/>
          <w:szCs w:val="28"/>
          <w:lang w:val="ru-RU"/>
        </w:rPr>
        <w:t>2.3.5. Взаимодействие с водой Как все активные металлы, не защищенные оксидной пленкой,</w:t>
      </w:r>
    </w:p>
    <w:p w:rsidR="00830C05" w:rsidRPr="00F37888" w:rsidRDefault="00830C05">
      <w:pPr>
        <w:widowControl w:val="0"/>
        <w:autoSpaceDE w:val="0"/>
        <w:autoSpaceDN w:val="0"/>
        <w:adjustRightInd w:val="0"/>
        <w:spacing w:after="0" w:line="69"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3" w:lineRule="auto"/>
        <w:jc w:val="both"/>
        <w:rPr>
          <w:rFonts w:ascii="Times New Roman" w:hAnsi="Times New Roman"/>
          <w:sz w:val="24"/>
          <w:szCs w:val="24"/>
          <w:lang w:val="ru-RU"/>
        </w:rPr>
      </w:pPr>
      <w:r w:rsidRPr="00F37888">
        <w:rPr>
          <w:rFonts w:ascii="Times New Roman" w:hAnsi="Times New Roman"/>
          <w:sz w:val="28"/>
          <w:szCs w:val="28"/>
          <w:lang w:val="ru-RU"/>
        </w:rPr>
        <w:t>металлический уран может взаимодействовать с водой. Реакция протекает с заметной скоростью уже при температурах 50 – 60 ºС. С увеличением температуры скорость реакции очень быстро возрастает. Если взять кубик урана с ребром 1 см, то при кипячении в дистиллированной воде он раствориться примерно за месяц. При температуре 80 ºС тот же кубик будет растворяться 2 месяца, а при 60 ºС – около года.</w:t>
      </w:r>
    </w:p>
    <w:p w:rsidR="00830C05" w:rsidRPr="00F37888" w:rsidRDefault="00830C05">
      <w:pPr>
        <w:widowControl w:val="0"/>
        <w:autoSpaceDE w:val="0"/>
        <w:autoSpaceDN w:val="0"/>
        <w:adjustRightInd w:val="0"/>
        <w:spacing w:after="0" w:line="6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ind w:firstLine="566"/>
        <w:jc w:val="both"/>
        <w:rPr>
          <w:rFonts w:ascii="Times New Roman" w:hAnsi="Times New Roman"/>
          <w:sz w:val="24"/>
          <w:szCs w:val="24"/>
          <w:lang w:val="ru-RU"/>
        </w:rPr>
      </w:pPr>
      <w:r w:rsidRPr="00F37888">
        <w:rPr>
          <w:rFonts w:ascii="Times New Roman" w:hAnsi="Times New Roman"/>
          <w:sz w:val="28"/>
          <w:szCs w:val="28"/>
          <w:lang w:val="ru-RU"/>
        </w:rPr>
        <w:t>При низких температурах (&lt; 120 ºС) реакция взаимодействия урана с водой протекает по уравнению:</w:t>
      </w:r>
    </w:p>
    <w:p w:rsidR="00830C05" w:rsidRPr="00F37888" w:rsidRDefault="00DF15A0">
      <w:pPr>
        <w:widowControl w:val="0"/>
        <w:autoSpaceDE w:val="0"/>
        <w:autoSpaceDN w:val="0"/>
        <w:adjustRightInd w:val="0"/>
        <w:spacing w:after="0" w:line="232" w:lineRule="auto"/>
        <w:ind w:left="2980"/>
        <w:rPr>
          <w:rFonts w:ascii="Times New Roman" w:hAnsi="Times New Roman"/>
          <w:sz w:val="24"/>
          <w:szCs w:val="24"/>
          <w:lang w:val="ru-RU"/>
        </w:rPr>
      </w:pPr>
      <w:r>
        <w:rPr>
          <w:rFonts w:ascii="Times New Roman" w:hAnsi="Times New Roman"/>
          <w:sz w:val="28"/>
          <w:szCs w:val="28"/>
        </w:rPr>
        <w:t>U</w:t>
      </w:r>
      <w:r w:rsidRPr="00F37888">
        <w:rPr>
          <w:rFonts w:ascii="Times New Roman" w:hAnsi="Times New Roman"/>
          <w:sz w:val="28"/>
          <w:szCs w:val="28"/>
          <w:lang w:val="ru-RU"/>
        </w:rPr>
        <w:t xml:space="preserve"> + 2</w:t>
      </w:r>
      <w:r>
        <w:rPr>
          <w:rFonts w:ascii="Times New Roman" w:hAnsi="Times New Roman"/>
          <w:sz w:val="28"/>
          <w:szCs w:val="28"/>
        </w:rPr>
        <w:t>H</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28"/>
          <w:szCs w:val="28"/>
          <w:lang w:val="ru-RU"/>
        </w:rPr>
        <w:t xml:space="preserve"> →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+2</w:t>
      </w:r>
      <w:r>
        <w:rPr>
          <w:rFonts w:ascii="Times New Roman" w:hAnsi="Times New Roman"/>
          <w:sz w:val="28"/>
          <w:szCs w:val="28"/>
        </w:rPr>
        <w:t>H</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1"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0"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При повышении температуры наряду с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в значительных количествах образуется гидрид урана </w:t>
      </w:r>
      <w:r>
        <w:rPr>
          <w:rFonts w:ascii="Times New Roman" w:hAnsi="Times New Roman"/>
          <w:sz w:val="28"/>
          <w:szCs w:val="28"/>
        </w:rPr>
        <w:t>UH</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в виде мелкого черного порошка:</w:t>
      </w:r>
    </w:p>
    <w:p w:rsidR="00830C05" w:rsidRPr="00F37888" w:rsidRDefault="00DF15A0">
      <w:pPr>
        <w:widowControl w:val="0"/>
        <w:autoSpaceDE w:val="0"/>
        <w:autoSpaceDN w:val="0"/>
        <w:adjustRightInd w:val="0"/>
        <w:spacing w:after="0" w:line="199" w:lineRule="auto"/>
        <w:ind w:left="2740"/>
        <w:rPr>
          <w:rFonts w:ascii="Times New Roman" w:hAnsi="Times New Roman"/>
          <w:sz w:val="24"/>
          <w:szCs w:val="24"/>
          <w:lang w:val="ru-RU"/>
        </w:rPr>
      </w:pPr>
      <w:r w:rsidRPr="00F37888">
        <w:rPr>
          <w:rFonts w:ascii="Times New Roman" w:hAnsi="Times New Roman"/>
          <w:sz w:val="28"/>
          <w:szCs w:val="28"/>
          <w:lang w:val="ru-RU"/>
        </w:rPr>
        <w:t>7</w:t>
      </w:r>
      <w:r>
        <w:rPr>
          <w:rFonts w:ascii="Times New Roman" w:hAnsi="Times New Roman"/>
          <w:sz w:val="28"/>
          <w:szCs w:val="28"/>
        </w:rPr>
        <w:t>U</w:t>
      </w:r>
      <w:r w:rsidRPr="00F37888">
        <w:rPr>
          <w:rFonts w:ascii="Times New Roman" w:hAnsi="Times New Roman"/>
          <w:sz w:val="28"/>
          <w:szCs w:val="28"/>
          <w:lang w:val="ru-RU"/>
        </w:rPr>
        <w:t xml:space="preserve"> + 6</w:t>
      </w:r>
      <w:r>
        <w:rPr>
          <w:rFonts w:ascii="Times New Roman" w:hAnsi="Times New Roman"/>
          <w:sz w:val="28"/>
          <w:szCs w:val="28"/>
        </w:rPr>
        <w:t>H</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28"/>
          <w:szCs w:val="28"/>
          <w:lang w:val="ru-RU"/>
        </w:rPr>
        <w:t xml:space="preserve"> → 3</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+4</w:t>
      </w:r>
      <w:r>
        <w:rPr>
          <w:rFonts w:ascii="Times New Roman" w:hAnsi="Times New Roman"/>
          <w:sz w:val="28"/>
          <w:szCs w:val="28"/>
        </w:rPr>
        <w:t>UH</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10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0" w:lineRule="auto"/>
        <w:ind w:firstLine="566"/>
        <w:jc w:val="both"/>
        <w:rPr>
          <w:rFonts w:ascii="Times New Roman" w:hAnsi="Times New Roman"/>
          <w:sz w:val="24"/>
          <w:szCs w:val="24"/>
          <w:lang w:val="ru-RU"/>
        </w:rPr>
      </w:pPr>
      <w:r w:rsidRPr="00F37888">
        <w:rPr>
          <w:rFonts w:ascii="Times New Roman" w:hAnsi="Times New Roman"/>
          <w:sz w:val="28"/>
          <w:szCs w:val="28"/>
          <w:lang w:val="ru-RU"/>
        </w:rPr>
        <w:t>Интенсивное взаимодействие с водой приводит к быстрой коррозии металлического урана, поэтому при длительном контактировании с водой (например, в реакторах с водяным охлаждением) уран либо защищают металлическим кожухом, или легируют такими металлами, как молибден, ниобий и др.</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60"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13</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830C05">
      <w:pPr>
        <w:widowControl w:val="0"/>
        <w:autoSpaceDE w:val="0"/>
        <w:autoSpaceDN w:val="0"/>
        <w:adjustRightInd w:val="0"/>
        <w:spacing w:after="0" w:line="207" w:lineRule="exact"/>
        <w:rPr>
          <w:rFonts w:ascii="Times New Roman" w:hAnsi="Times New Roman"/>
          <w:sz w:val="24"/>
          <w:szCs w:val="24"/>
          <w:lang w:val="ru-RU"/>
        </w:rPr>
      </w:pPr>
      <w:bookmarkStart w:id="12" w:name="page27"/>
      <w:bookmarkEnd w:id="12"/>
    </w:p>
    <w:p w:rsidR="00830C05" w:rsidRPr="00F37888" w:rsidRDefault="00DF15A0">
      <w:pPr>
        <w:widowControl w:val="0"/>
        <w:overflowPunct w:val="0"/>
        <w:autoSpaceDE w:val="0"/>
        <w:autoSpaceDN w:val="0"/>
        <w:adjustRightInd w:val="0"/>
        <w:spacing w:after="0" w:line="215" w:lineRule="auto"/>
        <w:ind w:left="580" w:firstLine="1707"/>
        <w:rPr>
          <w:rFonts w:ascii="Times New Roman" w:hAnsi="Times New Roman"/>
          <w:sz w:val="24"/>
          <w:szCs w:val="24"/>
          <w:lang w:val="ru-RU"/>
        </w:rPr>
      </w:pPr>
      <w:r w:rsidRPr="00F37888">
        <w:rPr>
          <w:rFonts w:ascii="Times New Roman" w:hAnsi="Times New Roman"/>
          <w:sz w:val="28"/>
          <w:szCs w:val="28"/>
          <w:lang w:val="ru-RU"/>
        </w:rPr>
        <w:t>2.3.6. Взаимодействие с кислотами Металлический уран растворяется как в разбавленной, так и в</w:t>
      </w:r>
    </w:p>
    <w:p w:rsidR="00830C05" w:rsidRPr="00F37888" w:rsidRDefault="00830C05">
      <w:pPr>
        <w:widowControl w:val="0"/>
        <w:autoSpaceDE w:val="0"/>
        <w:autoSpaceDN w:val="0"/>
        <w:adjustRightInd w:val="0"/>
        <w:spacing w:after="0" w:line="1"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40" w:lineRule="auto"/>
        <w:rPr>
          <w:rFonts w:ascii="Times New Roman" w:hAnsi="Times New Roman"/>
          <w:sz w:val="24"/>
          <w:szCs w:val="24"/>
          <w:lang w:val="ru-RU"/>
        </w:rPr>
      </w:pPr>
      <w:r w:rsidRPr="00F37888">
        <w:rPr>
          <w:rFonts w:ascii="Times New Roman" w:hAnsi="Times New Roman"/>
          <w:sz w:val="28"/>
          <w:szCs w:val="28"/>
          <w:lang w:val="ru-RU"/>
        </w:rPr>
        <w:t>концентрированной азотной кислоте с образованием нитрата уранила:</w:t>
      </w:r>
    </w:p>
    <w:p w:rsidR="00830C05" w:rsidRDefault="00DF15A0">
      <w:pPr>
        <w:widowControl w:val="0"/>
        <w:autoSpaceDE w:val="0"/>
        <w:autoSpaceDN w:val="0"/>
        <w:adjustRightInd w:val="0"/>
        <w:spacing w:after="0" w:line="232" w:lineRule="auto"/>
        <w:ind w:left="1980"/>
        <w:rPr>
          <w:rFonts w:ascii="Times New Roman" w:hAnsi="Times New Roman"/>
          <w:sz w:val="24"/>
          <w:szCs w:val="24"/>
        </w:rPr>
      </w:pPr>
      <w:r>
        <w:rPr>
          <w:rFonts w:ascii="Times New Roman" w:hAnsi="Times New Roman"/>
          <w:sz w:val="28"/>
          <w:szCs w:val="28"/>
        </w:rPr>
        <w:t>U + 4HNO</w:t>
      </w:r>
      <w:r>
        <w:rPr>
          <w:rFonts w:ascii="Times New Roman" w:hAnsi="Times New Roman"/>
          <w:sz w:val="36"/>
          <w:szCs w:val="36"/>
          <w:vertAlign w:val="subscript"/>
        </w:rPr>
        <w:t>3</w:t>
      </w:r>
      <w:r>
        <w:rPr>
          <w:rFonts w:ascii="Times New Roman" w:hAnsi="Times New Roman"/>
          <w:sz w:val="28"/>
          <w:szCs w:val="28"/>
        </w:rPr>
        <w:t xml:space="preserve"> → </w:t>
      </w:r>
      <w:proofErr w:type="gramStart"/>
      <w:r>
        <w:rPr>
          <w:rFonts w:ascii="Times New Roman" w:hAnsi="Times New Roman"/>
          <w:sz w:val="28"/>
          <w:szCs w:val="28"/>
        </w:rPr>
        <w:t>UO</w:t>
      </w:r>
      <w:r>
        <w:rPr>
          <w:rFonts w:ascii="Times New Roman" w:hAnsi="Times New Roman"/>
          <w:sz w:val="36"/>
          <w:szCs w:val="36"/>
          <w:vertAlign w:val="subscript"/>
        </w:rPr>
        <w:t>2</w:t>
      </w:r>
      <w:r>
        <w:rPr>
          <w:rFonts w:ascii="Times New Roman" w:hAnsi="Times New Roman"/>
          <w:sz w:val="28"/>
          <w:szCs w:val="28"/>
        </w:rPr>
        <w:t>(</w:t>
      </w:r>
      <w:proofErr w:type="gramEnd"/>
      <w:r>
        <w:rPr>
          <w:rFonts w:ascii="Times New Roman" w:hAnsi="Times New Roman"/>
          <w:sz w:val="28"/>
          <w:szCs w:val="28"/>
        </w:rPr>
        <w:t>NO</w:t>
      </w:r>
      <w:r>
        <w:rPr>
          <w:rFonts w:ascii="Times New Roman" w:hAnsi="Times New Roman"/>
          <w:sz w:val="36"/>
          <w:szCs w:val="36"/>
          <w:vertAlign w:val="subscript"/>
        </w:rPr>
        <w:t>3</w:t>
      </w:r>
      <w:r>
        <w:rPr>
          <w:rFonts w:ascii="Times New Roman" w:hAnsi="Times New Roman"/>
          <w:sz w:val="28"/>
          <w:szCs w:val="28"/>
        </w:rPr>
        <w:t>)</w:t>
      </w:r>
      <w:r>
        <w:rPr>
          <w:rFonts w:ascii="Times New Roman" w:hAnsi="Times New Roman"/>
          <w:sz w:val="36"/>
          <w:szCs w:val="36"/>
          <w:vertAlign w:val="subscript"/>
        </w:rPr>
        <w:t>2</w:t>
      </w:r>
      <w:r>
        <w:rPr>
          <w:rFonts w:ascii="Times New Roman" w:hAnsi="Times New Roman"/>
          <w:sz w:val="28"/>
          <w:szCs w:val="28"/>
        </w:rPr>
        <w:t xml:space="preserve"> +2H</w:t>
      </w:r>
      <w:r>
        <w:rPr>
          <w:rFonts w:ascii="Times New Roman" w:hAnsi="Times New Roman"/>
          <w:sz w:val="36"/>
          <w:szCs w:val="36"/>
          <w:vertAlign w:val="subscript"/>
        </w:rPr>
        <w:t>2</w:t>
      </w:r>
      <w:r>
        <w:rPr>
          <w:rFonts w:ascii="Times New Roman" w:hAnsi="Times New Roman"/>
          <w:sz w:val="28"/>
          <w:szCs w:val="28"/>
        </w:rPr>
        <w:t>O + 2NO.</w:t>
      </w:r>
    </w:p>
    <w:p w:rsidR="00830C05" w:rsidRDefault="00830C05">
      <w:pPr>
        <w:widowControl w:val="0"/>
        <w:autoSpaceDE w:val="0"/>
        <w:autoSpaceDN w:val="0"/>
        <w:adjustRightInd w:val="0"/>
        <w:spacing w:after="0" w:line="41" w:lineRule="exact"/>
        <w:rPr>
          <w:rFonts w:ascii="Times New Roman" w:hAnsi="Times New Roman"/>
          <w:sz w:val="24"/>
          <w:szCs w:val="24"/>
        </w:rPr>
      </w:pPr>
    </w:p>
    <w:p w:rsidR="00830C05" w:rsidRPr="00F37888" w:rsidRDefault="00DF15A0">
      <w:pPr>
        <w:widowControl w:val="0"/>
        <w:autoSpaceDE w:val="0"/>
        <w:autoSpaceDN w:val="0"/>
        <w:adjustRightInd w:val="0"/>
        <w:spacing w:after="0" w:line="240" w:lineRule="auto"/>
        <w:ind w:left="580"/>
        <w:rPr>
          <w:rFonts w:ascii="Times New Roman" w:hAnsi="Times New Roman"/>
          <w:sz w:val="24"/>
          <w:szCs w:val="24"/>
          <w:lang w:val="ru-RU"/>
        </w:rPr>
      </w:pPr>
      <w:r w:rsidRPr="00F37888">
        <w:rPr>
          <w:rFonts w:ascii="Times New Roman" w:hAnsi="Times New Roman"/>
          <w:sz w:val="28"/>
          <w:szCs w:val="28"/>
          <w:lang w:val="ru-RU"/>
        </w:rPr>
        <w:t>Наиболее быстро процесс протекает в кипящей кислоте.</w:t>
      </w:r>
    </w:p>
    <w:p w:rsidR="00830C05" w:rsidRPr="00F37888" w:rsidRDefault="00830C05">
      <w:pPr>
        <w:widowControl w:val="0"/>
        <w:autoSpaceDE w:val="0"/>
        <w:autoSpaceDN w:val="0"/>
        <w:adjustRightInd w:val="0"/>
        <w:spacing w:after="0" w:line="65"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7"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Соляная кислота является одним из лучших растворителей металлического урана. При взаимодействии получается смесь хлоридов </w:t>
      </w:r>
      <w:r>
        <w:rPr>
          <w:rFonts w:ascii="Times New Roman" w:hAnsi="Times New Roman"/>
          <w:sz w:val="28"/>
          <w:szCs w:val="28"/>
        </w:rPr>
        <w:t>UCl</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и </w:t>
      </w:r>
      <w:r>
        <w:rPr>
          <w:rFonts w:ascii="Times New Roman" w:hAnsi="Times New Roman"/>
          <w:sz w:val="28"/>
          <w:szCs w:val="28"/>
        </w:rPr>
        <w:t>UCl</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и черный осадок, предположительно гидроксогидрид урана </w:t>
      </w:r>
      <w:r>
        <w:rPr>
          <w:rFonts w:ascii="Times New Roman" w:hAnsi="Times New Roman"/>
          <w:sz w:val="28"/>
          <w:szCs w:val="28"/>
        </w:rPr>
        <w:t>HO</w:t>
      </w:r>
      <w:r w:rsidRPr="00F37888">
        <w:rPr>
          <w:rFonts w:ascii="Times New Roman" w:hAnsi="Times New Roman"/>
          <w:sz w:val="28"/>
          <w:szCs w:val="28"/>
          <w:lang w:val="ru-RU"/>
        </w:rPr>
        <w:t xml:space="preserve"> – </w:t>
      </w:r>
      <w:r>
        <w:rPr>
          <w:rFonts w:ascii="Times New Roman" w:hAnsi="Times New Roman"/>
          <w:sz w:val="28"/>
          <w:szCs w:val="28"/>
        </w:rPr>
        <w:t>UO</w:t>
      </w:r>
      <w:r w:rsidRPr="00F37888">
        <w:rPr>
          <w:rFonts w:ascii="Times New Roman" w:hAnsi="Times New Roman"/>
          <w:sz w:val="28"/>
          <w:szCs w:val="28"/>
          <w:lang w:val="ru-RU"/>
        </w:rPr>
        <w:t xml:space="preserve"> – </w:t>
      </w:r>
      <w:r>
        <w:rPr>
          <w:rFonts w:ascii="Times New Roman" w:hAnsi="Times New Roman"/>
          <w:sz w:val="28"/>
          <w:szCs w:val="28"/>
        </w:rPr>
        <w:t>OH</w:t>
      </w:r>
      <w:r w:rsidRPr="00F37888">
        <w:rPr>
          <w:rFonts w:ascii="Times New Roman" w:hAnsi="Times New Roman"/>
          <w:sz w:val="28"/>
          <w:szCs w:val="28"/>
          <w:lang w:val="ru-RU"/>
        </w:rPr>
        <w:t>. Полного растворения добиваются добавлением окислителей.</w:t>
      </w:r>
    </w:p>
    <w:p w:rsidR="00830C05" w:rsidRPr="00F37888" w:rsidRDefault="00830C05">
      <w:pPr>
        <w:widowControl w:val="0"/>
        <w:autoSpaceDE w:val="0"/>
        <w:autoSpaceDN w:val="0"/>
        <w:adjustRightInd w:val="0"/>
        <w:spacing w:after="0" w:line="72"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1"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Разбавленная серная кислота (10 – 30 %) не реагирует с компактным металлом даже при нагревании. Горячая концентрированная серная кислота медленно растворяет уран с образованием сульфата урана </w:t>
      </w:r>
      <w:r>
        <w:rPr>
          <w:rFonts w:ascii="Times New Roman" w:hAnsi="Times New Roman"/>
          <w:sz w:val="28"/>
          <w:szCs w:val="28"/>
        </w:rPr>
        <w:t>U</w:t>
      </w:r>
      <w:r w:rsidRPr="00F37888">
        <w:rPr>
          <w:rFonts w:ascii="Times New Roman" w:hAnsi="Times New Roman"/>
          <w:sz w:val="28"/>
          <w:szCs w:val="28"/>
          <w:lang w:val="ru-RU"/>
        </w:rPr>
        <w:t>(</w:t>
      </w:r>
      <w:r>
        <w:rPr>
          <w:rFonts w:ascii="Times New Roman" w:hAnsi="Times New Roman"/>
          <w:sz w:val="28"/>
          <w:szCs w:val="28"/>
        </w:rPr>
        <w:t>SO</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В присутствии окислителей скорость реакции значительно возрастает. При этом образуется сульфат уранила:</w:t>
      </w:r>
    </w:p>
    <w:p w:rsidR="00830C05" w:rsidRDefault="00DF15A0">
      <w:pPr>
        <w:widowControl w:val="0"/>
        <w:autoSpaceDE w:val="0"/>
        <w:autoSpaceDN w:val="0"/>
        <w:adjustRightInd w:val="0"/>
        <w:spacing w:after="0" w:line="199" w:lineRule="auto"/>
        <w:ind w:left="1340"/>
        <w:rPr>
          <w:rFonts w:ascii="Times New Roman" w:hAnsi="Times New Roman"/>
          <w:sz w:val="24"/>
          <w:szCs w:val="24"/>
        </w:rPr>
      </w:pPr>
      <w:r>
        <w:rPr>
          <w:rFonts w:ascii="Times New Roman" w:hAnsi="Times New Roman"/>
          <w:sz w:val="28"/>
          <w:szCs w:val="28"/>
        </w:rPr>
        <w:t>U + 4H</w:t>
      </w:r>
      <w:r>
        <w:rPr>
          <w:rFonts w:ascii="Times New Roman" w:hAnsi="Times New Roman"/>
          <w:sz w:val="36"/>
          <w:szCs w:val="36"/>
          <w:vertAlign w:val="subscript"/>
        </w:rPr>
        <w:t>2</w:t>
      </w:r>
      <w:r>
        <w:rPr>
          <w:rFonts w:ascii="Times New Roman" w:hAnsi="Times New Roman"/>
          <w:sz w:val="28"/>
          <w:szCs w:val="28"/>
        </w:rPr>
        <w:t>SO</w:t>
      </w:r>
      <w:r>
        <w:rPr>
          <w:rFonts w:ascii="Times New Roman" w:hAnsi="Times New Roman"/>
          <w:sz w:val="36"/>
          <w:szCs w:val="36"/>
          <w:vertAlign w:val="subscript"/>
        </w:rPr>
        <w:t>4</w:t>
      </w:r>
      <w:r>
        <w:rPr>
          <w:rFonts w:ascii="Times New Roman" w:hAnsi="Times New Roman"/>
          <w:sz w:val="28"/>
          <w:szCs w:val="28"/>
        </w:rPr>
        <w:t xml:space="preserve"> + 3MnO</w:t>
      </w:r>
      <w:r>
        <w:rPr>
          <w:rFonts w:ascii="Times New Roman" w:hAnsi="Times New Roman"/>
          <w:sz w:val="36"/>
          <w:szCs w:val="36"/>
          <w:vertAlign w:val="subscript"/>
        </w:rPr>
        <w:t>2</w:t>
      </w:r>
      <w:r>
        <w:rPr>
          <w:rFonts w:ascii="Times New Roman" w:hAnsi="Times New Roman"/>
          <w:sz w:val="28"/>
          <w:szCs w:val="28"/>
        </w:rPr>
        <w:t xml:space="preserve"> → UO</w:t>
      </w:r>
      <w:r>
        <w:rPr>
          <w:rFonts w:ascii="Times New Roman" w:hAnsi="Times New Roman"/>
          <w:sz w:val="36"/>
          <w:szCs w:val="36"/>
          <w:vertAlign w:val="subscript"/>
        </w:rPr>
        <w:t>2</w:t>
      </w:r>
      <w:r>
        <w:rPr>
          <w:rFonts w:ascii="Times New Roman" w:hAnsi="Times New Roman"/>
          <w:sz w:val="28"/>
          <w:szCs w:val="28"/>
        </w:rPr>
        <w:t>SO</w:t>
      </w:r>
      <w:r>
        <w:rPr>
          <w:rFonts w:ascii="Times New Roman" w:hAnsi="Times New Roman"/>
          <w:sz w:val="36"/>
          <w:szCs w:val="36"/>
          <w:vertAlign w:val="subscript"/>
        </w:rPr>
        <w:t>4</w:t>
      </w:r>
      <w:r>
        <w:rPr>
          <w:rFonts w:ascii="Times New Roman" w:hAnsi="Times New Roman"/>
          <w:sz w:val="28"/>
          <w:szCs w:val="28"/>
        </w:rPr>
        <w:t xml:space="preserve"> + 3MnSO</w:t>
      </w:r>
      <w:r>
        <w:rPr>
          <w:rFonts w:ascii="Times New Roman" w:hAnsi="Times New Roman"/>
          <w:sz w:val="36"/>
          <w:szCs w:val="36"/>
          <w:vertAlign w:val="subscript"/>
        </w:rPr>
        <w:t>4</w:t>
      </w:r>
      <w:r>
        <w:rPr>
          <w:rFonts w:ascii="Times New Roman" w:hAnsi="Times New Roman"/>
          <w:sz w:val="28"/>
          <w:szCs w:val="28"/>
        </w:rPr>
        <w:t xml:space="preserve"> +4H</w:t>
      </w:r>
      <w:r>
        <w:rPr>
          <w:rFonts w:ascii="Times New Roman" w:hAnsi="Times New Roman"/>
          <w:sz w:val="36"/>
          <w:szCs w:val="36"/>
          <w:vertAlign w:val="subscript"/>
        </w:rPr>
        <w:t>2</w:t>
      </w:r>
      <w:r>
        <w:rPr>
          <w:rFonts w:ascii="Times New Roman" w:hAnsi="Times New Roman"/>
          <w:sz w:val="28"/>
          <w:szCs w:val="28"/>
        </w:rPr>
        <w:t>O.</w:t>
      </w:r>
    </w:p>
    <w:p w:rsidR="00830C05" w:rsidRDefault="00830C05">
      <w:pPr>
        <w:widowControl w:val="0"/>
        <w:autoSpaceDE w:val="0"/>
        <w:autoSpaceDN w:val="0"/>
        <w:adjustRightInd w:val="0"/>
        <w:spacing w:after="0" w:line="107"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08" w:lineRule="auto"/>
        <w:ind w:firstLine="566"/>
        <w:jc w:val="both"/>
        <w:rPr>
          <w:rFonts w:ascii="Times New Roman" w:hAnsi="Times New Roman"/>
          <w:sz w:val="24"/>
          <w:szCs w:val="24"/>
          <w:lang w:val="ru-RU"/>
        </w:rPr>
      </w:pPr>
      <w:r w:rsidRPr="00F37888">
        <w:rPr>
          <w:rFonts w:ascii="Times New Roman" w:hAnsi="Times New Roman"/>
          <w:sz w:val="28"/>
          <w:szCs w:val="28"/>
          <w:lang w:val="ru-RU"/>
        </w:rPr>
        <w:t>Концентрированные ортофосфорная и хлорная кислоты энергично растворяют уран при нагревании с образованием солей урана (</w:t>
      </w:r>
      <w:r>
        <w:rPr>
          <w:rFonts w:ascii="Times New Roman" w:hAnsi="Times New Roman"/>
          <w:sz w:val="28"/>
          <w:szCs w:val="28"/>
        </w:rPr>
        <w:t>IV</w:t>
      </w:r>
      <w:r w:rsidRPr="00F37888">
        <w:rPr>
          <w:rFonts w:ascii="Times New Roman" w:hAnsi="Times New Roman"/>
          <w:sz w:val="28"/>
          <w:szCs w:val="28"/>
          <w:lang w:val="ru-RU"/>
        </w:rPr>
        <w:t xml:space="preserve">) – гидрофосфата урана </w:t>
      </w:r>
      <w:r>
        <w:rPr>
          <w:rFonts w:ascii="Times New Roman" w:hAnsi="Times New Roman"/>
          <w:sz w:val="28"/>
          <w:szCs w:val="28"/>
        </w:rPr>
        <w:t>U</w:t>
      </w:r>
      <w:r w:rsidRPr="00F37888">
        <w:rPr>
          <w:rFonts w:ascii="Times New Roman" w:hAnsi="Times New Roman"/>
          <w:sz w:val="28"/>
          <w:szCs w:val="28"/>
          <w:lang w:val="ru-RU"/>
        </w:rPr>
        <w:t>(</w:t>
      </w:r>
      <w:r>
        <w:rPr>
          <w:rFonts w:ascii="Times New Roman" w:hAnsi="Times New Roman"/>
          <w:sz w:val="28"/>
          <w:szCs w:val="28"/>
        </w:rPr>
        <w:t>HPO</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и перхлората урана </w:t>
      </w:r>
      <w:r>
        <w:rPr>
          <w:rFonts w:ascii="Times New Roman" w:hAnsi="Times New Roman"/>
          <w:sz w:val="28"/>
          <w:szCs w:val="28"/>
        </w:rPr>
        <w:t>U</w:t>
      </w:r>
      <w:r w:rsidRPr="00F37888">
        <w:rPr>
          <w:rFonts w:ascii="Times New Roman" w:hAnsi="Times New Roman"/>
          <w:sz w:val="28"/>
          <w:szCs w:val="28"/>
          <w:lang w:val="ru-RU"/>
        </w:rPr>
        <w:t>(</w:t>
      </w:r>
      <w:r>
        <w:rPr>
          <w:rFonts w:ascii="Times New Roman" w:hAnsi="Times New Roman"/>
          <w:sz w:val="28"/>
          <w:szCs w:val="28"/>
        </w:rPr>
        <w:t>ClO</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w:t>
      </w:r>
    </w:p>
    <w:p w:rsidR="00830C05" w:rsidRPr="00F37888" w:rsidRDefault="00DF15A0">
      <w:pPr>
        <w:widowControl w:val="0"/>
        <w:autoSpaceDE w:val="0"/>
        <w:autoSpaceDN w:val="0"/>
        <w:adjustRightInd w:val="0"/>
        <w:spacing w:after="0" w:line="228" w:lineRule="auto"/>
        <w:ind w:left="580"/>
        <w:rPr>
          <w:rFonts w:ascii="Times New Roman" w:hAnsi="Times New Roman"/>
          <w:sz w:val="24"/>
          <w:szCs w:val="24"/>
          <w:lang w:val="ru-RU"/>
        </w:rPr>
      </w:pPr>
      <w:r w:rsidRPr="00F37888">
        <w:rPr>
          <w:rFonts w:ascii="Times New Roman" w:hAnsi="Times New Roman"/>
          <w:sz w:val="28"/>
          <w:szCs w:val="28"/>
          <w:lang w:val="ru-RU"/>
        </w:rPr>
        <w:t>Растворы щелочей и карбонатные растворы на уран не действуют.</w:t>
      </w:r>
    </w:p>
    <w:p w:rsidR="00830C05" w:rsidRPr="00F37888" w:rsidRDefault="00830C05">
      <w:pPr>
        <w:widowControl w:val="0"/>
        <w:autoSpaceDE w:val="0"/>
        <w:autoSpaceDN w:val="0"/>
        <w:adjustRightInd w:val="0"/>
        <w:spacing w:after="0" w:line="18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0" w:lineRule="auto"/>
        <w:ind w:firstLine="566"/>
        <w:jc w:val="both"/>
        <w:rPr>
          <w:rFonts w:ascii="Times New Roman" w:hAnsi="Times New Roman"/>
          <w:sz w:val="24"/>
          <w:szCs w:val="24"/>
          <w:lang w:val="ru-RU"/>
        </w:rPr>
      </w:pPr>
      <w:r w:rsidRPr="00F37888">
        <w:rPr>
          <w:rFonts w:ascii="Times New Roman" w:hAnsi="Times New Roman"/>
          <w:sz w:val="28"/>
          <w:szCs w:val="28"/>
          <w:lang w:val="ru-RU"/>
        </w:rPr>
        <w:t>Чем плотнее упаковано ядерное топливо, тем быстрее достигается критическая масса и тем быстрее сможет начать работать реактор. Поэтому металлический уран, как самое плотное урансодержащее вещество, имеет важнейшее значение для современной ядерной энергетики.</w:t>
      </w:r>
    </w:p>
    <w:p w:rsidR="00830C05" w:rsidRPr="00F37888" w:rsidRDefault="00830C05">
      <w:pPr>
        <w:widowControl w:val="0"/>
        <w:autoSpaceDE w:val="0"/>
        <w:autoSpaceDN w:val="0"/>
        <w:adjustRightInd w:val="0"/>
        <w:spacing w:after="0" w:line="328"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40" w:lineRule="auto"/>
        <w:ind w:left="1540"/>
        <w:rPr>
          <w:rFonts w:ascii="Times New Roman" w:hAnsi="Times New Roman"/>
          <w:sz w:val="24"/>
          <w:szCs w:val="24"/>
          <w:lang w:val="ru-RU"/>
        </w:rPr>
      </w:pPr>
      <w:r w:rsidRPr="00F37888">
        <w:rPr>
          <w:rFonts w:ascii="Times New Roman" w:hAnsi="Times New Roman"/>
          <w:b/>
          <w:bCs/>
          <w:sz w:val="28"/>
          <w:szCs w:val="28"/>
          <w:lang w:val="ru-RU"/>
        </w:rPr>
        <w:t>3. Важнейшие химические соединения урана</w:t>
      </w:r>
    </w:p>
    <w:p w:rsidR="00830C05" w:rsidRPr="00F37888" w:rsidRDefault="00830C05">
      <w:pPr>
        <w:widowControl w:val="0"/>
        <w:autoSpaceDE w:val="0"/>
        <w:autoSpaceDN w:val="0"/>
        <w:adjustRightInd w:val="0"/>
        <w:spacing w:after="0" w:line="180"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ind w:left="580" w:firstLine="2708"/>
        <w:rPr>
          <w:rFonts w:ascii="Times New Roman" w:hAnsi="Times New Roman"/>
          <w:sz w:val="24"/>
          <w:szCs w:val="24"/>
          <w:lang w:val="ru-RU"/>
        </w:rPr>
      </w:pPr>
      <w:r w:rsidRPr="00F37888">
        <w:rPr>
          <w:rFonts w:ascii="Times New Roman" w:hAnsi="Times New Roman"/>
          <w:sz w:val="28"/>
          <w:szCs w:val="28"/>
          <w:lang w:val="ru-RU"/>
        </w:rPr>
        <w:t>3.1. Оксиды урана Система уран – кислород является одной из самых сложных не</w:t>
      </w:r>
    </w:p>
    <w:p w:rsidR="00830C05" w:rsidRPr="00F37888" w:rsidRDefault="00830C05">
      <w:pPr>
        <w:widowControl w:val="0"/>
        <w:autoSpaceDE w:val="0"/>
        <w:autoSpaceDN w:val="0"/>
        <w:adjustRightInd w:val="0"/>
        <w:spacing w:after="0" w:line="6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4" w:lineRule="auto"/>
        <w:jc w:val="both"/>
        <w:rPr>
          <w:rFonts w:ascii="Times New Roman" w:hAnsi="Times New Roman"/>
          <w:sz w:val="24"/>
          <w:szCs w:val="24"/>
          <w:lang w:val="ru-RU"/>
        </w:rPr>
      </w:pPr>
      <w:r w:rsidRPr="00F37888">
        <w:rPr>
          <w:rFonts w:ascii="Times New Roman" w:hAnsi="Times New Roman"/>
          <w:sz w:val="28"/>
          <w:szCs w:val="28"/>
          <w:lang w:val="ru-RU"/>
        </w:rPr>
        <w:t>только среди оксидных систем актиноидов, но и среди всех элементов. В связи с огромным значением для техники, она изучается уже более 200 лет и до сих пор изучена не полностью.</w:t>
      </w:r>
    </w:p>
    <w:p w:rsidR="00830C05" w:rsidRPr="00F37888" w:rsidRDefault="00830C05">
      <w:pPr>
        <w:widowControl w:val="0"/>
        <w:autoSpaceDE w:val="0"/>
        <w:autoSpaceDN w:val="0"/>
        <w:adjustRightInd w:val="0"/>
        <w:spacing w:after="0" w:line="1"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2" w:lineRule="auto"/>
        <w:ind w:firstLine="566"/>
        <w:jc w:val="both"/>
        <w:rPr>
          <w:rFonts w:ascii="Times New Roman" w:hAnsi="Times New Roman"/>
          <w:sz w:val="24"/>
          <w:szCs w:val="24"/>
          <w:lang w:val="ru-RU"/>
        </w:rPr>
      </w:pPr>
      <w:r w:rsidRPr="00F37888">
        <w:rPr>
          <w:rFonts w:ascii="Times New Roman" w:hAnsi="Times New Roman"/>
          <w:sz w:val="27"/>
          <w:szCs w:val="27"/>
          <w:lang w:val="ru-RU"/>
        </w:rPr>
        <w:t xml:space="preserve">Три оксида: </w:t>
      </w:r>
      <w:r>
        <w:rPr>
          <w:rFonts w:ascii="Times New Roman" w:hAnsi="Times New Roman"/>
          <w:sz w:val="27"/>
          <w:szCs w:val="27"/>
        </w:rPr>
        <w:t>UO</w:t>
      </w:r>
      <w:r w:rsidRPr="00F37888">
        <w:rPr>
          <w:rFonts w:ascii="Times New Roman" w:hAnsi="Times New Roman"/>
          <w:sz w:val="35"/>
          <w:szCs w:val="35"/>
          <w:vertAlign w:val="subscript"/>
          <w:lang w:val="ru-RU"/>
        </w:rPr>
        <w:t>2</w:t>
      </w:r>
      <w:r w:rsidRPr="00F37888">
        <w:rPr>
          <w:rFonts w:ascii="Times New Roman" w:hAnsi="Times New Roman"/>
          <w:sz w:val="27"/>
          <w:szCs w:val="27"/>
          <w:lang w:val="ru-RU"/>
        </w:rPr>
        <w:t xml:space="preserve">, </w:t>
      </w:r>
      <w:r>
        <w:rPr>
          <w:rFonts w:ascii="Times New Roman" w:hAnsi="Times New Roman"/>
          <w:sz w:val="27"/>
          <w:szCs w:val="27"/>
        </w:rPr>
        <w:t>U</w:t>
      </w:r>
      <w:r w:rsidRPr="00F37888">
        <w:rPr>
          <w:rFonts w:ascii="Times New Roman" w:hAnsi="Times New Roman"/>
          <w:sz w:val="35"/>
          <w:szCs w:val="35"/>
          <w:vertAlign w:val="subscript"/>
          <w:lang w:val="ru-RU"/>
        </w:rPr>
        <w:t>3</w:t>
      </w:r>
      <w:r>
        <w:rPr>
          <w:rFonts w:ascii="Times New Roman" w:hAnsi="Times New Roman"/>
          <w:sz w:val="27"/>
          <w:szCs w:val="27"/>
        </w:rPr>
        <w:t>O</w:t>
      </w:r>
      <w:r w:rsidRPr="00F37888">
        <w:rPr>
          <w:rFonts w:ascii="Times New Roman" w:hAnsi="Times New Roman"/>
          <w:sz w:val="35"/>
          <w:szCs w:val="35"/>
          <w:vertAlign w:val="subscript"/>
          <w:lang w:val="ru-RU"/>
        </w:rPr>
        <w:t>8</w:t>
      </w:r>
      <w:r w:rsidRPr="00F37888">
        <w:rPr>
          <w:rFonts w:ascii="Times New Roman" w:hAnsi="Times New Roman"/>
          <w:sz w:val="27"/>
          <w:szCs w:val="27"/>
          <w:lang w:val="ru-RU"/>
        </w:rPr>
        <w:t xml:space="preserve">, </w:t>
      </w:r>
      <w:r>
        <w:rPr>
          <w:rFonts w:ascii="Times New Roman" w:hAnsi="Times New Roman"/>
          <w:sz w:val="27"/>
          <w:szCs w:val="27"/>
        </w:rPr>
        <w:t>UO</w:t>
      </w:r>
      <w:r w:rsidRPr="00F37888">
        <w:rPr>
          <w:rFonts w:ascii="Times New Roman" w:hAnsi="Times New Roman"/>
          <w:sz w:val="35"/>
          <w:szCs w:val="35"/>
          <w:vertAlign w:val="subscript"/>
          <w:lang w:val="ru-RU"/>
        </w:rPr>
        <w:t>3</w:t>
      </w:r>
      <w:r w:rsidRPr="00F37888">
        <w:rPr>
          <w:rFonts w:ascii="Times New Roman" w:hAnsi="Times New Roman"/>
          <w:sz w:val="27"/>
          <w:szCs w:val="27"/>
          <w:lang w:val="ru-RU"/>
        </w:rPr>
        <w:t xml:space="preserve"> – известны со времен Пелиго. Кроме них доказано существование </w:t>
      </w:r>
      <w:r>
        <w:rPr>
          <w:rFonts w:ascii="Times New Roman" w:hAnsi="Times New Roman"/>
          <w:sz w:val="27"/>
          <w:szCs w:val="27"/>
        </w:rPr>
        <w:t>UO</w:t>
      </w:r>
      <w:r w:rsidRPr="00F37888">
        <w:rPr>
          <w:rFonts w:ascii="Times New Roman" w:hAnsi="Times New Roman"/>
          <w:sz w:val="27"/>
          <w:szCs w:val="27"/>
          <w:lang w:val="ru-RU"/>
        </w:rPr>
        <w:t xml:space="preserve">, </w:t>
      </w:r>
      <w:r>
        <w:rPr>
          <w:rFonts w:ascii="Times New Roman" w:hAnsi="Times New Roman"/>
          <w:sz w:val="27"/>
          <w:szCs w:val="27"/>
        </w:rPr>
        <w:t>U</w:t>
      </w:r>
      <w:r w:rsidRPr="00F37888">
        <w:rPr>
          <w:rFonts w:ascii="Times New Roman" w:hAnsi="Times New Roman"/>
          <w:sz w:val="35"/>
          <w:szCs w:val="35"/>
          <w:vertAlign w:val="subscript"/>
          <w:lang w:val="ru-RU"/>
        </w:rPr>
        <w:t>4</w:t>
      </w:r>
      <w:r>
        <w:rPr>
          <w:rFonts w:ascii="Times New Roman" w:hAnsi="Times New Roman"/>
          <w:sz w:val="27"/>
          <w:szCs w:val="27"/>
        </w:rPr>
        <w:t>O</w:t>
      </w:r>
      <w:r w:rsidRPr="00F37888">
        <w:rPr>
          <w:rFonts w:ascii="Times New Roman" w:hAnsi="Times New Roman"/>
          <w:sz w:val="35"/>
          <w:szCs w:val="35"/>
          <w:vertAlign w:val="subscript"/>
          <w:lang w:val="ru-RU"/>
        </w:rPr>
        <w:t>9</w:t>
      </w:r>
      <w:r w:rsidRPr="00F37888">
        <w:rPr>
          <w:rFonts w:ascii="Times New Roman" w:hAnsi="Times New Roman"/>
          <w:sz w:val="27"/>
          <w:szCs w:val="27"/>
          <w:lang w:val="ru-RU"/>
        </w:rPr>
        <w:t xml:space="preserve">, </w:t>
      </w:r>
      <w:r>
        <w:rPr>
          <w:rFonts w:ascii="Times New Roman" w:hAnsi="Times New Roman"/>
          <w:sz w:val="27"/>
          <w:szCs w:val="27"/>
        </w:rPr>
        <w:t>U</w:t>
      </w:r>
      <w:r w:rsidRPr="00F37888">
        <w:rPr>
          <w:rFonts w:ascii="Times New Roman" w:hAnsi="Times New Roman"/>
          <w:sz w:val="35"/>
          <w:szCs w:val="35"/>
          <w:vertAlign w:val="subscript"/>
          <w:lang w:val="ru-RU"/>
        </w:rPr>
        <w:t>3</w:t>
      </w:r>
      <w:r>
        <w:rPr>
          <w:rFonts w:ascii="Times New Roman" w:hAnsi="Times New Roman"/>
          <w:sz w:val="27"/>
          <w:szCs w:val="27"/>
        </w:rPr>
        <w:t>O</w:t>
      </w:r>
      <w:r w:rsidRPr="00F37888">
        <w:rPr>
          <w:rFonts w:ascii="Times New Roman" w:hAnsi="Times New Roman"/>
          <w:sz w:val="35"/>
          <w:szCs w:val="35"/>
          <w:vertAlign w:val="subscript"/>
          <w:lang w:val="ru-RU"/>
        </w:rPr>
        <w:t>7</w:t>
      </w:r>
      <w:r w:rsidRPr="00F37888">
        <w:rPr>
          <w:rFonts w:ascii="Times New Roman" w:hAnsi="Times New Roman"/>
          <w:sz w:val="27"/>
          <w:szCs w:val="27"/>
          <w:lang w:val="ru-RU"/>
        </w:rPr>
        <w:t xml:space="preserve">, </w:t>
      </w:r>
      <w:r>
        <w:rPr>
          <w:rFonts w:ascii="Times New Roman" w:hAnsi="Times New Roman"/>
          <w:sz w:val="27"/>
          <w:szCs w:val="27"/>
        </w:rPr>
        <w:t>U</w:t>
      </w:r>
      <w:r w:rsidRPr="00F37888">
        <w:rPr>
          <w:rFonts w:ascii="Times New Roman" w:hAnsi="Times New Roman"/>
          <w:sz w:val="35"/>
          <w:szCs w:val="35"/>
          <w:vertAlign w:val="subscript"/>
          <w:lang w:val="ru-RU"/>
        </w:rPr>
        <w:t>2</w:t>
      </w:r>
      <w:r>
        <w:rPr>
          <w:rFonts w:ascii="Times New Roman" w:hAnsi="Times New Roman"/>
          <w:sz w:val="27"/>
          <w:szCs w:val="27"/>
        </w:rPr>
        <w:t>O</w:t>
      </w:r>
      <w:r w:rsidRPr="00F37888">
        <w:rPr>
          <w:rFonts w:ascii="Times New Roman" w:hAnsi="Times New Roman"/>
          <w:sz w:val="35"/>
          <w:szCs w:val="35"/>
          <w:vertAlign w:val="subscript"/>
          <w:lang w:val="ru-RU"/>
        </w:rPr>
        <w:t>5</w:t>
      </w:r>
      <w:r w:rsidRPr="00F37888">
        <w:rPr>
          <w:rFonts w:ascii="Times New Roman" w:hAnsi="Times New Roman"/>
          <w:sz w:val="27"/>
          <w:szCs w:val="27"/>
          <w:lang w:val="ru-RU"/>
        </w:rPr>
        <w:t xml:space="preserve"> и некоторых других. Ситуация осложняется склонностью оксидов к нестехиометричности, что приводит к гораздо большему количеству наблюдаемых оксидных форм и расхождению в определении их свойств.</w:t>
      </w:r>
    </w:p>
    <w:p w:rsidR="00830C05" w:rsidRPr="00F37888" w:rsidRDefault="00DF15A0">
      <w:pPr>
        <w:widowControl w:val="0"/>
        <w:autoSpaceDE w:val="0"/>
        <w:autoSpaceDN w:val="0"/>
        <w:adjustRightInd w:val="0"/>
        <w:spacing w:after="0" w:line="199" w:lineRule="auto"/>
        <w:ind w:left="580"/>
        <w:rPr>
          <w:rFonts w:ascii="Times New Roman" w:hAnsi="Times New Roman"/>
          <w:sz w:val="24"/>
          <w:szCs w:val="24"/>
          <w:lang w:val="ru-RU"/>
        </w:rPr>
      </w:pPr>
      <w:r w:rsidRPr="00F37888">
        <w:rPr>
          <w:rFonts w:ascii="Times New Roman" w:hAnsi="Times New Roman"/>
          <w:sz w:val="28"/>
          <w:szCs w:val="28"/>
          <w:lang w:val="ru-RU"/>
        </w:rPr>
        <w:t xml:space="preserve">Для  оксидов  урана  была  предложена  общая  формула  </w:t>
      </w:r>
      <w:r>
        <w:rPr>
          <w:rFonts w:ascii="Times New Roman" w:hAnsi="Times New Roman"/>
          <w:sz w:val="28"/>
          <w:szCs w:val="28"/>
        </w:rPr>
        <w:t>U</w:t>
      </w:r>
      <w:r>
        <w:rPr>
          <w:rFonts w:ascii="Times New Roman" w:hAnsi="Times New Roman"/>
          <w:sz w:val="36"/>
          <w:szCs w:val="36"/>
          <w:vertAlign w:val="subscript"/>
        </w:rPr>
        <w:t>n</w:t>
      </w:r>
      <w:r>
        <w:rPr>
          <w:rFonts w:ascii="Times New Roman" w:hAnsi="Times New Roman"/>
          <w:sz w:val="28"/>
          <w:szCs w:val="28"/>
        </w:rPr>
        <w:t>O</w:t>
      </w:r>
      <w:r w:rsidRPr="00F37888">
        <w:rPr>
          <w:rFonts w:ascii="Times New Roman" w:hAnsi="Times New Roman"/>
          <w:sz w:val="36"/>
          <w:szCs w:val="36"/>
          <w:vertAlign w:val="subscript"/>
          <w:lang w:val="ru-RU"/>
        </w:rPr>
        <w:t>2</w:t>
      </w:r>
      <w:r>
        <w:rPr>
          <w:rFonts w:ascii="Times New Roman" w:hAnsi="Times New Roman"/>
          <w:sz w:val="36"/>
          <w:szCs w:val="36"/>
          <w:vertAlign w:val="subscript"/>
        </w:rPr>
        <w:t>n</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38"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14</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830C05">
      <w:pPr>
        <w:widowControl w:val="0"/>
        <w:autoSpaceDE w:val="0"/>
        <w:autoSpaceDN w:val="0"/>
        <w:adjustRightInd w:val="0"/>
        <w:spacing w:after="0" w:line="90" w:lineRule="exact"/>
        <w:rPr>
          <w:rFonts w:ascii="Times New Roman" w:hAnsi="Times New Roman"/>
          <w:sz w:val="24"/>
          <w:szCs w:val="24"/>
          <w:lang w:val="ru-RU"/>
        </w:rPr>
      </w:pPr>
      <w:bookmarkStart w:id="13" w:name="page29"/>
      <w:bookmarkEnd w:id="13"/>
    </w:p>
    <w:p w:rsidR="00830C05" w:rsidRPr="00F37888" w:rsidRDefault="00DF15A0">
      <w:pPr>
        <w:widowControl w:val="0"/>
        <w:overflowPunct w:val="0"/>
        <w:autoSpaceDE w:val="0"/>
        <w:autoSpaceDN w:val="0"/>
        <w:adjustRightInd w:val="0"/>
        <w:spacing w:after="0" w:line="206" w:lineRule="auto"/>
        <w:jc w:val="both"/>
        <w:rPr>
          <w:rFonts w:ascii="Times New Roman" w:hAnsi="Times New Roman"/>
          <w:sz w:val="24"/>
          <w:szCs w:val="24"/>
          <w:lang w:val="ru-RU"/>
        </w:rPr>
      </w:pPr>
      <w:r w:rsidRPr="00F37888">
        <w:rPr>
          <w:rFonts w:ascii="Times New Roman" w:hAnsi="Times New Roman"/>
          <w:sz w:val="28"/>
          <w:szCs w:val="28"/>
          <w:lang w:val="ru-RU"/>
        </w:rPr>
        <w:t xml:space="preserve">которая дает: при </w:t>
      </w:r>
      <w:r>
        <w:rPr>
          <w:rFonts w:ascii="Times New Roman" w:hAnsi="Times New Roman"/>
          <w:i/>
          <w:iCs/>
          <w:sz w:val="28"/>
          <w:szCs w:val="28"/>
        </w:rPr>
        <w:t>n</w:t>
      </w:r>
      <w:r w:rsidRPr="00F37888">
        <w:rPr>
          <w:rFonts w:ascii="Times New Roman" w:hAnsi="Times New Roman"/>
          <w:sz w:val="28"/>
          <w:szCs w:val="28"/>
          <w:lang w:val="ru-RU"/>
        </w:rPr>
        <w:t xml:space="preserve"> = 1 – </w:t>
      </w:r>
      <w:r>
        <w:rPr>
          <w:rFonts w:ascii="Times New Roman" w:hAnsi="Times New Roman"/>
          <w:sz w:val="28"/>
          <w:szCs w:val="28"/>
        </w:rPr>
        <w:t>UO</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w:t>
      </w:r>
      <w:r>
        <w:rPr>
          <w:rFonts w:ascii="Times New Roman" w:hAnsi="Times New Roman"/>
          <w:i/>
          <w:iCs/>
          <w:sz w:val="28"/>
          <w:szCs w:val="28"/>
        </w:rPr>
        <w:t>n</w:t>
      </w:r>
      <w:r w:rsidRPr="00F37888">
        <w:rPr>
          <w:rFonts w:ascii="Times New Roman" w:hAnsi="Times New Roman"/>
          <w:sz w:val="28"/>
          <w:szCs w:val="28"/>
          <w:lang w:val="ru-RU"/>
        </w:rPr>
        <w:t xml:space="preserve"> = 2 – </w:t>
      </w:r>
      <w:r>
        <w:rPr>
          <w:rFonts w:ascii="Times New Roman" w:hAnsi="Times New Roman"/>
          <w:sz w:val="28"/>
          <w:szCs w:val="28"/>
        </w:rPr>
        <w:t>U</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36"/>
          <w:szCs w:val="36"/>
          <w:vertAlign w:val="subscript"/>
          <w:lang w:val="ru-RU"/>
        </w:rPr>
        <w:t>6</w:t>
      </w:r>
      <w:r w:rsidRPr="00F37888">
        <w:rPr>
          <w:rFonts w:ascii="Times New Roman" w:hAnsi="Times New Roman"/>
          <w:sz w:val="28"/>
          <w:szCs w:val="28"/>
          <w:lang w:val="ru-RU"/>
        </w:rPr>
        <w:t xml:space="preserve"> = </w:t>
      </w:r>
      <w:r>
        <w:rPr>
          <w:rFonts w:ascii="Times New Roman" w:hAnsi="Times New Roman"/>
          <w:sz w:val="28"/>
          <w:szCs w:val="28"/>
        </w:rPr>
        <w:t>UO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w:t>
      </w:r>
      <w:r>
        <w:rPr>
          <w:rFonts w:ascii="Times New Roman" w:hAnsi="Times New Roman"/>
          <w:i/>
          <w:iCs/>
          <w:sz w:val="28"/>
          <w:szCs w:val="28"/>
        </w:rPr>
        <w:t>n</w:t>
      </w:r>
      <w:r w:rsidRPr="00F37888">
        <w:rPr>
          <w:rFonts w:ascii="Times New Roman" w:hAnsi="Times New Roman"/>
          <w:sz w:val="28"/>
          <w:szCs w:val="28"/>
          <w:lang w:val="ru-RU"/>
        </w:rPr>
        <w:t xml:space="preserve"> = 3 – </w:t>
      </w:r>
      <w:r>
        <w:rPr>
          <w:rFonts w:ascii="Times New Roman" w:hAnsi="Times New Roman"/>
          <w:sz w:val="28"/>
          <w:szCs w:val="28"/>
        </w:rPr>
        <w:t>U</w:t>
      </w:r>
      <w:r w:rsidRPr="00F37888">
        <w:rPr>
          <w:rFonts w:ascii="Times New Roman" w:hAnsi="Times New Roman"/>
          <w:sz w:val="36"/>
          <w:szCs w:val="36"/>
          <w:vertAlign w:val="subscript"/>
          <w:lang w:val="ru-RU"/>
        </w:rPr>
        <w:t>3</w:t>
      </w:r>
      <w:r>
        <w:rPr>
          <w:rFonts w:ascii="Times New Roman" w:hAnsi="Times New Roman"/>
          <w:sz w:val="28"/>
          <w:szCs w:val="28"/>
        </w:rPr>
        <w:t>O</w:t>
      </w:r>
      <w:r w:rsidRPr="00F37888">
        <w:rPr>
          <w:rFonts w:ascii="Times New Roman" w:hAnsi="Times New Roman"/>
          <w:sz w:val="36"/>
          <w:szCs w:val="36"/>
          <w:vertAlign w:val="subscript"/>
          <w:lang w:val="ru-RU"/>
        </w:rPr>
        <w:t>8</w:t>
      </w:r>
      <w:r w:rsidRPr="00F37888">
        <w:rPr>
          <w:rFonts w:ascii="Times New Roman" w:hAnsi="Times New Roman"/>
          <w:sz w:val="28"/>
          <w:szCs w:val="28"/>
          <w:lang w:val="ru-RU"/>
        </w:rPr>
        <w:t xml:space="preserve">, </w:t>
      </w:r>
      <w:r>
        <w:rPr>
          <w:rFonts w:ascii="Times New Roman" w:hAnsi="Times New Roman"/>
          <w:i/>
          <w:iCs/>
          <w:sz w:val="28"/>
          <w:szCs w:val="28"/>
        </w:rPr>
        <w:t>n</w:t>
      </w:r>
      <w:r w:rsidRPr="00F37888">
        <w:rPr>
          <w:rFonts w:ascii="Times New Roman" w:hAnsi="Times New Roman"/>
          <w:sz w:val="28"/>
          <w:szCs w:val="28"/>
          <w:lang w:val="ru-RU"/>
        </w:rPr>
        <w:t>= 4–</w:t>
      </w:r>
      <w:r>
        <w:rPr>
          <w:rFonts w:ascii="Times New Roman" w:hAnsi="Times New Roman"/>
          <w:sz w:val="28"/>
          <w:szCs w:val="28"/>
        </w:rPr>
        <w:t>U</w:t>
      </w:r>
      <w:r w:rsidRPr="00F37888">
        <w:rPr>
          <w:rFonts w:ascii="Times New Roman" w:hAnsi="Times New Roman"/>
          <w:sz w:val="36"/>
          <w:szCs w:val="36"/>
          <w:vertAlign w:val="subscript"/>
          <w:lang w:val="ru-RU"/>
        </w:rPr>
        <w:t>4</w:t>
      </w:r>
      <w:r>
        <w:rPr>
          <w:rFonts w:ascii="Times New Roman" w:hAnsi="Times New Roman"/>
          <w:sz w:val="28"/>
          <w:szCs w:val="28"/>
        </w:rPr>
        <w:t>O</w:t>
      </w:r>
      <w:r w:rsidRPr="00F37888">
        <w:rPr>
          <w:rFonts w:ascii="Times New Roman" w:hAnsi="Times New Roman"/>
          <w:sz w:val="36"/>
          <w:szCs w:val="36"/>
          <w:vertAlign w:val="subscript"/>
          <w:lang w:val="ru-RU"/>
        </w:rPr>
        <w:t>10</w:t>
      </w:r>
      <w:r w:rsidRPr="00F37888">
        <w:rPr>
          <w:rFonts w:ascii="Times New Roman" w:hAnsi="Times New Roman"/>
          <w:sz w:val="28"/>
          <w:szCs w:val="28"/>
          <w:lang w:val="ru-RU"/>
        </w:rPr>
        <w:t xml:space="preserve">= </w:t>
      </w:r>
      <w:r>
        <w:rPr>
          <w:rFonts w:ascii="Times New Roman" w:hAnsi="Times New Roman"/>
          <w:sz w:val="28"/>
          <w:szCs w:val="28"/>
        </w:rPr>
        <w:t>U</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36"/>
          <w:szCs w:val="36"/>
          <w:vertAlign w:val="subscript"/>
          <w:lang w:val="ru-RU"/>
        </w:rPr>
        <w:t>5</w:t>
      </w:r>
      <w:r w:rsidRPr="00F37888">
        <w:rPr>
          <w:rFonts w:ascii="Times New Roman" w:hAnsi="Times New Roman"/>
          <w:sz w:val="28"/>
          <w:szCs w:val="28"/>
          <w:lang w:val="ru-RU"/>
        </w:rPr>
        <w:t>и т.д.Однако практическое значение имеют лишь</w:t>
      </w:r>
    </w:p>
    <w:p w:rsidR="00830C05" w:rsidRPr="00F37888" w:rsidRDefault="00830C05">
      <w:pPr>
        <w:widowControl w:val="0"/>
        <w:autoSpaceDE w:val="0"/>
        <w:autoSpaceDN w:val="0"/>
        <w:adjustRightInd w:val="0"/>
        <w:spacing w:after="0" w:line="3"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03" w:lineRule="auto"/>
        <w:jc w:val="both"/>
        <w:rPr>
          <w:rFonts w:ascii="Times New Roman" w:hAnsi="Times New Roman"/>
          <w:sz w:val="24"/>
          <w:szCs w:val="24"/>
          <w:lang w:val="ru-RU"/>
        </w:rPr>
      </w:pPr>
      <w:r w:rsidRPr="00F37888">
        <w:rPr>
          <w:rFonts w:ascii="Times New Roman" w:hAnsi="Times New Roman"/>
          <w:sz w:val="28"/>
          <w:szCs w:val="28"/>
          <w:lang w:val="ru-RU"/>
        </w:rPr>
        <w:t xml:space="preserve">три из них: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w:t>
      </w:r>
      <w:r>
        <w:rPr>
          <w:rFonts w:ascii="Times New Roman" w:hAnsi="Times New Roman"/>
          <w:sz w:val="28"/>
          <w:szCs w:val="28"/>
        </w:rPr>
        <w:t>U</w:t>
      </w:r>
      <w:r w:rsidRPr="00F37888">
        <w:rPr>
          <w:rFonts w:ascii="Times New Roman" w:hAnsi="Times New Roman"/>
          <w:sz w:val="36"/>
          <w:szCs w:val="36"/>
          <w:vertAlign w:val="subscript"/>
          <w:lang w:val="ru-RU"/>
        </w:rPr>
        <w:t>3</w:t>
      </w:r>
      <w:r>
        <w:rPr>
          <w:rFonts w:ascii="Times New Roman" w:hAnsi="Times New Roman"/>
          <w:sz w:val="28"/>
          <w:szCs w:val="28"/>
        </w:rPr>
        <w:t>O</w:t>
      </w:r>
      <w:r w:rsidRPr="00F37888">
        <w:rPr>
          <w:rFonts w:ascii="Times New Roman" w:hAnsi="Times New Roman"/>
          <w:sz w:val="36"/>
          <w:szCs w:val="36"/>
          <w:vertAlign w:val="subscript"/>
          <w:lang w:val="ru-RU"/>
        </w:rPr>
        <w:t>8</w:t>
      </w:r>
      <w:r w:rsidRPr="00F37888">
        <w:rPr>
          <w:rFonts w:ascii="Times New Roman" w:hAnsi="Times New Roman"/>
          <w:sz w:val="28"/>
          <w:szCs w:val="28"/>
          <w:lang w:val="ru-RU"/>
        </w:rPr>
        <w:t xml:space="preserve">, </w:t>
      </w:r>
      <w:r>
        <w:rPr>
          <w:rFonts w:ascii="Times New Roman" w:hAnsi="Times New Roman"/>
          <w:sz w:val="28"/>
          <w:szCs w:val="28"/>
        </w:rPr>
        <w:t>UO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На изучении свойств этих оксидов мы и остановимся.</w:t>
      </w:r>
    </w:p>
    <w:p w:rsidR="00830C05" w:rsidRPr="00F37888" w:rsidRDefault="00830C05">
      <w:pPr>
        <w:widowControl w:val="0"/>
        <w:autoSpaceDE w:val="0"/>
        <w:autoSpaceDN w:val="0"/>
        <w:adjustRightInd w:val="0"/>
        <w:spacing w:after="0" w:line="122" w:lineRule="exact"/>
        <w:rPr>
          <w:rFonts w:ascii="Times New Roman" w:hAnsi="Times New Roman"/>
          <w:sz w:val="24"/>
          <w:szCs w:val="24"/>
          <w:lang w:val="ru-RU"/>
        </w:rPr>
      </w:pPr>
    </w:p>
    <w:p w:rsidR="00830C05" w:rsidRPr="000C76CF" w:rsidRDefault="00DF15A0">
      <w:pPr>
        <w:widowControl w:val="0"/>
        <w:autoSpaceDE w:val="0"/>
        <w:autoSpaceDN w:val="0"/>
        <w:adjustRightInd w:val="0"/>
        <w:spacing w:after="0" w:line="240" w:lineRule="auto"/>
        <w:ind w:left="3140"/>
        <w:rPr>
          <w:rFonts w:ascii="Times New Roman" w:hAnsi="Times New Roman"/>
          <w:sz w:val="24"/>
          <w:szCs w:val="24"/>
          <w:lang w:val="ru-RU"/>
        </w:rPr>
      </w:pPr>
      <w:r w:rsidRPr="000C76CF">
        <w:rPr>
          <w:rFonts w:ascii="Times New Roman" w:hAnsi="Times New Roman"/>
          <w:sz w:val="28"/>
          <w:szCs w:val="28"/>
          <w:lang w:val="ru-RU"/>
        </w:rPr>
        <w:t>3.1.1. Диоксид урана</w:t>
      </w:r>
    </w:p>
    <w:p w:rsidR="00830C05" w:rsidRPr="00F37888" w:rsidRDefault="00DF15A0">
      <w:pPr>
        <w:widowControl w:val="0"/>
        <w:overflowPunct w:val="0"/>
        <w:autoSpaceDE w:val="0"/>
        <w:autoSpaceDN w:val="0"/>
        <w:adjustRightInd w:val="0"/>
        <w:spacing w:after="0" w:line="206"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Диоксид урана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 порошок, цвет которого меняется от коричневого до черного в зависимости от дисперсности и способа получения. Вследствие нестехиометричности его реальный состав выражается формулой </w:t>
      </w:r>
      <w:r>
        <w:rPr>
          <w:rFonts w:ascii="Times New Roman" w:hAnsi="Times New Roman"/>
          <w:sz w:val="28"/>
          <w:szCs w:val="28"/>
        </w:rPr>
        <w:t>UO</w:t>
      </w:r>
      <w:r w:rsidRPr="00F37888">
        <w:rPr>
          <w:rFonts w:ascii="Times New Roman" w:hAnsi="Times New Roman"/>
          <w:sz w:val="36"/>
          <w:szCs w:val="36"/>
          <w:vertAlign w:val="subscript"/>
          <w:lang w:val="ru-RU"/>
        </w:rPr>
        <w:t>1,6–2,25.</w:t>
      </w:r>
    </w:p>
    <w:p w:rsidR="00830C05" w:rsidRPr="00F37888" w:rsidRDefault="00830C05">
      <w:pPr>
        <w:widowControl w:val="0"/>
        <w:autoSpaceDE w:val="0"/>
        <w:autoSpaceDN w:val="0"/>
        <w:adjustRightInd w:val="0"/>
        <w:spacing w:after="0" w:line="33"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3" w:lineRule="auto"/>
        <w:ind w:firstLine="566"/>
        <w:jc w:val="both"/>
        <w:rPr>
          <w:rFonts w:ascii="Times New Roman" w:hAnsi="Times New Roman"/>
          <w:sz w:val="24"/>
          <w:szCs w:val="24"/>
          <w:lang w:val="ru-RU"/>
        </w:rPr>
      </w:pPr>
      <w:r w:rsidRPr="00F37888">
        <w:rPr>
          <w:rFonts w:ascii="Times New Roman" w:hAnsi="Times New Roman"/>
          <w:sz w:val="28"/>
          <w:szCs w:val="28"/>
          <w:lang w:val="ru-RU"/>
        </w:rPr>
        <w:t>Рентгенографическая плотность диоксида урана равна 10,95 г/см</w:t>
      </w:r>
      <w:r w:rsidRPr="00F37888">
        <w:rPr>
          <w:rFonts w:ascii="Times New Roman" w:hAnsi="Times New Roman"/>
          <w:sz w:val="36"/>
          <w:szCs w:val="36"/>
          <w:vertAlign w:val="superscript"/>
          <w:lang w:val="ru-RU"/>
        </w:rPr>
        <w:t>3</w:t>
      </w:r>
      <w:r w:rsidRPr="00F37888">
        <w:rPr>
          <w:rFonts w:ascii="Times New Roman" w:hAnsi="Times New Roman"/>
          <w:sz w:val="28"/>
          <w:szCs w:val="28"/>
          <w:lang w:val="ru-RU"/>
        </w:rPr>
        <w:t>. он устойчив в вакууме до 1600 ºС, после чего начинает терять кислород; плавится в атмосфере инертного газа при 2187 ºС, т.е. является очень тугоплавким веществом.</w:t>
      </w:r>
    </w:p>
    <w:p w:rsidR="00830C05" w:rsidRPr="00F37888" w:rsidRDefault="00830C05">
      <w:pPr>
        <w:widowControl w:val="0"/>
        <w:autoSpaceDE w:val="0"/>
        <w:autoSpaceDN w:val="0"/>
        <w:adjustRightInd w:val="0"/>
        <w:spacing w:after="0" w:line="65"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2"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Диоксид урана является полупроводником. Его электро-проводность зависит от способа получения и количества микропримесей. Важнейшим свойством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является способность изделий, изготовленных из него, не менять свою форму при облучении.</w:t>
      </w:r>
    </w:p>
    <w:p w:rsidR="00830C05" w:rsidRPr="00F37888" w:rsidRDefault="00830C05">
      <w:pPr>
        <w:widowControl w:val="0"/>
        <w:autoSpaceDE w:val="0"/>
        <w:autoSpaceDN w:val="0"/>
        <w:adjustRightInd w:val="0"/>
        <w:spacing w:after="0" w:line="2"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05"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Прессованный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обладает достаточно высокой механической прочностью </w:t>
      </w:r>
      <w:r w:rsidRPr="000C76CF">
        <w:rPr>
          <w:rFonts w:ascii="Times New Roman" w:hAnsi="Times New Roman"/>
          <w:sz w:val="28"/>
          <w:szCs w:val="28"/>
          <w:lang w:val="ru-RU"/>
        </w:rPr>
        <w:t xml:space="preserve">(на изгиб </w:t>
      </w:r>
      <w:r>
        <w:rPr>
          <w:rFonts w:ascii="Symbol" w:hAnsi="Symbol" w:cs="Symbol"/>
          <w:sz w:val="28"/>
          <w:szCs w:val="28"/>
        </w:rPr>
        <w:t></w:t>
      </w:r>
      <w:r w:rsidRPr="000C76CF">
        <w:rPr>
          <w:rFonts w:ascii="Times New Roman" w:hAnsi="Times New Roman"/>
          <w:sz w:val="28"/>
          <w:szCs w:val="28"/>
          <w:lang w:val="ru-RU"/>
        </w:rPr>
        <w:t xml:space="preserve"> 1 т/см</w:t>
      </w:r>
      <w:proofErr w:type="gramStart"/>
      <w:r w:rsidRPr="000C76CF">
        <w:rPr>
          <w:rFonts w:ascii="Times New Roman" w:hAnsi="Times New Roman"/>
          <w:sz w:val="36"/>
          <w:szCs w:val="36"/>
          <w:vertAlign w:val="superscript"/>
          <w:lang w:val="ru-RU"/>
        </w:rPr>
        <w:t>2</w:t>
      </w:r>
      <w:proofErr w:type="gramEnd"/>
      <w:r w:rsidRPr="000C76CF">
        <w:rPr>
          <w:rFonts w:ascii="Times New Roman" w:hAnsi="Times New Roman"/>
          <w:sz w:val="28"/>
          <w:szCs w:val="28"/>
          <w:lang w:val="ru-RU"/>
        </w:rPr>
        <w:t xml:space="preserve">, на сжатие </w:t>
      </w:r>
      <w:r>
        <w:rPr>
          <w:rFonts w:ascii="Symbol" w:hAnsi="Symbol" w:cs="Symbol"/>
          <w:sz w:val="28"/>
          <w:szCs w:val="28"/>
        </w:rPr>
        <w:t></w:t>
      </w:r>
      <w:r w:rsidRPr="000C76CF">
        <w:rPr>
          <w:rFonts w:ascii="Times New Roman" w:hAnsi="Times New Roman"/>
          <w:sz w:val="28"/>
          <w:szCs w:val="28"/>
          <w:lang w:val="ru-RU"/>
        </w:rPr>
        <w:t xml:space="preserve"> 10 т/см</w:t>
      </w:r>
      <w:r w:rsidRPr="000C76CF">
        <w:rPr>
          <w:rFonts w:ascii="Times New Roman" w:hAnsi="Times New Roman"/>
          <w:sz w:val="36"/>
          <w:szCs w:val="36"/>
          <w:vertAlign w:val="superscript"/>
          <w:lang w:val="ru-RU"/>
        </w:rPr>
        <w:t>2</w:t>
      </w:r>
      <w:r w:rsidRPr="000C76CF">
        <w:rPr>
          <w:rFonts w:ascii="Times New Roman" w:hAnsi="Times New Roman"/>
          <w:sz w:val="28"/>
          <w:szCs w:val="28"/>
          <w:lang w:val="ru-RU"/>
        </w:rPr>
        <w:t xml:space="preserve">). </w:t>
      </w:r>
      <w:r w:rsidRPr="00F37888">
        <w:rPr>
          <w:rFonts w:ascii="Times New Roman" w:hAnsi="Times New Roman"/>
          <w:sz w:val="28"/>
          <w:szCs w:val="28"/>
          <w:lang w:val="ru-RU"/>
        </w:rPr>
        <w:t>В то же время чистый диоксид урана неустойчив к циклическим тепловым нагрузкам.</w:t>
      </w:r>
    </w:p>
    <w:p w:rsidR="00830C05" w:rsidRPr="00F37888" w:rsidRDefault="00830C05">
      <w:pPr>
        <w:widowControl w:val="0"/>
        <w:autoSpaceDE w:val="0"/>
        <w:autoSpaceDN w:val="0"/>
        <w:adjustRightInd w:val="0"/>
        <w:spacing w:after="0" w:line="4"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ind w:firstLine="566"/>
        <w:jc w:val="both"/>
        <w:rPr>
          <w:rFonts w:ascii="Times New Roman" w:hAnsi="Times New Roman"/>
          <w:sz w:val="24"/>
          <w:szCs w:val="24"/>
          <w:lang w:val="ru-RU"/>
        </w:rPr>
      </w:pP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является довольно инертным оксидом, у которого ярко выражены восстановительные свойства. Так, мелкодисперсный порошок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пирофорен, способен сгорать на воздухе. Крупнодисперсный диоксид урана не пирофорен, но на воздухе поглощает кислород, а при нагревании на воздухе до 170 ºС переходит в</w:t>
      </w:r>
    </w:p>
    <w:p w:rsidR="00830C05" w:rsidRPr="00F37888" w:rsidRDefault="00DF15A0">
      <w:pPr>
        <w:widowControl w:val="0"/>
        <w:autoSpaceDE w:val="0"/>
        <w:autoSpaceDN w:val="0"/>
        <w:adjustRightInd w:val="0"/>
        <w:spacing w:after="0" w:line="199" w:lineRule="auto"/>
        <w:rPr>
          <w:rFonts w:ascii="Times New Roman" w:hAnsi="Times New Roman"/>
          <w:sz w:val="24"/>
          <w:szCs w:val="24"/>
          <w:lang w:val="ru-RU"/>
        </w:rPr>
      </w:pPr>
      <w:r>
        <w:rPr>
          <w:rFonts w:ascii="Times New Roman" w:hAnsi="Times New Roman"/>
          <w:sz w:val="28"/>
          <w:szCs w:val="28"/>
        </w:rPr>
        <w:t>U</w:t>
      </w:r>
      <w:r w:rsidRPr="00F37888">
        <w:rPr>
          <w:rFonts w:ascii="Times New Roman" w:hAnsi="Times New Roman"/>
          <w:sz w:val="36"/>
          <w:szCs w:val="36"/>
          <w:vertAlign w:val="subscript"/>
          <w:lang w:val="ru-RU"/>
        </w:rPr>
        <w:t>3</w:t>
      </w:r>
      <w:r>
        <w:rPr>
          <w:rFonts w:ascii="Times New Roman" w:hAnsi="Times New Roman"/>
          <w:sz w:val="28"/>
          <w:szCs w:val="28"/>
        </w:rPr>
        <w:t>O</w:t>
      </w:r>
      <w:r w:rsidRPr="00F37888">
        <w:rPr>
          <w:rFonts w:ascii="Times New Roman" w:hAnsi="Times New Roman"/>
          <w:sz w:val="36"/>
          <w:szCs w:val="36"/>
          <w:vertAlign w:val="subscript"/>
          <w:lang w:val="ru-RU"/>
        </w:rPr>
        <w:t>7</w:t>
      </w:r>
      <w:r w:rsidRPr="00F37888">
        <w:rPr>
          <w:rFonts w:ascii="Times New Roman" w:hAnsi="Times New Roman"/>
          <w:sz w:val="28"/>
          <w:szCs w:val="28"/>
          <w:lang w:val="ru-RU"/>
        </w:rPr>
        <w:t xml:space="preserve">, а при 400 ºС – в </w:t>
      </w:r>
      <w:r>
        <w:rPr>
          <w:rFonts w:ascii="Times New Roman" w:hAnsi="Times New Roman"/>
          <w:sz w:val="28"/>
          <w:szCs w:val="28"/>
        </w:rPr>
        <w:t>U</w:t>
      </w:r>
      <w:r w:rsidRPr="00F37888">
        <w:rPr>
          <w:rFonts w:ascii="Times New Roman" w:hAnsi="Times New Roman"/>
          <w:sz w:val="36"/>
          <w:szCs w:val="36"/>
          <w:vertAlign w:val="subscript"/>
          <w:lang w:val="ru-RU"/>
        </w:rPr>
        <w:t>3</w:t>
      </w:r>
      <w:r>
        <w:rPr>
          <w:rFonts w:ascii="Times New Roman" w:hAnsi="Times New Roman"/>
          <w:sz w:val="28"/>
          <w:szCs w:val="28"/>
        </w:rPr>
        <w:t>O</w:t>
      </w:r>
      <w:r w:rsidRPr="00F37888">
        <w:rPr>
          <w:rFonts w:ascii="Times New Roman" w:hAnsi="Times New Roman"/>
          <w:sz w:val="36"/>
          <w:szCs w:val="36"/>
          <w:vertAlign w:val="subscript"/>
          <w:lang w:val="ru-RU"/>
        </w:rPr>
        <w:t>8</w:t>
      </w:r>
      <w:r w:rsidRPr="00F37888">
        <w:rPr>
          <w:rFonts w:ascii="Times New Roman" w:hAnsi="Times New Roman"/>
          <w:sz w:val="28"/>
          <w:szCs w:val="28"/>
          <w:lang w:val="ru-RU"/>
        </w:rPr>
        <w:t>:</w:t>
      </w:r>
    </w:p>
    <w:p w:rsidR="00830C05" w:rsidRPr="00F37888" w:rsidRDefault="00DF15A0">
      <w:pPr>
        <w:widowControl w:val="0"/>
        <w:autoSpaceDE w:val="0"/>
        <w:autoSpaceDN w:val="0"/>
        <w:adjustRightInd w:val="0"/>
        <w:spacing w:after="0" w:line="221" w:lineRule="auto"/>
        <w:ind w:left="3240"/>
        <w:rPr>
          <w:rFonts w:ascii="Times New Roman" w:hAnsi="Times New Roman"/>
          <w:sz w:val="24"/>
          <w:szCs w:val="24"/>
          <w:lang w:val="ru-RU"/>
        </w:rPr>
      </w:pPr>
      <w:r w:rsidRPr="00F37888">
        <w:rPr>
          <w:rFonts w:ascii="Times New Roman" w:hAnsi="Times New Roman"/>
          <w:sz w:val="28"/>
          <w:szCs w:val="28"/>
          <w:lang w:val="ru-RU"/>
        </w:rPr>
        <w:t>3</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 </w:t>
      </w:r>
      <w:r>
        <w:rPr>
          <w:rFonts w:ascii="Times New Roman" w:hAnsi="Times New Roman"/>
          <w:sz w:val="28"/>
          <w:szCs w:val="28"/>
        </w:rPr>
        <w:t>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 </w:t>
      </w:r>
      <w:r>
        <w:rPr>
          <w:rFonts w:ascii="Times New Roman" w:hAnsi="Times New Roman"/>
          <w:sz w:val="28"/>
          <w:szCs w:val="28"/>
        </w:rPr>
        <w:t>U</w:t>
      </w:r>
      <w:r w:rsidRPr="00F37888">
        <w:rPr>
          <w:rFonts w:ascii="Times New Roman" w:hAnsi="Times New Roman"/>
          <w:sz w:val="36"/>
          <w:szCs w:val="36"/>
          <w:vertAlign w:val="subscript"/>
          <w:lang w:val="ru-RU"/>
        </w:rPr>
        <w:t>3</w:t>
      </w:r>
      <w:r>
        <w:rPr>
          <w:rFonts w:ascii="Times New Roman" w:hAnsi="Times New Roman"/>
          <w:sz w:val="28"/>
          <w:szCs w:val="28"/>
        </w:rPr>
        <w:t>O</w:t>
      </w:r>
      <w:r w:rsidRPr="00F37888">
        <w:rPr>
          <w:rFonts w:ascii="Times New Roman" w:hAnsi="Times New Roman"/>
          <w:sz w:val="36"/>
          <w:szCs w:val="36"/>
          <w:vertAlign w:val="subscript"/>
          <w:lang w:val="ru-RU"/>
        </w:rPr>
        <w:t>8</w:t>
      </w:r>
      <w:r w:rsidRPr="00F37888">
        <w:rPr>
          <w:rFonts w:ascii="Times New Roman" w:hAnsi="Times New Roman"/>
          <w:sz w:val="28"/>
          <w:szCs w:val="28"/>
          <w:lang w:val="ru-RU"/>
        </w:rPr>
        <w:t>.</w:t>
      </w:r>
    </w:p>
    <w:p w:rsidR="00830C05" w:rsidRPr="00F37888" w:rsidRDefault="00DF15A0">
      <w:pPr>
        <w:widowControl w:val="0"/>
        <w:autoSpaceDE w:val="0"/>
        <w:autoSpaceDN w:val="0"/>
        <w:adjustRightInd w:val="0"/>
        <w:spacing w:after="0" w:line="223" w:lineRule="auto"/>
        <w:ind w:left="580"/>
        <w:rPr>
          <w:rFonts w:ascii="Times New Roman" w:hAnsi="Times New Roman"/>
          <w:sz w:val="24"/>
          <w:szCs w:val="24"/>
          <w:lang w:val="ru-RU"/>
        </w:rPr>
      </w:pPr>
      <w:r w:rsidRPr="00F37888">
        <w:rPr>
          <w:rFonts w:ascii="Times New Roman" w:hAnsi="Times New Roman"/>
          <w:sz w:val="28"/>
          <w:szCs w:val="28"/>
          <w:lang w:val="ru-RU"/>
        </w:rPr>
        <w:t xml:space="preserve">Сухие галогены также способны окислять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w:t>
      </w:r>
    </w:p>
    <w:p w:rsidR="00830C05" w:rsidRDefault="00DF15A0">
      <w:pPr>
        <w:widowControl w:val="0"/>
        <w:autoSpaceDE w:val="0"/>
        <w:autoSpaceDN w:val="0"/>
        <w:adjustRightInd w:val="0"/>
        <w:spacing w:after="0" w:line="221" w:lineRule="auto"/>
        <w:ind w:left="2420"/>
        <w:rPr>
          <w:rFonts w:ascii="Times New Roman" w:hAnsi="Times New Roman"/>
          <w:sz w:val="24"/>
          <w:szCs w:val="24"/>
        </w:rPr>
      </w:pPr>
      <w:r>
        <w:rPr>
          <w:rFonts w:ascii="Times New Roman" w:hAnsi="Times New Roman"/>
          <w:sz w:val="28"/>
          <w:szCs w:val="28"/>
        </w:rPr>
        <w:t>UO</w:t>
      </w:r>
      <w:r>
        <w:rPr>
          <w:rFonts w:ascii="Times New Roman" w:hAnsi="Times New Roman"/>
          <w:sz w:val="36"/>
          <w:szCs w:val="36"/>
          <w:vertAlign w:val="subscript"/>
        </w:rPr>
        <w:t>2</w:t>
      </w:r>
      <w:r>
        <w:rPr>
          <w:rFonts w:ascii="Times New Roman" w:hAnsi="Times New Roman"/>
          <w:sz w:val="28"/>
          <w:szCs w:val="28"/>
        </w:rPr>
        <w:t xml:space="preserve"> + 3F</w:t>
      </w:r>
      <w:r>
        <w:rPr>
          <w:rFonts w:ascii="Times New Roman" w:hAnsi="Times New Roman"/>
          <w:sz w:val="36"/>
          <w:szCs w:val="36"/>
          <w:vertAlign w:val="subscript"/>
        </w:rPr>
        <w:t>2</w:t>
      </w:r>
      <w:r>
        <w:rPr>
          <w:rFonts w:ascii="Times New Roman" w:hAnsi="Times New Roman"/>
          <w:sz w:val="28"/>
          <w:szCs w:val="28"/>
        </w:rPr>
        <w:t xml:space="preserve"> → UF</w:t>
      </w:r>
      <w:r>
        <w:rPr>
          <w:rFonts w:ascii="Times New Roman" w:hAnsi="Times New Roman"/>
          <w:sz w:val="36"/>
          <w:szCs w:val="36"/>
          <w:vertAlign w:val="subscript"/>
        </w:rPr>
        <w:t>6</w:t>
      </w:r>
      <w:r>
        <w:rPr>
          <w:rFonts w:ascii="Times New Roman" w:hAnsi="Times New Roman"/>
          <w:sz w:val="28"/>
          <w:szCs w:val="28"/>
        </w:rPr>
        <w:t xml:space="preserve"> + O</w:t>
      </w:r>
      <w:r>
        <w:rPr>
          <w:rFonts w:ascii="Times New Roman" w:hAnsi="Times New Roman"/>
          <w:sz w:val="36"/>
          <w:szCs w:val="36"/>
          <w:vertAlign w:val="subscript"/>
        </w:rPr>
        <w:t>2</w:t>
      </w:r>
      <w:r>
        <w:rPr>
          <w:rFonts w:ascii="Times New Roman" w:hAnsi="Times New Roman"/>
          <w:sz w:val="28"/>
          <w:szCs w:val="28"/>
        </w:rPr>
        <w:t xml:space="preserve"> (или OF</w:t>
      </w:r>
      <w:r>
        <w:rPr>
          <w:rFonts w:ascii="Times New Roman" w:hAnsi="Times New Roman"/>
          <w:sz w:val="36"/>
          <w:szCs w:val="36"/>
          <w:vertAlign w:val="subscript"/>
        </w:rPr>
        <w:t>2</w:t>
      </w:r>
      <w:r>
        <w:rPr>
          <w:rFonts w:ascii="Times New Roman" w:hAnsi="Times New Roman"/>
          <w:sz w:val="28"/>
          <w:szCs w:val="28"/>
        </w:rPr>
        <w:t>),</w:t>
      </w:r>
    </w:p>
    <w:p w:rsidR="00830C05" w:rsidRPr="00F37888" w:rsidRDefault="00DF15A0">
      <w:pPr>
        <w:widowControl w:val="0"/>
        <w:autoSpaceDE w:val="0"/>
        <w:autoSpaceDN w:val="0"/>
        <w:adjustRightInd w:val="0"/>
        <w:spacing w:after="0" w:line="187" w:lineRule="auto"/>
        <w:ind w:left="3100"/>
        <w:rPr>
          <w:rFonts w:ascii="Times New Roman" w:hAnsi="Times New Roman"/>
          <w:sz w:val="24"/>
          <w:szCs w:val="24"/>
          <w:lang w:val="ru-RU"/>
        </w:rPr>
      </w:pP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 </w:t>
      </w:r>
      <w:r>
        <w:rPr>
          <w:rFonts w:ascii="Times New Roman" w:hAnsi="Times New Roman"/>
          <w:sz w:val="28"/>
          <w:szCs w:val="28"/>
        </w:rPr>
        <w:t>Cl</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 </w:t>
      </w:r>
      <w:r>
        <w:rPr>
          <w:rFonts w:ascii="Times New Roman" w:hAnsi="Times New Roman"/>
          <w:sz w:val="28"/>
          <w:szCs w:val="28"/>
        </w:rPr>
        <w:t>UO</w:t>
      </w:r>
      <w:r w:rsidRPr="00F37888">
        <w:rPr>
          <w:rFonts w:ascii="Times New Roman" w:hAnsi="Times New Roman"/>
          <w:sz w:val="36"/>
          <w:szCs w:val="36"/>
          <w:vertAlign w:val="subscript"/>
          <w:lang w:val="ru-RU"/>
        </w:rPr>
        <w:t>2</w:t>
      </w:r>
      <w:r>
        <w:rPr>
          <w:rFonts w:ascii="Times New Roman" w:hAnsi="Times New Roman"/>
          <w:sz w:val="28"/>
          <w:szCs w:val="28"/>
        </w:rPr>
        <w:t>Cl</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107"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194"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Окислительные свойства у диоксида урана выражены гораздо слабее. Так, с водородом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не взаимодействует даже при 600 ºС.</w:t>
      </w:r>
    </w:p>
    <w:p w:rsidR="00830C05" w:rsidRPr="00F37888" w:rsidRDefault="00830C05">
      <w:pPr>
        <w:widowControl w:val="0"/>
        <w:autoSpaceDE w:val="0"/>
        <w:autoSpaceDN w:val="0"/>
        <w:adjustRightInd w:val="0"/>
        <w:spacing w:after="0" w:line="2"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ind w:firstLine="566"/>
        <w:jc w:val="both"/>
        <w:rPr>
          <w:rFonts w:ascii="Times New Roman" w:hAnsi="Times New Roman"/>
          <w:sz w:val="24"/>
          <w:szCs w:val="24"/>
          <w:lang w:val="ru-RU"/>
        </w:rPr>
      </w:pP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способен восстанавливаться при сплавлении с активными металлами (калием </w:t>
      </w:r>
      <w:r>
        <w:rPr>
          <w:rFonts w:ascii="Times New Roman" w:hAnsi="Times New Roman"/>
          <w:sz w:val="28"/>
          <w:szCs w:val="28"/>
        </w:rPr>
        <w:t>K</w:t>
      </w:r>
      <w:r w:rsidRPr="00F37888">
        <w:rPr>
          <w:rFonts w:ascii="Times New Roman" w:hAnsi="Times New Roman"/>
          <w:sz w:val="28"/>
          <w:szCs w:val="28"/>
          <w:lang w:val="ru-RU"/>
        </w:rPr>
        <w:t xml:space="preserve">, кальцием </w:t>
      </w:r>
      <w:r>
        <w:rPr>
          <w:rFonts w:ascii="Times New Roman" w:hAnsi="Times New Roman"/>
          <w:sz w:val="28"/>
          <w:szCs w:val="28"/>
        </w:rPr>
        <w:t>Ca</w:t>
      </w:r>
      <w:r w:rsidRPr="00F37888">
        <w:rPr>
          <w:rFonts w:ascii="Times New Roman" w:hAnsi="Times New Roman"/>
          <w:sz w:val="28"/>
          <w:szCs w:val="28"/>
          <w:lang w:val="ru-RU"/>
        </w:rPr>
        <w:t xml:space="preserve">, магнием </w:t>
      </w:r>
      <w:r>
        <w:rPr>
          <w:rFonts w:ascii="Times New Roman" w:hAnsi="Times New Roman"/>
          <w:sz w:val="28"/>
          <w:szCs w:val="28"/>
        </w:rPr>
        <w:t>Mg</w:t>
      </w:r>
      <w:r w:rsidRPr="00F37888">
        <w:rPr>
          <w:rFonts w:ascii="Times New Roman" w:hAnsi="Times New Roman"/>
          <w:sz w:val="28"/>
          <w:szCs w:val="28"/>
          <w:lang w:val="ru-RU"/>
        </w:rPr>
        <w:t>), что может использоваться для получения металлического урана:</w:t>
      </w:r>
    </w:p>
    <w:p w:rsidR="00830C05" w:rsidRPr="00F37888" w:rsidRDefault="00DF15A0">
      <w:pPr>
        <w:widowControl w:val="0"/>
        <w:autoSpaceDE w:val="0"/>
        <w:autoSpaceDN w:val="0"/>
        <w:adjustRightInd w:val="0"/>
        <w:spacing w:after="0" w:line="232" w:lineRule="auto"/>
        <w:ind w:left="3000"/>
        <w:rPr>
          <w:rFonts w:ascii="Times New Roman" w:hAnsi="Times New Roman"/>
          <w:sz w:val="24"/>
          <w:szCs w:val="24"/>
          <w:lang w:val="ru-RU"/>
        </w:rPr>
      </w:pP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+ 4К → </w:t>
      </w:r>
      <w:r>
        <w:rPr>
          <w:rFonts w:ascii="Times New Roman" w:hAnsi="Times New Roman"/>
          <w:sz w:val="28"/>
          <w:szCs w:val="28"/>
        </w:rPr>
        <w:t>U</w:t>
      </w:r>
      <w:r w:rsidRPr="00F37888">
        <w:rPr>
          <w:rFonts w:ascii="Times New Roman" w:hAnsi="Times New Roman"/>
          <w:sz w:val="28"/>
          <w:szCs w:val="28"/>
          <w:lang w:val="ru-RU"/>
        </w:rPr>
        <w:t xml:space="preserve"> + 2</w:t>
      </w:r>
      <w:r>
        <w:rPr>
          <w:rFonts w:ascii="Times New Roman" w:hAnsi="Times New Roman"/>
          <w:sz w:val="28"/>
          <w:szCs w:val="28"/>
        </w:rPr>
        <w:t>K</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108"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08"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Диоксид урана является основным оксидом. Он не взаимодействует со щелочами и основными оксидами, но взаимодействует с кислотами. В то же время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является самым инертным оксидом урана.</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359"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15</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830C05">
      <w:pPr>
        <w:widowControl w:val="0"/>
        <w:autoSpaceDE w:val="0"/>
        <w:autoSpaceDN w:val="0"/>
        <w:adjustRightInd w:val="0"/>
        <w:spacing w:after="0" w:line="207" w:lineRule="exact"/>
        <w:rPr>
          <w:rFonts w:ascii="Times New Roman" w:hAnsi="Times New Roman"/>
          <w:sz w:val="24"/>
          <w:szCs w:val="24"/>
          <w:lang w:val="ru-RU"/>
        </w:rPr>
      </w:pPr>
      <w:bookmarkStart w:id="14" w:name="page31"/>
      <w:bookmarkEnd w:id="14"/>
    </w:p>
    <w:p w:rsidR="00830C05" w:rsidRPr="00F37888" w:rsidRDefault="00DF15A0">
      <w:pPr>
        <w:widowControl w:val="0"/>
        <w:overflowPunct w:val="0"/>
        <w:autoSpaceDE w:val="0"/>
        <w:autoSpaceDN w:val="0"/>
        <w:adjustRightInd w:val="0"/>
        <w:spacing w:after="0" w:line="223"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В разбавленных растворах кислот диоксид урана не растворяется даже при нагревании. В концентрированных кислотах-неокислителях при нагревании образуются соли </w:t>
      </w:r>
      <w:r>
        <w:rPr>
          <w:rFonts w:ascii="Times New Roman" w:hAnsi="Times New Roman"/>
          <w:sz w:val="28"/>
          <w:szCs w:val="28"/>
        </w:rPr>
        <w:t>U</w:t>
      </w:r>
      <w:r w:rsidRPr="00F37888">
        <w:rPr>
          <w:rFonts w:ascii="Times New Roman" w:hAnsi="Times New Roman"/>
          <w:sz w:val="28"/>
          <w:szCs w:val="28"/>
          <w:lang w:val="ru-RU"/>
        </w:rPr>
        <w:t xml:space="preserve"> (</w:t>
      </w:r>
      <w:r>
        <w:rPr>
          <w:rFonts w:ascii="Times New Roman" w:hAnsi="Times New Roman"/>
          <w:sz w:val="28"/>
          <w:szCs w:val="28"/>
        </w:rPr>
        <w:t>IV</w:t>
      </w:r>
      <w:r w:rsidRPr="00F37888">
        <w:rPr>
          <w:rFonts w:ascii="Times New Roman" w:hAnsi="Times New Roman"/>
          <w:sz w:val="28"/>
          <w:szCs w:val="28"/>
          <w:lang w:val="ru-RU"/>
        </w:rPr>
        <w:t>):</w:t>
      </w:r>
    </w:p>
    <w:p w:rsidR="00830C05" w:rsidRDefault="00DF15A0">
      <w:pPr>
        <w:widowControl w:val="0"/>
        <w:autoSpaceDE w:val="0"/>
        <w:autoSpaceDN w:val="0"/>
        <w:adjustRightInd w:val="0"/>
        <w:spacing w:after="0" w:line="233" w:lineRule="auto"/>
        <w:ind w:left="2360"/>
        <w:rPr>
          <w:rFonts w:ascii="Times New Roman" w:hAnsi="Times New Roman"/>
          <w:sz w:val="24"/>
          <w:szCs w:val="24"/>
        </w:rPr>
      </w:pPr>
      <w:r>
        <w:rPr>
          <w:rFonts w:ascii="Times New Roman" w:hAnsi="Times New Roman"/>
          <w:sz w:val="28"/>
          <w:szCs w:val="28"/>
        </w:rPr>
        <w:t>UO</w:t>
      </w:r>
      <w:r>
        <w:rPr>
          <w:rFonts w:ascii="Times New Roman" w:hAnsi="Times New Roman"/>
          <w:sz w:val="36"/>
          <w:szCs w:val="36"/>
          <w:vertAlign w:val="subscript"/>
        </w:rPr>
        <w:t>2</w:t>
      </w:r>
      <w:r>
        <w:rPr>
          <w:rFonts w:ascii="Times New Roman" w:hAnsi="Times New Roman"/>
          <w:sz w:val="28"/>
          <w:szCs w:val="28"/>
        </w:rPr>
        <w:t xml:space="preserve"> + 2H</w:t>
      </w:r>
      <w:r>
        <w:rPr>
          <w:rFonts w:ascii="Times New Roman" w:hAnsi="Times New Roman"/>
          <w:sz w:val="36"/>
          <w:szCs w:val="36"/>
          <w:vertAlign w:val="subscript"/>
        </w:rPr>
        <w:t>2</w:t>
      </w:r>
      <w:r>
        <w:rPr>
          <w:rFonts w:ascii="Times New Roman" w:hAnsi="Times New Roman"/>
          <w:sz w:val="28"/>
          <w:szCs w:val="28"/>
        </w:rPr>
        <w:t>SO</w:t>
      </w:r>
      <w:r>
        <w:rPr>
          <w:rFonts w:ascii="Times New Roman" w:hAnsi="Times New Roman"/>
          <w:sz w:val="36"/>
          <w:szCs w:val="36"/>
          <w:vertAlign w:val="subscript"/>
        </w:rPr>
        <w:t>4</w:t>
      </w:r>
      <w:r>
        <w:rPr>
          <w:rFonts w:ascii="Times New Roman" w:hAnsi="Times New Roman"/>
          <w:sz w:val="28"/>
          <w:szCs w:val="28"/>
        </w:rPr>
        <w:t xml:space="preserve"> → </w:t>
      </w:r>
      <w:proofErr w:type="gramStart"/>
      <w:r>
        <w:rPr>
          <w:rFonts w:ascii="Times New Roman" w:hAnsi="Times New Roman"/>
          <w:sz w:val="28"/>
          <w:szCs w:val="28"/>
        </w:rPr>
        <w:t>U(</w:t>
      </w:r>
      <w:proofErr w:type="gramEnd"/>
      <w:r>
        <w:rPr>
          <w:rFonts w:ascii="Times New Roman" w:hAnsi="Times New Roman"/>
          <w:sz w:val="28"/>
          <w:szCs w:val="28"/>
        </w:rPr>
        <w:t>SO</w:t>
      </w:r>
      <w:r>
        <w:rPr>
          <w:rFonts w:ascii="Times New Roman" w:hAnsi="Times New Roman"/>
          <w:sz w:val="36"/>
          <w:szCs w:val="36"/>
          <w:vertAlign w:val="subscript"/>
        </w:rPr>
        <w:t>4</w:t>
      </w:r>
      <w:r>
        <w:rPr>
          <w:rFonts w:ascii="Times New Roman" w:hAnsi="Times New Roman"/>
          <w:sz w:val="28"/>
          <w:szCs w:val="28"/>
        </w:rPr>
        <w:t>)</w:t>
      </w:r>
      <w:r>
        <w:rPr>
          <w:rFonts w:ascii="Times New Roman" w:hAnsi="Times New Roman"/>
          <w:sz w:val="36"/>
          <w:szCs w:val="36"/>
          <w:vertAlign w:val="subscript"/>
        </w:rPr>
        <w:t>2</w:t>
      </w:r>
      <w:r>
        <w:rPr>
          <w:rFonts w:ascii="Times New Roman" w:hAnsi="Times New Roman"/>
          <w:sz w:val="28"/>
          <w:szCs w:val="28"/>
        </w:rPr>
        <w:t xml:space="preserve"> + 2H</w:t>
      </w:r>
      <w:r>
        <w:rPr>
          <w:rFonts w:ascii="Times New Roman" w:hAnsi="Times New Roman"/>
          <w:sz w:val="36"/>
          <w:szCs w:val="36"/>
          <w:vertAlign w:val="subscript"/>
        </w:rPr>
        <w:t>2</w:t>
      </w:r>
      <w:r>
        <w:rPr>
          <w:rFonts w:ascii="Times New Roman" w:hAnsi="Times New Roman"/>
          <w:sz w:val="28"/>
          <w:szCs w:val="28"/>
        </w:rPr>
        <w:t>O.</w:t>
      </w:r>
    </w:p>
    <w:p w:rsidR="00830C05" w:rsidRDefault="00830C05">
      <w:pPr>
        <w:widowControl w:val="0"/>
        <w:autoSpaceDE w:val="0"/>
        <w:autoSpaceDN w:val="0"/>
        <w:adjustRightInd w:val="0"/>
        <w:spacing w:after="0" w:line="107"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15" w:lineRule="auto"/>
        <w:ind w:firstLine="566"/>
        <w:jc w:val="both"/>
        <w:rPr>
          <w:rFonts w:ascii="Times New Roman" w:hAnsi="Times New Roman"/>
          <w:sz w:val="24"/>
          <w:szCs w:val="24"/>
          <w:lang w:val="ru-RU"/>
        </w:rPr>
      </w:pPr>
      <w:r w:rsidRPr="00F37888">
        <w:rPr>
          <w:rFonts w:ascii="Times New Roman" w:hAnsi="Times New Roman"/>
          <w:sz w:val="28"/>
          <w:szCs w:val="28"/>
          <w:lang w:val="ru-RU"/>
        </w:rPr>
        <w:t>В концентрированных кислотах-окислителях образуются соли уранила:</w:t>
      </w:r>
    </w:p>
    <w:p w:rsidR="00830C05" w:rsidRDefault="00DF15A0">
      <w:pPr>
        <w:widowControl w:val="0"/>
        <w:autoSpaceDE w:val="0"/>
        <w:autoSpaceDN w:val="0"/>
        <w:adjustRightInd w:val="0"/>
        <w:spacing w:after="0" w:line="199" w:lineRule="auto"/>
        <w:ind w:left="1920"/>
        <w:rPr>
          <w:rFonts w:ascii="Times New Roman" w:hAnsi="Times New Roman"/>
          <w:sz w:val="24"/>
          <w:szCs w:val="24"/>
        </w:rPr>
      </w:pPr>
      <w:r>
        <w:rPr>
          <w:rFonts w:ascii="Times New Roman" w:hAnsi="Times New Roman"/>
          <w:sz w:val="28"/>
          <w:szCs w:val="28"/>
        </w:rPr>
        <w:t>UO</w:t>
      </w:r>
      <w:r>
        <w:rPr>
          <w:rFonts w:ascii="Times New Roman" w:hAnsi="Times New Roman"/>
          <w:sz w:val="36"/>
          <w:szCs w:val="36"/>
          <w:vertAlign w:val="subscript"/>
        </w:rPr>
        <w:t>2</w:t>
      </w:r>
      <w:r>
        <w:rPr>
          <w:rFonts w:ascii="Times New Roman" w:hAnsi="Times New Roman"/>
          <w:sz w:val="28"/>
          <w:szCs w:val="28"/>
        </w:rPr>
        <w:t xml:space="preserve"> + 4HNO</w:t>
      </w:r>
      <w:r>
        <w:rPr>
          <w:rFonts w:ascii="Times New Roman" w:hAnsi="Times New Roman"/>
          <w:sz w:val="36"/>
          <w:szCs w:val="36"/>
          <w:vertAlign w:val="subscript"/>
        </w:rPr>
        <w:t>3</w:t>
      </w:r>
      <w:r>
        <w:rPr>
          <w:rFonts w:ascii="Times New Roman" w:hAnsi="Times New Roman"/>
          <w:sz w:val="28"/>
          <w:szCs w:val="28"/>
        </w:rPr>
        <w:t xml:space="preserve"> → </w:t>
      </w:r>
      <w:proofErr w:type="gramStart"/>
      <w:r>
        <w:rPr>
          <w:rFonts w:ascii="Times New Roman" w:hAnsi="Times New Roman"/>
          <w:sz w:val="28"/>
          <w:szCs w:val="28"/>
        </w:rPr>
        <w:t>UO</w:t>
      </w:r>
      <w:r>
        <w:rPr>
          <w:rFonts w:ascii="Times New Roman" w:hAnsi="Times New Roman"/>
          <w:sz w:val="36"/>
          <w:szCs w:val="36"/>
          <w:vertAlign w:val="subscript"/>
        </w:rPr>
        <w:t>2</w:t>
      </w:r>
      <w:r>
        <w:rPr>
          <w:rFonts w:ascii="Times New Roman" w:hAnsi="Times New Roman"/>
          <w:sz w:val="28"/>
          <w:szCs w:val="28"/>
        </w:rPr>
        <w:t>(</w:t>
      </w:r>
      <w:proofErr w:type="gramEnd"/>
      <w:r>
        <w:rPr>
          <w:rFonts w:ascii="Times New Roman" w:hAnsi="Times New Roman"/>
          <w:sz w:val="28"/>
          <w:szCs w:val="28"/>
        </w:rPr>
        <w:t>NO</w:t>
      </w:r>
      <w:r>
        <w:rPr>
          <w:rFonts w:ascii="Times New Roman" w:hAnsi="Times New Roman"/>
          <w:sz w:val="36"/>
          <w:szCs w:val="36"/>
          <w:vertAlign w:val="subscript"/>
        </w:rPr>
        <w:t>3</w:t>
      </w:r>
      <w:r>
        <w:rPr>
          <w:rFonts w:ascii="Times New Roman" w:hAnsi="Times New Roman"/>
          <w:sz w:val="28"/>
          <w:szCs w:val="28"/>
        </w:rPr>
        <w:t>)</w:t>
      </w:r>
      <w:r>
        <w:rPr>
          <w:rFonts w:ascii="Times New Roman" w:hAnsi="Times New Roman"/>
          <w:sz w:val="36"/>
          <w:szCs w:val="36"/>
          <w:vertAlign w:val="subscript"/>
        </w:rPr>
        <w:t>2</w:t>
      </w:r>
      <w:r>
        <w:rPr>
          <w:rFonts w:ascii="Times New Roman" w:hAnsi="Times New Roman"/>
          <w:sz w:val="28"/>
          <w:szCs w:val="28"/>
        </w:rPr>
        <w:t xml:space="preserve"> + NO</w:t>
      </w:r>
      <w:r>
        <w:rPr>
          <w:rFonts w:ascii="Times New Roman" w:hAnsi="Times New Roman"/>
          <w:sz w:val="36"/>
          <w:szCs w:val="36"/>
          <w:vertAlign w:val="subscript"/>
        </w:rPr>
        <w:t>2</w:t>
      </w:r>
      <w:r>
        <w:rPr>
          <w:rFonts w:ascii="Times New Roman" w:hAnsi="Times New Roman"/>
          <w:sz w:val="28"/>
          <w:szCs w:val="28"/>
        </w:rPr>
        <w:t xml:space="preserve"> + 2H</w:t>
      </w:r>
      <w:r>
        <w:rPr>
          <w:rFonts w:ascii="Times New Roman" w:hAnsi="Times New Roman"/>
          <w:sz w:val="36"/>
          <w:szCs w:val="36"/>
          <w:vertAlign w:val="subscript"/>
        </w:rPr>
        <w:t>2</w:t>
      </w:r>
      <w:r>
        <w:rPr>
          <w:rFonts w:ascii="Times New Roman" w:hAnsi="Times New Roman"/>
          <w:sz w:val="28"/>
          <w:szCs w:val="28"/>
        </w:rPr>
        <w:t>O.</w:t>
      </w:r>
    </w:p>
    <w:p w:rsidR="00830C05" w:rsidRDefault="00830C05">
      <w:pPr>
        <w:widowControl w:val="0"/>
        <w:autoSpaceDE w:val="0"/>
        <w:autoSpaceDN w:val="0"/>
        <w:adjustRightInd w:val="0"/>
        <w:spacing w:after="0" w:line="47"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15" w:lineRule="auto"/>
        <w:ind w:firstLine="566"/>
        <w:jc w:val="both"/>
        <w:rPr>
          <w:rFonts w:ascii="Times New Roman" w:hAnsi="Times New Roman"/>
          <w:sz w:val="24"/>
          <w:szCs w:val="24"/>
          <w:lang w:val="ru-RU"/>
        </w:rPr>
      </w:pPr>
      <w:r w:rsidRPr="00F37888">
        <w:rPr>
          <w:rFonts w:ascii="Times New Roman" w:hAnsi="Times New Roman"/>
          <w:sz w:val="28"/>
          <w:szCs w:val="28"/>
          <w:lang w:val="ru-RU"/>
        </w:rPr>
        <w:t>В присутствии окислителей растворение в кислотах происходит с гораздо большей скоростью. При этом всегда образуются соли уранила:</w:t>
      </w:r>
    </w:p>
    <w:p w:rsidR="00830C05" w:rsidRPr="00F37888" w:rsidRDefault="00DF15A0">
      <w:pPr>
        <w:widowControl w:val="0"/>
        <w:autoSpaceDE w:val="0"/>
        <w:autoSpaceDN w:val="0"/>
        <w:adjustRightInd w:val="0"/>
        <w:spacing w:after="0" w:line="232" w:lineRule="auto"/>
        <w:ind w:left="1400"/>
        <w:rPr>
          <w:rFonts w:ascii="Times New Roman" w:hAnsi="Times New Roman"/>
          <w:sz w:val="24"/>
          <w:szCs w:val="24"/>
          <w:lang w:val="ru-RU"/>
        </w:rPr>
      </w:pP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+ 2</w:t>
      </w:r>
      <w:r>
        <w:rPr>
          <w:rFonts w:ascii="Times New Roman" w:hAnsi="Times New Roman"/>
          <w:sz w:val="28"/>
          <w:szCs w:val="28"/>
        </w:rPr>
        <w:t>H</w:t>
      </w:r>
      <w:r w:rsidRPr="00F37888">
        <w:rPr>
          <w:rFonts w:ascii="Times New Roman" w:hAnsi="Times New Roman"/>
          <w:sz w:val="36"/>
          <w:szCs w:val="36"/>
          <w:vertAlign w:val="subscript"/>
          <w:lang w:val="ru-RU"/>
        </w:rPr>
        <w:t>2</w:t>
      </w:r>
      <w:r>
        <w:rPr>
          <w:rFonts w:ascii="Times New Roman" w:hAnsi="Times New Roman"/>
          <w:sz w:val="28"/>
          <w:szCs w:val="28"/>
        </w:rPr>
        <w:t>SO</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 </w:t>
      </w:r>
      <w:r>
        <w:rPr>
          <w:rFonts w:ascii="Times New Roman" w:hAnsi="Times New Roman"/>
          <w:sz w:val="28"/>
          <w:szCs w:val="28"/>
        </w:rPr>
        <w:t>MnO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 </w:t>
      </w:r>
      <w:r>
        <w:rPr>
          <w:rFonts w:ascii="Times New Roman" w:hAnsi="Times New Roman"/>
          <w:sz w:val="28"/>
          <w:szCs w:val="28"/>
        </w:rPr>
        <w:t>UO</w:t>
      </w:r>
      <w:r w:rsidRPr="00F37888">
        <w:rPr>
          <w:rFonts w:ascii="Times New Roman" w:hAnsi="Times New Roman"/>
          <w:sz w:val="36"/>
          <w:szCs w:val="36"/>
          <w:vertAlign w:val="subscript"/>
          <w:lang w:val="ru-RU"/>
        </w:rPr>
        <w:t>2</w:t>
      </w:r>
      <w:r>
        <w:rPr>
          <w:rFonts w:ascii="Times New Roman" w:hAnsi="Times New Roman"/>
          <w:sz w:val="28"/>
          <w:szCs w:val="28"/>
        </w:rPr>
        <w:t>SO</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 </w:t>
      </w:r>
      <w:r>
        <w:rPr>
          <w:rFonts w:ascii="Times New Roman" w:hAnsi="Times New Roman"/>
          <w:sz w:val="28"/>
          <w:szCs w:val="28"/>
        </w:rPr>
        <w:t>MnSO</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+ 2</w:t>
      </w:r>
      <w:r>
        <w:rPr>
          <w:rFonts w:ascii="Times New Roman" w:hAnsi="Times New Roman"/>
          <w:sz w:val="28"/>
          <w:szCs w:val="28"/>
        </w:rPr>
        <w:t>H</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1"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3"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В присутствии перекисных соединений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способен взаимодействовать со щелочами с образованием перуранатов:</w:t>
      </w:r>
    </w:p>
    <w:p w:rsidR="00830C05" w:rsidRDefault="00DF15A0">
      <w:pPr>
        <w:widowControl w:val="0"/>
        <w:autoSpaceDE w:val="0"/>
        <w:autoSpaceDN w:val="0"/>
        <w:adjustRightInd w:val="0"/>
        <w:spacing w:after="0" w:line="234" w:lineRule="auto"/>
        <w:ind w:left="1860"/>
        <w:rPr>
          <w:rFonts w:ascii="Times New Roman" w:hAnsi="Times New Roman"/>
          <w:sz w:val="24"/>
          <w:szCs w:val="24"/>
        </w:rPr>
      </w:pPr>
      <w:r>
        <w:rPr>
          <w:rFonts w:ascii="Times New Roman" w:hAnsi="Times New Roman"/>
          <w:sz w:val="28"/>
          <w:szCs w:val="28"/>
        </w:rPr>
        <w:t>UO</w:t>
      </w:r>
      <w:r>
        <w:rPr>
          <w:rFonts w:ascii="Times New Roman" w:hAnsi="Times New Roman"/>
          <w:sz w:val="36"/>
          <w:szCs w:val="36"/>
          <w:vertAlign w:val="subscript"/>
        </w:rPr>
        <w:t>2</w:t>
      </w:r>
      <w:r>
        <w:rPr>
          <w:rFonts w:ascii="Times New Roman" w:hAnsi="Times New Roman"/>
          <w:sz w:val="28"/>
          <w:szCs w:val="28"/>
        </w:rPr>
        <w:t xml:space="preserve"> + 2H</w:t>
      </w:r>
      <w:r>
        <w:rPr>
          <w:rFonts w:ascii="Times New Roman" w:hAnsi="Times New Roman"/>
          <w:sz w:val="36"/>
          <w:szCs w:val="36"/>
          <w:vertAlign w:val="subscript"/>
        </w:rPr>
        <w:t>2</w:t>
      </w:r>
      <w:r>
        <w:rPr>
          <w:rFonts w:ascii="Times New Roman" w:hAnsi="Times New Roman"/>
          <w:sz w:val="28"/>
          <w:szCs w:val="28"/>
        </w:rPr>
        <w:t>O</w:t>
      </w:r>
      <w:r>
        <w:rPr>
          <w:rFonts w:ascii="Times New Roman" w:hAnsi="Times New Roman"/>
          <w:sz w:val="36"/>
          <w:szCs w:val="36"/>
          <w:vertAlign w:val="subscript"/>
        </w:rPr>
        <w:t>2</w:t>
      </w:r>
      <w:r>
        <w:rPr>
          <w:rFonts w:ascii="Times New Roman" w:hAnsi="Times New Roman"/>
          <w:sz w:val="28"/>
          <w:szCs w:val="28"/>
        </w:rPr>
        <w:t xml:space="preserve"> + 2NaOH → Na</w:t>
      </w:r>
      <w:r>
        <w:rPr>
          <w:rFonts w:ascii="Times New Roman" w:hAnsi="Times New Roman"/>
          <w:sz w:val="36"/>
          <w:szCs w:val="36"/>
          <w:vertAlign w:val="subscript"/>
        </w:rPr>
        <w:t>2</w:t>
      </w:r>
      <w:r>
        <w:rPr>
          <w:rFonts w:ascii="Times New Roman" w:hAnsi="Times New Roman"/>
          <w:sz w:val="28"/>
          <w:szCs w:val="28"/>
        </w:rPr>
        <w:t>UO</w:t>
      </w:r>
      <w:r>
        <w:rPr>
          <w:rFonts w:ascii="Times New Roman" w:hAnsi="Times New Roman"/>
          <w:sz w:val="36"/>
          <w:szCs w:val="36"/>
          <w:vertAlign w:val="subscript"/>
        </w:rPr>
        <w:t>5</w:t>
      </w:r>
      <w:r>
        <w:rPr>
          <w:rFonts w:ascii="Times New Roman" w:hAnsi="Times New Roman"/>
          <w:sz w:val="28"/>
          <w:szCs w:val="28"/>
        </w:rPr>
        <w:t xml:space="preserve"> + 3H</w:t>
      </w:r>
      <w:r>
        <w:rPr>
          <w:rFonts w:ascii="Times New Roman" w:hAnsi="Times New Roman"/>
          <w:sz w:val="36"/>
          <w:szCs w:val="36"/>
          <w:vertAlign w:val="subscript"/>
        </w:rPr>
        <w:t>2</w:t>
      </w:r>
      <w:r>
        <w:rPr>
          <w:rFonts w:ascii="Times New Roman" w:hAnsi="Times New Roman"/>
          <w:sz w:val="28"/>
          <w:szCs w:val="28"/>
        </w:rPr>
        <w:t>O.</w:t>
      </w:r>
    </w:p>
    <w:p w:rsidR="00830C05" w:rsidRDefault="00830C05">
      <w:pPr>
        <w:widowControl w:val="0"/>
        <w:autoSpaceDE w:val="0"/>
        <w:autoSpaceDN w:val="0"/>
        <w:adjustRightInd w:val="0"/>
        <w:spacing w:after="0" w:line="107"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08"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Диоксид урана не взаимодействует с водой даже при температурах более 300 ºС, косвенным путем (из солей урана) можно получить гидроксид урана </w:t>
      </w:r>
      <w:r>
        <w:rPr>
          <w:rFonts w:ascii="Times New Roman" w:hAnsi="Times New Roman"/>
          <w:sz w:val="28"/>
          <w:szCs w:val="28"/>
        </w:rPr>
        <w:t>U</w:t>
      </w:r>
      <w:r w:rsidRPr="00F37888">
        <w:rPr>
          <w:rFonts w:ascii="Times New Roman" w:hAnsi="Times New Roman"/>
          <w:sz w:val="28"/>
          <w:szCs w:val="28"/>
          <w:lang w:val="ru-RU"/>
        </w:rPr>
        <w:t>(</w:t>
      </w:r>
      <w:r>
        <w:rPr>
          <w:rFonts w:ascii="Times New Roman" w:hAnsi="Times New Roman"/>
          <w:sz w:val="28"/>
          <w:szCs w:val="28"/>
        </w:rPr>
        <w:t>OH</w:t>
      </w:r>
      <w:r w:rsidRPr="00F37888">
        <w:rPr>
          <w:rFonts w:ascii="Times New Roman" w:hAnsi="Times New Roman"/>
          <w:sz w:val="28"/>
          <w:szCs w:val="28"/>
          <w:lang w:val="ru-RU"/>
        </w:rPr>
        <w:t>)</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черного цвета:</w:t>
      </w:r>
    </w:p>
    <w:p w:rsidR="00830C05" w:rsidRDefault="00DF15A0">
      <w:pPr>
        <w:widowControl w:val="0"/>
        <w:autoSpaceDE w:val="0"/>
        <w:autoSpaceDN w:val="0"/>
        <w:adjustRightInd w:val="0"/>
        <w:spacing w:after="0" w:line="222" w:lineRule="auto"/>
        <w:ind w:left="2240"/>
        <w:rPr>
          <w:rFonts w:ascii="Times New Roman" w:hAnsi="Times New Roman"/>
          <w:sz w:val="24"/>
          <w:szCs w:val="24"/>
        </w:rPr>
      </w:pPr>
      <w:r>
        <w:rPr>
          <w:rFonts w:ascii="Times New Roman" w:hAnsi="Times New Roman"/>
          <w:sz w:val="28"/>
          <w:szCs w:val="28"/>
        </w:rPr>
        <w:t>UCl</w:t>
      </w:r>
      <w:r>
        <w:rPr>
          <w:rFonts w:ascii="Times New Roman" w:hAnsi="Times New Roman"/>
          <w:sz w:val="36"/>
          <w:szCs w:val="36"/>
          <w:vertAlign w:val="subscript"/>
        </w:rPr>
        <w:t>4</w:t>
      </w:r>
      <w:r>
        <w:rPr>
          <w:rFonts w:ascii="Times New Roman" w:hAnsi="Times New Roman"/>
          <w:sz w:val="28"/>
          <w:szCs w:val="28"/>
        </w:rPr>
        <w:t xml:space="preserve"> + 4NH</w:t>
      </w:r>
      <w:r>
        <w:rPr>
          <w:rFonts w:ascii="Times New Roman" w:hAnsi="Times New Roman"/>
          <w:sz w:val="36"/>
          <w:szCs w:val="36"/>
          <w:vertAlign w:val="subscript"/>
        </w:rPr>
        <w:t>4</w:t>
      </w:r>
      <w:r>
        <w:rPr>
          <w:rFonts w:ascii="Times New Roman" w:hAnsi="Times New Roman"/>
          <w:sz w:val="28"/>
          <w:szCs w:val="28"/>
        </w:rPr>
        <w:t xml:space="preserve">OH → </w:t>
      </w:r>
      <w:proofErr w:type="gramStart"/>
      <w:r>
        <w:rPr>
          <w:rFonts w:ascii="Times New Roman" w:hAnsi="Times New Roman"/>
          <w:sz w:val="28"/>
          <w:szCs w:val="28"/>
        </w:rPr>
        <w:t>U(</w:t>
      </w:r>
      <w:proofErr w:type="gramEnd"/>
      <w:r>
        <w:rPr>
          <w:rFonts w:ascii="Times New Roman" w:hAnsi="Times New Roman"/>
          <w:sz w:val="28"/>
          <w:szCs w:val="28"/>
        </w:rPr>
        <w:t>OH)</w:t>
      </w:r>
      <w:r>
        <w:rPr>
          <w:rFonts w:ascii="Times New Roman" w:hAnsi="Times New Roman"/>
          <w:sz w:val="36"/>
          <w:szCs w:val="36"/>
          <w:vertAlign w:val="subscript"/>
        </w:rPr>
        <w:t>4</w:t>
      </w:r>
      <w:r>
        <w:rPr>
          <w:rFonts w:ascii="Times New Roman" w:hAnsi="Times New Roman"/>
          <w:sz w:val="28"/>
          <w:szCs w:val="28"/>
        </w:rPr>
        <w:t xml:space="preserve"> + 4NH</w:t>
      </w:r>
      <w:r>
        <w:rPr>
          <w:rFonts w:ascii="Times New Roman" w:hAnsi="Times New Roman"/>
          <w:sz w:val="36"/>
          <w:szCs w:val="36"/>
          <w:vertAlign w:val="subscript"/>
        </w:rPr>
        <w:t>4</w:t>
      </w:r>
      <w:r>
        <w:rPr>
          <w:rFonts w:ascii="Times New Roman" w:hAnsi="Times New Roman"/>
          <w:sz w:val="28"/>
          <w:szCs w:val="28"/>
        </w:rPr>
        <w:t>Cl.</w:t>
      </w:r>
    </w:p>
    <w:p w:rsidR="00830C05" w:rsidRDefault="00830C05">
      <w:pPr>
        <w:widowControl w:val="0"/>
        <w:autoSpaceDE w:val="0"/>
        <w:autoSpaceDN w:val="0"/>
        <w:adjustRightInd w:val="0"/>
        <w:spacing w:after="0" w:line="107"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02" w:lineRule="auto"/>
        <w:ind w:firstLine="566"/>
        <w:jc w:val="both"/>
        <w:rPr>
          <w:rFonts w:ascii="Times New Roman" w:hAnsi="Times New Roman"/>
          <w:sz w:val="24"/>
          <w:szCs w:val="24"/>
          <w:lang w:val="ru-RU"/>
        </w:rPr>
      </w:pPr>
      <w:r w:rsidRPr="00F37888">
        <w:rPr>
          <w:rFonts w:ascii="Times New Roman" w:hAnsi="Times New Roman"/>
          <w:sz w:val="28"/>
          <w:szCs w:val="28"/>
          <w:lang w:val="ru-RU"/>
        </w:rPr>
        <w:t>Его характерной особенностью является очень маленькая растворимость в щелочных средах (ПР = 10</w:t>
      </w:r>
      <w:r w:rsidRPr="00F37888">
        <w:rPr>
          <w:rFonts w:ascii="Times New Roman" w:hAnsi="Times New Roman"/>
          <w:sz w:val="36"/>
          <w:szCs w:val="36"/>
          <w:vertAlign w:val="superscript"/>
          <w:lang w:val="ru-RU"/>
        </w:rPr>
        <w:t>–54</w:t>
      </w:r>
      <w:r w:rsidRPr="00F37888">
        <w:rPr>
          <w:rFonts w:ascii="Times New Roman" w:hAnsi="Times New Roman"/>
          <w:sz w:val="28"/>
          <w:szCs w:val="28"/>
          <w:lang w:val="ru-RU"/>
        </w:rPr>
        <w:t xml:space="preserve">). В то же время гидрат окиси урана хорошо растворяется в кислотах. В присутствии воздуха </w:t>
      </w:r>
      <w:r>
        <w:rPr>
          <w:rFonts w:ascii="Times New Roman" w:hAnsi="Times New Roman"/>
          <w:sz w:val="28"/>
          <w:szCs w:val="28"/>
        </w:rPr>
        <w:t>U</w:t>
      </w:r>
      <w:r w:rsidRPr="00F37888">
        <w:rPr>
          <w:rFonts w:ascii="Times New Roman" w:hAnsi="Times New Roman"/>
          <w:sz w:val="28"/>
          <w:szCs w:val="28"/>
          <w:lang w:val="ru-RU"/>
        </w:rPr>
        <w:t>(</w:t>
      </w:r>
      <w:r>
        <w:rPr>
          <w:rFonts w:ascii="Times New Roman" w:hAnsi="Times New Roman"/>
          <w:sz w:val="28"/>
          <w:szCs w:val="28"/>
        </w:rPr>
        <w:t>OH</w:t>
      </w:r>
      <w:r w:rsidRPr="00F37888">
        <w:rPr>
          <w:rFonts w:ascii="Times New Roman" w:hAnsi="Times New Roman"/>
          <w:sz w:val="28"/>
          <w:szCs w:val="28"/>
          <w:lang w:val="ru-RU"/>
        </w:rPr>
        <w:t>)</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быстро окисляется до </w:t>
      </w:r>
      <w:r>
        <w:rPr>
          <w:rFonts w:ascii="Times New Roman" w:hAnsi="Times New Roman"/>
          <w:sz w:val="28"/>
          <w:szCs w:val="28"/>
        </w:rPr>
        <w:t>U</w:t>
      </w:r>
      <w:r w:rsidRPr="00F37888">
        <w:rPr>
          <w:rFonts w:ascii="Times New Roman" w:hAnsi="Times New Roman"/>
          <w:sz w:val="36"/>
          <w:szCs w:val="36"/>
          <w:vertAlign w:val="subscript"/>
          <w:lang w:val="ru-RU"/>
        </w:rPr>
        <w:t>3</w:t>
      </w:r>
      <w:r>
        <w:rPr>
          <w:rFonts w:ascii="Times New Roman" w:hAnsi="Times New Roman"/>
          <w:sz w:val="28"/>
          <w:szCs w:val="28"/>
        </w:rPr>
        <w:t>O</w:t>
      </w:r>
      <w:r w:rsidRPr="00F37888">
        <w:rPr>
          <w:rFonts w:ascii="Times New Roman" w:hAnsi="Times New Roman"/>
          <w:sz w:val="36"/>
          <w:szCs w:val="36"/>
          <w:vertAlign w:val="subscript"/>
          <w:lang w:val="ru-RU"/>
        </w:rPr>
        <w:t>8</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50"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ind w:firstLine="566"/>
        <w:jc w:val="both"/>
        <w:rPr>
          <w:rFonts w:ascii="Times New Roman" w:hAnsi="Times New Roman"/>
          <w:sz w:val="24"/>
          <w:szCs w:val="24"/>
          <w:lang w:val="ru-RU"/>
        </w:rPr>
      </w:pPr>
      <w:r w:rsidRPr="00F37888">
        <w:rPr>
          <w:rFonts w:ascii="Times New Roman" w:hAnsi="Times New Roman"/>
          <w:sz w:val="28"/>
          <w:szCs w:val="28"/>
          <w:lang w:val="ru-RU"/>
        </w:rPr>
        <w:t>Диоксид урана может быть получен окислительными или восстановительными методами.</w:t>
      </w:r>
    </w:p>
    <w:p w:rsidR="00830C05" w:rsidRPr="00F37888" w:rsidRDefault="00830C05">
      <w:pPr>
        <w:widowControl w:val="0"/>
        <w:autoSpaceDE w:val="0"/>
        <w:autoSpaceDN w:val="0"/>
        <w:adjustRightInd w:val="0"/>
        <w:spacing w:after="0" w:line="6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4" w:lineRule="auto"/>
        <w:ind w:firstLine="566"/>
        <w:jc w:val="both"/>
        <w:rPr>
          <w:rFonts w:ascii="Times New Roman" w:hAnsi="Times New Roman"/>
          <w:sz w:val="24"/>
          <w:szCs w:val="24"/>
          <w:lang w:val="ru-RU"/>
        </w:rPr>
      </w:pPr>
      <w:r w:rsidRPr="00F37888">
        <w:rPr>
          <w:rFonts w:ascii="Times New Roman" w:hAnsi="Times New Roman"/>
          <w:sz w:val="28"/>
          <w:szCs w:val="28"/>
          <w:lang w:val="ru-RU"/>
        </w:rPr>
        <w:t>К окислительным методам относятся прямое взаимодействие металлического урана с кислородом и взаимодействие металлического урана с водой:</w:t>
      </w:r>
    </w:p>
    <w:p w:rsidR="00830C05" w:rsidRDefault="00DF15A0">
      <w:pPr>
        <w:widowControl w:val="0"/>
        <w:autoSpaceDE w:val="0"/>
        <w:autoSpaceDN w:val="0"/>
        <w:adjustRightInd w:val="0"/>
        <w:spacing w:after="0" w:line="197" w:lineRule="auto"/>
        <w:ind w:left="3500"/>
        <w:rPr>
          <w:rFonts w:ascii="Times New Roman" w:hAnsi="Times New Roman"/>
          <w:sz w:val="24"/>
          <w:szCs w:val="24"/>
        </w:rPr>
      </w:pPr>
      <w:r>
        <w:rPr>
          <w:rFonts w:ascii="Times New Roman" w:hAnsi="Times New Roman"/>
          <w:sz w:val="28"/>
          <w:szCs w:val="28"/>
        </w:rPr>
        <w:t>U + O</w:t>
      </w:r>
      <w:r>
        <w:rPr>
          <w:rFonts w:ascii="Times New Roman" w:hAnsi="Times New Roman"/>
          <w:sz w:val="36"/>
          <w:szCs w:val="36"/>
          <w:vertAlign w:val="subscript"/>
        </w:rPr>
        <w:t>2</w:t>
      </w:r>
      <w:r>
        <w:rPr>
          <w:rFonts w:ascii="Times New Roman" w:hAnsi="Times New Roman"/>
          <w:sz w:val="28"/>
          <w:szCs w:val="28"/>
        </w:rPr>
        <w:t xml:space="preserve"> → UO</w:t>
      </w:r>
      <w:r>
        <w:rPr>
          <w:rFonts w:ascii="Times New Roman" w:hAnsi="Times New Roman"/>
          <w:sz w:val="36"/>
          <w:szCs w:val="36"/>
          <w:vertAlign w:val="subscript"/>
        </w:rPr>
        <w:t>2</w:t>
      </w:r>
      <w:r>
        <w:rPr>
          <w:rFonts w:ascii="Times New Roman" w:hAnsi="Times New Roman"/>
          <w:sz w:val="28"/>
          <w:szCs w:val="28"/>
        </w:rPr>
        <w:t>,</w:t>
      </w:r>
    </w:p>
    <w:p w:rsidR="00830C05" w:rsidRDefault="00DF15A0">
      <w:pPr>
        <w:widowControl w:val="0"/>
        <w:autoSpaceDE w:val="0"/>
        <w:autoSpaceDN w:val="0"/>
        <w:adjustRightInd w:val="0"/>
        <w:spacing w:after="0" w:line="187" w:lineRule="auto"/>
        <w:ind w:left="2940"/>
        <w:rPr>
          <w:rFonts w:ascii="Times New Roman" w:hAnsi="Times New Roman"/>
          <w:sz w:val="24"/>
          <w:szCs w:val="24"/>
        </w:rPr>
      </w:pPr>
      <w:r>
        <w:rPr>
          <w:rFonts w:ascii="Times New Roman" w:hAnsi="Times New Roman"/>
          <w:sz w:val="28"/>
          <w:szCs w:val="28"/>
        </w:rPr>
        <w:t>U + 2H</w:t>
      </w:r>
      <w:r>
        <w:rPr>
          <w:rFonts w:ascii="Times New Roman" w:hAnsi="Times New Roman"/>
          <w:sz w:val="36"/>
          <w:szCs w:val="36"/>
          <w:vertAlign w:val="subscript"/>
        </w:rPr>
        <w:t>2</w:t>
      </w:r>
      <w:r>
        <w:rPr>
          <w:rFonts w:ascii="Times New Roman" w:hAnsi="Times New Roman"/>
          <w:sz w:val="28"/>
          <w:szCs w:val="28"/>
        </w:rPr>
        <w:t>O → UO</w:t>
      </w:r>
      <w:r>
        <w:rPr>
          <w:rFonts w:ascii="Times New Roman" w:hAnsi="Times New Roman"/>
          <w:sz w:val="36"/>
          <w:szCs w:val="36"/>
          <w:vertAlign w:val="subscript"/>
        </w:rPr>
        <w:t>2</w:t>
      </w:r>
      <w:r>
        <w:rPr>
          <w:rFonts w:ascii="Times New Roman" w:hAnsi="Times New Roman"/>
          <w:sz w:val="28"/>
          <w:szCs w:val="28"/>
        </w:rPr>
        <w:t xml:space="preserve"> + 2H</w:t>
      </w:r>
      <w:r>
        <w:rPr>
          <w:rFonts w:ascii="Times New Roman" w:hAnsi="Times New Roman"/>
          <w:sz w:val="36"/>
          <w:szCs w:val="36"/>
          <w:vertAlign w:val="subscript"/>
        </w:rPr>
        <w:t>2</w:t>
      </w:r>
      <w:r>
        <w:rPr>
          <w:rFonts w:ascii="Times New Roman" w:hAnsi="Times New Roman"/>
          <w:sz w:val="28"/>
          <w:szCs w:val="28"/>
        </w:rPr>
        <w:t>.</w:t>
      </w:r>
    </w:p>
    <w:p w:rsidR="00830C05" w:rsidRDefault="00830C05">
      <w:pPr>
        <w:widowControl w:val="0"/>
        <w:autoSpaceDE w:val="0"/>
        <w:autoSpaceDN w:val="0"/>
        <w:adjustRightInd w:val="0"/>
        <w:spacing w:after="0" w:line="47"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27" w:lineRule="auto"/>
        <w:ind w:firstLine="566"/>
        <w:jc w:val="both"/>
        <w:rPr>
          <w:rFonts w:ascii="Times New Roman" w:hAnsi="Times New Roman"/>
          <w:sz w:val="24"/>
          <w:szCs w:val="24"/>
          <w:lang w:val="ru-RU"/>
        </w:rPr>
      </w:pPr>
      <w:r w:rsidRPr="00F37888">
        <w:rPr>
          <w:rFonts w:ascii="Times New Roman" w:hAnsi="Times New Roman"/>
          <w:sz w:val="28"/>
          <w:szCs w:val="28"/>
          <w:lang w:val="ru-RU"/>
        </w:rPr>
        <w:t>Восстановительные методы заключаются во взаимодействии водорода с высшими оксидами урана, электролизе растворов солей уранила и термическом разложении некоторых неустойчивых солей в инертной атмосфере:</w:t>
      </w:r>
    </w:p>
    <w:p w:rsidR="00830C05" w:rsidRPr="00F37888" w:rsidRDefault="00DF15A0">
      <w:pPr>
        <w:widowControl w:val="0"/>
        <w:autoSpaceDE w:val="0"/>
        <w:autoSpaceDN w:val="0"/>
        <w:adjustRightInd w:val="0"/>
        <w:spacing w:after="0" w:line="200" w:lineRule="auto"/>
        <w:ind w:left="2940"/>
        <w:rPr>
          <w:rFonts w:ascii="Times New Roman" w:hAnsi="Times New Roman"/>
          <w:sz w:val="24"/>
          <w:szCs w:val="24"/>
          <w:lang w:val="ru-RU"/>
        </w:rPr>
      </w:pPr>
      <w:r>
        <w:rPr>
          <w:rFonts w:ascii="Times New Roman" w:hAnsi="Times New Roman"/>
          <w:sz w:val="28"/>
          <w:szCs w:val="28"/>
        </w:rPr>
        <w:t>U</w:t>
      </w:r>
      <w:r w:rsidRPr="00F37888">
        <w:rPr>
          <w:rFonts w:ascii="Times New Roman" w:hAnsi="Times New Roman"/>
          <w:sz w:val="36"/>
          <w:szCs w:val="36"/>
          <w:vertAlign w:val="subscript"/>
          <w:lang w:val="ru-RU"/>
        </w:rPr>
        <w:t>3</w:t>
      </w:r>
      <w:r>
        <w:rPr>
          <w:rFonts w:ascii="Times New Roman" w:hAnsi="Times New Roman"/>
          <w:sz w:val="28"/>
          <w:szCs w:val="28"/>
        </w:rPr>
        <w:t>O</w:t>
      </w:r>
      <w:r w:rsidRPr="00F37888">
        <w:rPr>
          <w:rFonts w:ascii="Times New Roman" w:hAnsi="Times New Roman"/>
          <w:sz w:val="36"/>
          <w:szCs w:val="36"/>
          <w:vertAlign w:val="subscript"/>
          <w:lang w:val="ru-RU"/>
        </w:rPr>
        <w:t>8</w:t>
      </w:r>
      <w:r w:rsidRPr="00F37888">
        <w:rPr>
          <w:rFonts w:ascii="Times New Roman" w:hAnsi="Times New Roman"/>
          <w:sz w:val="28"/>
          <w:szCs w:val="28"/>
          <w:lang w:val="ru-RU"/>
        </w:rPr>
        <w:t xml:space="preserve"> + 2</w:t>
      </w:r>
      <w:r>
        <w:rPr>
          <w:rFonts w:ascii="Times New Roman" w:hAnsi="Times New Roman"/>
          <w:sz w:val="28"/>
          <w:szCs w:val="28"/>
        </w:rPr>
        <w:t>H</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 3</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+2</w:t>
      </w:r>
      <w:r>
        <w:rPr>
          <w:rFonts w:ascii="Times New Roman" w:hAnsi="Times New Roman"/>
          <w:sz w:val="28"/>
          <w:szCs w:val="28"/>
        </w:rPr>
        <w:t>H</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28"/>
          <w:szCs w:val="28"/>
          <w:lang w:val="ru-RU"/>
        </w:rPr>
        <w:t>,</w:t>
      </w:r>
    </w:p>
    <w:p w:rsidR="00830C05" w:rsidRPr="00F37888" w:rsidRDefault="00DF15A0">
      <w:pPr>
        <w:widowControl w:val="0"/>
        <w:autoSpaceDE w:val="0"/>
        <w:autoSpaceDN w:val="0"/>
        <w:adjustRightInd w:val="0"/>
        <w:spacing w:after="0" w:line="187" w:lineRule="auto"/>
        <w:ind w:left="3180"/>
        <w:rPr>
          <w:rFonts w:ascii="Times New Roman" w:hAnsi="Times New Roman"/>
          <w:sz w:val="24"/>
          <w:szCs w:val="24"/>
          <w:lang w:val="ru-RU"/>
        </w:rPr>
      </w:pPr>
      <w:r>
        <w:rPr>
          <w:rFonts w:ascii="Times New Roman" w:hAnsi="Times New Roman"/>
          <w:sz w:val="28"/>
          <w:szCs w:val="28"/>
        </w:rPr>
        <w:t>UO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 </w:t>
      </w:r>
      <w:r>
        <w:rPr>
          <w:rFonts w:ascii="Times New Roman" w:hAnsi="Times New Roman"/>
          <w:sz w:val="28"/>
          <w:szCs w:val="28"/>
        </w:rPr>
        <w:t>H</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 </w:t>
      </w:r>
      <w:r>
        <w:rPr>
          <w:rFonts w:ascii="Times New Roman" w:hAnsi="Times New Roman"/>
          <w:sz w:val="28"/>
          <w:szCs w:val="28"/>
        </w:rPr>
        <w:t>H</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28"/>
          <w:szCs w:val="28"/>
          <w:lang w:val="ru-RU"/>
        </w:rPr>
        <w:t>,</w:t>
      </w:r>
    </w:p>
    <w:p w:rsidR="00830C05" w:rsidRDefault="00DF15A0">
      <w:pPr>
        <w:widowControl w:val="0"/>
        <w:autoSpaceDE w:val="0"/>
        <w:autoSpaceDN w:val="0"/>
        <w:adjustRightInd w:val="0"/>
        <w:spacing w:after="0" w:line="225" w:lineRule="auto"/>
        <w:ind w:left="1600"/>
        <w:rPr>
          <w:rFonts w:ascii="Times New Roman" w:hAnsi="Times New Roman"/>
          <w:sz w:val="24"/>
          <w:szCs w:val="24"/>
        </w:rPr>
      </w:pPr>
      <w:r>
        <w:rPr>
          <w:rFonts w:ascii="Times New Roman" w:hAnsi="Times New Roman"/>
          <w:sz w:val="27"/>
          <w:szCs w:val="27"/>
        </w:rPr>
        <w:t>2UO</w:t>
      </w:r>
      <w:r>
        <w:rPr>
          <w:rFonts w:ascii="Times New Roman" w:hAnsi="Times New Roman"/>
          <w:sz w:val="35"/>
          <w:szCs w:val="35"/>
          <w:vertAlign w:val="subscript"/>
        </w:rPr>
        <w:t>2</w:t>
      </w:r>
      <w:r>
        <w:rPr>
          <w:rFonts w:ascii="Times New Roman" w:hAnsi="Times New Roman"/>
          <w:sz w:val="27"/>
          <w:szCs w:val="27"/>
        </w:rPr>
        <w:t>SO</w:t>
      </w:r>
      <w:r>
        <w:rPr>
          <w:rFonts w:ascii="Times New Roman" w:hAnsi="Times New Roman"/>
          <w:sz w:val="35"/>
          <w:szCs w:val="35"/>
          <w:vertAlign w:val="subscript"/>
        </w:rPr>
        <w:t>4</w:t>
      </w:r>
      <w:r>
        <w:rPr>
          <w:rFonts w:ascii="Times New Roman" w:hAnsi="Times New Roman"/>
          <w:sz w:val="27"/>
          <w:szCs w:val="27"/>
        </w:rPr>
        <w:t xml:space="preserve"> + 2H</w:t>
      </w:r>
      <w:r>
        <w:rPr>
          <w:rFonts w:ascii="Times New Roman" w:hAnsi="Times New Roman"/>
          <w:sz w:val="35"/>
          <w:szCs w:val="35"/>
          <w:vertAlign w:val="subscript"/>
        </w:rPr>
        <w:t>2</w:t>
      </w:r>
      <w:r>
        <w:rPr>
          <w:rFonts w:ascii="Times New Roman" w:hAnsi="Times New Roman"/>
          <w:sz w:val="27"/>
          <w:szCs w:val="27"/>
        </w:rPr>
        <w:t xml:space="preserve">O </w:t>
      </w:r>
      <w:r>
        <w:rPr>
          <w:rFonts w:ascii="Symbol" w:hAnsi="Symbol" w:cs="Symbol"/>
          <w:sz w:val="28"/>
          <w:szCs w:val="28"/>
        </w:rPr>
        <w:t></w:t>
      </w:r>
      <w:r>
        <w:rPr>
          <w:rFonts w:ascii="Times New Roman" w:hAnsi="Times New Roman"/>
          <w:i/>
          <w:iCs/>
          <w:sz w:val="33"/>
          <w:szCs w:val="33"/>
          <w:vertAlign w:val="superscript"/>
        </w:rPr>
        <w:t>электролиз</w:t>
      </w:r>
      <w:r>
        <w:rPr>
          <w:rFonts w:ascii="Symbol" w:hAnsi="Symbol" w:cs="Symbol"/>
          <w:sz w:val="28"/>
          <w:szCs w:val="28"/>
        </w:rPr>
        <w:t></w:t>
      </w:r>
      <w:r>
        <w:rPr>
          <w:rFonts w:ascii="Symbol" w:hAnsi="Symbol" w:cs="Symbol"/>
          <w:sz w:val="28"/>
          <w:szCs w:val="28"/>
        </w:rPr>
        <w:t></w:t>
      </w:r>
      <w:r>
        <w:rPr>
          <w:rFonts w:ascii="Symbol" w:hAnsi="Symbol" w:cs="Symbol"/>
          <w:sz w:val="28"/>
          <w:szCs w:val="28"/>
        </w:rPr>
        <w:t></w:t>
      </w:r>
      <w:r>
        <w:rPr>
          <w:rFonts w:ascii="Symbol" w:hAnsi="Symbol" w:cs="Symbol"/>
          <w:sz w:val="28"/>
          <w:szCs w:val="28"/>
        </w:rPr>
        <w:t></w:t>
      </w:r>
      <w:r>
        <w:rPr>
          <w:rFonts w:ascii="Times New Roman" w:hAnsi="Times New Roman"/>
          <w:sz w:val="27"/>
          <w:szCs w:val="27"/>
        </w:rPr>
        <w:t>2UO</w:t>
      </w:r>
      <w:r>
        <w:rPr>
          <w:rFonts w:ascii="Times New Roman" w:hAnsi="Times New Roman"/>
          <w:sz w:val="35"/>
          <w:szCs w:val="35"/>
          <w:vertAlign w:val="subscript"/>
        </w:rPr>
        <w:t>2</w:t>
      </w:r>
      <w:r>
        <w:rPr>
          <w:rFonts w:ascii="Times New Roman" w:hAnsi="Times New Roman"/>
          <w:sz w:val="27"/>
          <w:szCs w:val="27"/>
        </w:rPr>
        <w:t xml:space="preserve"> + O</w:t>
      </w:r>
      <w:r>
        <w:rPr>
          <w:rFonts w:ascii="Times New Roman" w:hAnsi="Times New Roman"/>
          <w:sz w:val="35"/>
          <w:szCs w:val="35"/>
          <w:vertAlign w:val="subscript"/>
        </w:rPr>
        <w:t>2</w:t>
      </w:r>
      <w:r>
        <w:rPr>
          <w:rFonts w:ascii="Times New Roman" w:hAnsi="Times New Roman"/>
          <w:sz w:val="27"/>
          <w:szCs w:val="27"/>
        </w:rPr>
        <w:t xml:space="preserve"> + 2H</w:t>
      </w:r>
      <w:r>
        <w:rPr>
          <w:rFonts w:ascii="Times New Roman" w:hAnsi="Times New Roman"/>
          <w:sz w:val="35"/>
          <w:szCs w:val="35"/>
          <w:vertAlign w:val="subscript"/>
        </w:rPr>
        <w:t>2</w:t>
      </w:r>
      <w:r>
        <w:rPr>
          <w:rFonts w:ascii="Times New Roman" w:hAnsi="Times New Roman"/>
          <w:sz w:val="27"/>
          <w:szCs w:val="27"/>
        </w:rPr>
        <w:t>SO</w:t>
      </w:r>
      <w:r>
        <w:rPr>
          <w:rFonts w:ascii="Times New Roman" w:hAnsi="Times New Roman"/>
          <w:sz w:val="35"/>
          <w:szCs w:val="35"/>
          <w:vertAlign w:val="subscript"/>
        </w:rPr>
        <w:t>4</w:t>
      </w:r>
      <w:r>
        <w:rPr>
          <w:rFonts w:ascii="Times New Roman" w:hAnsi="Times New Roman"/>
          <w:sz w:val="27"/>
          <w:szCs w:val="27"/>
        </w:rPr>
        <w:t>,</w:t>
      </w:r>
    </w:p>
    <w:p w:rsidR="00830C05" w:rsidRDefault="00DF15A0">
      <w:pPr>
        <w:widowControl w:val="0"/>
        <w:autoSpaceDE w:val="0"/>
        <w:autoSpaceDN w:val="0"/>
        <w:adjustRightInd w:val="0"/>
        <w:spacing w:after="0" w:line="210" w:lineRule="auto"/>
        <w:ind w:left="980"/>
        <w:rPr>
          <w:rFonts w:ascii="Times New Roman" w:hAnsi="Times New Roman"/>
          <w:sz w:val="24"/>
          <w:szCs w:val="24"/>
        </w:rPr>
      </w:pPr>
      <w:r>
        <w:rPr>
          <w:rFonts w:ascii="Times New Roman" w:hAnsi="Times New Roman"/>
          <w:sz w:val="28"/>
          <w:szCs w:val="28"/>
        </w:rPr>
        <w:t>(NH</w:t>
      </w:r>
      <w:r>
        <w:rPr>
          <w:rFonts w:ascii="Times New Roman" w:hAnsi="Times New Roman"/>
          <w:sz w:val="36"/>
          <w:szCs w:val="36"/>
          <w:vertAlign w:val="subscript"/>
        </w:rPr>
        <w:t>4</w:t>
      </w:r>
      <w:r>
        <w:rPr>
          <w:rFonts w:ascii="Times New Roman" w:hAnsi="Times New Roman"/>
          <w:sz w:val="28"/>
          <w:szCs w:val="28"/>
        </w:rPr>
        <w:t>)</w:t>
      </w:r>
      <w:r>
        <w:rPr>
          <w:rFonts w:ascii="Times New Roman" w:hAnsi="Times New Roman"/>
          <w:sz w:val="36"/>
          <w:szCs w:val="36"/>
          <w:vertAlign w:val="subscript"/>
        </w:rPr>
        <w:t>4</w:t>
      </w:r>
      <w:r>
        <w:rPr>
          <w:rFonts w:ascii="Times New Roman" w:hAnsi="Times New Roman"/>
          <w:sz w:val="28"/>
          <w:szCs w:val="28"/>
        </w:rPr>
        <w:t>[</w:t>
      </w:r>
      <w:proofErr w:type="gramStart"/>
      <w:r>
        <w:rPr>
          <w:rFonts w:ascii="Times New Roman" w:hAnsi="Times New Roman"/>
          <w:sz w:val="28"/>
          <w:szCs w:val="28"/>
        </w:rPr>
        <w:t>UO</w:t>
      </w:r>
      <w:r>
        <w:rPr>
          <w:rFonts w:ascii="Times New Roman" w:hAnsi="Times New Roman"/>
          <w:sz w:val="36"/>
          <w:szCs w:val="36"/>
          <w:vertAlign w:val="subscript"/>
        </w:rPr>
        <w:t>2</w:t>
      </w:r>
      <w:r>
        <w:rPr>
          <w:rFonts w:ascii="Times New Roman" w:hAnsi="Times New Roman"/>
          <w:sz w:val="28"/>
          <w:szCs w:val="28"/>
        </w:rPr>
        <w:t>(</w:t>
      </w:r>
      <w:proofErr w:type="gramEnd"/>
      <w:r>
        <w:rPr>
          <w:rFonts w:ascii="Times New Roman" w:hAnsi="Times New Roman"/>
          <w:sz w:val="28"/>
          <w:szCs w:val="28"/>
        </w:rPr>
        <w:t>CO</w:t>
      </w:r>
      <w:r>
        <w:rPr>
          <w:rFonts w:ascii="Times New Roman" w:hAnsi="Times New Roman"/>
          <w:sz w:val="36"/>
          <w:szCs w:val="36"/>
          <w:vertAlign w:val="subscript"/>
        </w:rPr>
        <w:t>3</w:t>
      </w:r>
      <w:r>
        <w:rPr>
          <w:rFonts w:ascii="Times New Roman" w:hAnsi="Times New Roman"/>
          <w:sz w:val="28"/>
          <w:szCs w:val="28"/>
        </w:rPr>
        <w:t>)</w:t>
      </w:r>
      <w:r>
        <w:rPr>
          <w:rFonts w:ascii="Times New Roman" w:hAnsi="Times New Roman"/>
          <w:sz w:val="36"/>
          <w:szCs w:val="36"/>
          <w:vertAlign w:val="subscript"/>
        </w:rPr>
        <w:t>3</w:t>
      </w:r>
      <w:r>
        <w:rPr>
          <w:rFonts w:ascii="Times New Roman" w:hAnsi="Times New Roman"/>
          <w:sz w:val="28"/>
          <w:szCs w:val="28"/>
        </w:rPr>
        <w:t xml:space="preserve">] </w:t>
      </w:r>
      <w:r>
        <w:rPr>
          <w:rFonts w:ascii="Symbol" w:hAnsi="Symbol" w:cs="Symbol"/>
          <w:sz w:val="28"/>
          <w:szCs w:val="28"/>
        </w:rPr>
        <w:t></w:t>
      </w:r>
      <w:r>
        <w:rPr>
          <w:rFonts w:ascii="Times New Roman" w:hAnsi="Times New Roman"/>
          <w:sz w:val="28"/>
          <w:szCs w:val="28"/>
        </w:rPr>
        <w:t xml:space="preserve"> UO</w:t>
      </w:r>
      <w:r>
        <w:rPr>
          <w:rFonts w:ascii="Times New Roman" w:hAnsi="Times New Roman"/>
          <w:sz w:val="36"/>
          <w:szCs w:val="36"/>
          <w:vertAlign w:val="subscript"/>
        </w:rPr>
        <w:t>2</w:t>
      </w:r>
      <w:r>
        <w:rPr>
          <w:rFonts w:ascii="Times New Roman" w:hAnsi="Times New Roman"/>
          <w:sz w:val="28"/>
          <w:szCs w:val="28"/>
        </w:rPr>
        <w:t xml:space="preserve"> + CO</w:t>
      </w:r>
      <w:r>
        <w:rPr>
          <w:rFonts w:ascii="Times New Roman" w:hAnsi="Times New Roman"/>
          <w:sz w:val="36"/>
          <w:szCs w:val="36"/>
          <w:vertAlign w:val="subscript"/>
        </w:rPr>
        <w:t>2</w:t>
      </w:r>
      <w:r>
        <w:rPr>
          <w:rFonts w:ascii="Times New Roman" w:hAnsi="Times New Roman"/>
          <w:sz w:val="28"/>
          <w:szCs w:val="28"/>
        </w:rPr>
        <w:t xml:space="preserve"> + 2CO + 5H</w:t>
      </w:r>
      <w:r>
        <w:rPr>
          <w:rFonts w:ascii="Times New Roman" w:hAnsi="Times New Roman"/>
          <w:sz w:val="36"/>
          <w:szCs w:val="36"/>
          <w:vertAlign w:val="subscript"/>
        </w:rPr>
        <w:t>2</w:t>
      </w:r>
      <w:r>
        <w:rPr>
          <w:rFonts w:ascii="Times New Roman" w:hAnsi="Times New Roman"/>
          <w:sz w:val="28"/>
          <w:szCs w:val="28"/>
        </w:rPr>
        <w:t>O + N</w:t>
      </w:r>
      <w:r>
        <w:rPr>
          <w:rFonts w:ascii="Times New Roman" w:hAnsi="Times New Roman"/>
          <w:sz w:val="36"/>
          <w:szCs w:val="36"/>
          <w:vertAlign w:val="subscript"/>
        </w:rPr>
        <w:t>2</w:t>
      </w:r>
      <w:r>
        <w:rPr>
          <w:rFonts w:ascii="Times New Roman" w:hAnsi="Times New Roman"/>
          <w:sz w:val="28"/>
          <w:szCs w:val="28"/>
        </w:rPr>
        <w:t xml:space="preserve"> + 2NH</w:t>
      </w:r>
      <w:r>
        <w:rPr>
          <w:rFonts w:ascii="Times New Roman" w:hAnsi="Times New Roman"/>
          <w:sz w:val="36"/>
          <w:szCs w:val="36"/>
          <w:vertAlign w:val="subscript"/>
        </w:rPr>
        <w:t>3</w:t>
      </w:r>
      <w:r>
        <w:rPr>
          <w:rFonts w:ascii="Times New Roman" w:hAnsi="Times New Roman"/>
          <w:sz w:val="28"/>
          <w:szCs w:val="28"/>
        </w:rPr>
        <w:t>.</w:t>
      </w:r>
    </w:p>
    <w:p w:rsidR="00830C05" w:rsidRDefault="00830C05">
      <w:pPr>
        <w:widowControl w:val="0"/>
        <w:autoSpaceDE w:val="0"/>
        <w:autoSpaceDN w:val="0"/>
        <w:adjustRightInd w:val="0"/>
        <w:spacing w:after="0" w:line="169"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23" w:lineRule="auto"/>
        <w:ind w:firstLine="566"/>
        <w:jc w:val="both"/>
        <w:rPr>
          <w:rFonts w:ascii="Times New Roman" w:hAnsi="Times New Roman"/>
          <w:sz w:val="24"/>
          <w:szCs w:val="24"/>
          <w:lang w:val="ru-RU"/>
        </w:rPr>
      </w:pPr>
      <w:r w:rsidRPr="00F37888">
        <w:rPr>
          <w:rFonts w:ascii="Times New Roman" w:hAnsi="Times New Roman"/>
          <w:sz w:val="28"/>
          <w:szCs w:val="28"/>
          <w:lang w:val="ru-RU"/>
        </w:rPr>
        <w:t>Благодаря своей химической инертности, высокой механической прочности, радиационной устойчивости диоксид урана нашел широкое применение в ядерной энергетике в качестве материала для</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182"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16</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830C05">
      <w:pPr>
        <w:widowControl w:val="0"/>
        <w:autoSpaceDE w:val="0"/>
        <w:autoSpaceDN w:val="0"/>
        <w:adjustRightInd w:val="0"/>
        <w:spacing w:after="0" w:line="207" w:lineRule="exact"/>
        <w:rPr>
          <w:rFonts w:ascii="Times New Roman" w:hAnsi="Times New Roman"/>
          <w:sz w:val="24"/>
          <w:szCs w:val="24"/>
          <w:lang w:val="ru-RU"/>
        </w:rPr>
      </w:pPr>
      <w:bookmarkStart w:id="15" w:name="page33"/>
      <w:bookmarkEnd w:id="15"/>
    </w:p>
    <w:p w:rsidR="00830C05" w:rsidRPr="00F37888" w:rsidRDefault="00DF15A0">
      <w:pPr>
        <w:widowControl w:val="0"/>
        <w:overflowPunct w:val="0"/>
        <w:autoSpaceDE w:val="0"/>
        <w:autoSpaceDN w:val="0"/>
        <w:adjustRightInd w:val="0"/>
        <w:spacing w:after="0" w:line="215" w:lineRule="auto"/>
        <w:jc w:val="both"/>
        <w:rPr>
          <w:rFonts w:ascii="Times New Roman" w:hAnsi="Times New Roman"/>
          <w:sz w:val="24"/>
          <w:szCs w:val="24"/>
          <w:lang w:val="ru-RU"/>
        </w:rPr>
      </w:pPr>
      <w:r w:rsidRPr="00F37888">
        <w:rPr>
          <w:rFonts w:ascii="Times New Roman" w:hAnsi="Times New Roman"/>
          <w:sz w:val="28"/>
          <w:szCs w:val="28"/>
          <w:lang w:val="ru-RU"/>
        </w:rPr>
        <w:t>изготовления ТВЭЛов. Его недостатками как ядерного топлива является низкая теплопроводность и неустойчивость к перепаду температур.</w:t>
      </w:r>
    </w:p>
    <w:p w:rsidR="00830C05" w:rsidRPr="00F37888" w:rsidRDefault="00830C05">
      <w:pPr>
        <w:widowControl w:val="0"/>
        <w:autoSpaceDE w:val="0"/>
        <w:autoSpaceDN w:val="0"/>
        <w:adjustRightInd w:val="0"/>
        <w:spacing w:after="0" w:line="322" w:lineRule="exact"/>
        <w:rPr>
          <w:rFonts w:ascii="Times New Roman" w:hAnsi="Times New Roman"/>
          <w:sz w:val="24"/>
          <w:szCs w:val="24"/>
          <w:lang w:val="ru-RU"/>
        </w:rPr>
      </w:pPr>
    </w:p>
    <w:p w:rsidR="00830C05" w:rsidRPr="000C76CF" w:rsidRDefault="00DF15A0">
      <w:pPr>
        <w:widowControl w:val="0"/>
        <w:autoSpaceDE w:val="0"/>
        <w:autoSpaceDN w:val="0"/>
        <w:adjustRightInd w:val="0"/>
        <w:spacing w:after="0" w:line="240" w:lineRule="auto"/>
        <w:ind w:left="2860"/>
        <w:rPr>
          <w:rFonts w:ascii="Times New Roman" w:hAnsi="Times New Roman"/>
          <w:sz w:val="24"/>
          <w:szCs w:val="24"/>
          <w:lang w:val="ru-RU"/>
        </w:rPr>
      </w:pPr>
      <w:r w:rsidRPr="000C76CF">
        <w:rPr>
          <w:rFonts w:ascii="Times New Roman" w:hAnsi="Times New Roman"/>
          <w:sz w:val="28"/>
          <w:szCs w:val="28"/>
          <w:lang w:val="ru-RU"/>
        </w:rPr>
        <w:t>3.1.2. Закись-окись урана</w:t>
      </w:r>
    </w:p>
    <w:p w:rsidR="00830C05" w:rsidRPr="00F37888" w:rsidRDefault="00DF15A0">
      <w:pPr>
        <w:widowControl w:val="0"/>
        <w:overflowPunct w:val="0"/>
        <w:autoSpaceDE w:val="0"/>
        <w:autoSpaceDN w:val="0"/>
        <w:adjustRightInd w:val="0"/>
        <w:spacing w:after="0" w:line="224"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По внешнему виду закись-окись урана </w:t>
      </w:r>
      <w:r>
        <w:rPr>
          <w:rFonts w:ascii="Times New Roman" w:hAnsi="Times New Roman"/>
          <w:sz w:val="28"/>
          <w:szCs w:val="28"/>
        </w:rPr>
        <w:t>U</w:t>
      </w:r>
      <w:r w:rsidRPr="00F37888">
        <w:rPr>
          <w:rFonts w:ascii="Times New Roman" w:hAnsi="Times New Roman"/>
          <w:sz w:val="36"/>
          <w:szCs w:val="36"/>
          <w:vertAlign w:val="subscript"/>
          <w:lang w:val="ru-RU"/>
        </w:rPr>
        <w:t>3</w:t>
      </w:r>
      <w:r>
        <w:rPr>
          <w:rFonts w:ascii="Times New Roman" w:hAnsi="Times New Roman"/>
          <w:sz w:val="28"/>
          <w:szCs w:val="28"/>
        </w:rPr>
        <w:t>O</w:t>
      </w:r>
      <w:r w:rsidRPr="00F37888">
        <w:rPr>
          <w:rFonts w:ascii="Times New Roman" w:hAnsi="Times New Roman"/>
          <w:sz w:val="36"/>
          <w:szCs w:val="36"/>
          <w:vertAlign w:val="subscript"/>
          <w:lang w:val="ru-RU"/>
        </w:rPr>
        <w:t>8</w:t>
      </w:r>
      <w:r w:rsidRPr="00F37888">
        <w:rPr>
          <w:rFonts w:ascii="Times New Roman" w:hAnsi="Times New Roman"/>
          <w:sz w:val="28"/>
          <w:szCs w:val="28"/>
          <w:lang w:val="ru-RU"/>
        </w:rPr>
        <w:t xml:space="preserve"> представляет собой порошок от темно-зеленого до оливкового цвета с плотностью 8,39 г/см</w:t>
      </w:r>
      <w:r w:rsidRPr="00F37888">
        <w:rPr>
          <w:rFonts w:ascii="Times New Roman" w:hAnsi="Times New Roman"/>
          <w:sz w:val="36"/>
          <w:szCs w:val="36"/>
          <w:vertAlign w:val="superscript"/>
          <w:lang w:val="ru-RU"/>
        </w:rPr>
        <w:t>3</w:t>
      </w:r>
      <w:r w:rsidRPr="00F37888">
        <w:rPr>
          <w:rFonts w:ascii="Times New Roman" w:hAnsi="Times New Roman"/>
          <w:sz w:val="28"/>
          <w:szCs w:val="28"/>
          <w:lang w:val="ru-RU"/>
        </w:rPr>
        <w:t xml:space="preserve">. Подобно диоксиду урана, </w:t>
      </w:r>
      <w:r>
        <w:rPr>
          <w:rFonts w:ascii="Times New Roman" w:hAnsi="Times New Roman"/>
          <w:sz w:val="28"/>
          <w:szCs w:val="28"/>
        </w:rPr>
        <w:t>U</w:t>
      </w:r>
      <w:r w:rsidRPr="00F37888">
        <w:rPr>
          <w:rFonts w:ascii="Times New Roman" w:hAnsi="Times New Roman"/>
          <w:sz w:val="36"/>
          <w:szCs w:val="36"/>
          <w:vertAlign w:val="subscript"/>
          <w:lang w:val="ru-RU"/>
        </w:rPr>
        <w:t>3</w:t>
      </w:r>
      <w:r>
        <w:rPr>
          <w:rFonts w:ascii="Times New Roman" w:hAnsi="Times New Roman"/>
          <w:sz w:val="28"/>
          <w:szCs w:val="28"/>
        </w:rPr>
        <w:t>O</w:t>
      </w:r>
      <w:r w:rsidRPr="00F37888">
        <w:rPr>
          <w:rFonts w:ascii="Times New Roman" w:hAnsi="Times New Roman"/>
          <w:sz w:val="36"/>
          <w:szCs w:val="36"/>
          <w:vertAlign w:val="subscript"/>
          <w:lang w:val="ru-RU"/>
        </w:rPr>
        <w:t>8</w:t>
      </w:r>
      <w:r w:rsidRPr="00F37888">
        <w:rPr>
          <w:rFonts w:ascii="Times New Roman" w:hAnsi="Times New Roman"/>
          <w:sz w:val="28"/>
          <w:szCs w:val="28"/>
          <w:lang w:val="ru-RU"/>
        </w:rPr>
        <w:t xml:space="preserve"> является полупроводником и обладает парамагнитными свойствами. Закись-окись является самым устойчивым на воздухе оксидом урана, она устойчива при прокаливании на воздухе до 1000 ºС. При температурах более 1000 ºС переходит в диоксид урана, поэтому температуры плавления и кипения определить невозможно.</w:t>
      </w:r>
    </w:p>
    <w:p w:rsidR="00830C05" w:rsidRPr="00F37888" w:rsidRDefault="00DF15A0">
      <w:pPr>
        <w:widowControl w:val="0"/>
        <w:overflowPunct w:val="0"/>
        <w:autoSpaceDE w:val="0"/>
        <w:autoSpaceDN w:val="0"/>
        <w:adjustRightInd w:val="0"/>
        <w:spacing w:after="0" w:line="207" w:lineRule="auto"/>
        <w:ind w:firstLine="566"/>
        <w:jc w:val="both"/>
        <w:rPr>
          <w:rFonts w:ascii="Times New Roman" w:hAnsi="Times New Roman"/>
          <w:sz w:val="24"/>
          <w:szCs w:val="24"/>
          <w:lang w:val="ru-RU"/>
        </w:rPr>
      </w:pPr>
      <w:r>
        <w:rPr>
          <w:rFonts w:ascii="Times New Roman" w:hAnsi="Times New Roman"/>
          <w:sz w:val="28"/>
          <w:szCs w:val="28"/>
        </w:rPr>
        <w:t>U</w:t>
      </w:r>
      <w:r w:rsidRPr="00F37888">
        <w:rPr>
          <w:rFonts w:ascii="Times New Roman" w:hAnsi="Times New Roman"/>
          <w:sz w:val="36"/>
          <w:szCs w:val="36"/>
          <w:vertAlign w:val="subscript"/>
          <w:lang w:val="ru-RU"/>
        </w:rPr>
        <w:t>3</w:t>
      </w:r>
      <w:r>
        <w:rPr>
          <w:rFonts w:ascii="Times New Roman" w:hAnsi="Times New Roman"/>
          <w:sz w:val="28"/>
          <w:szCs w:val="28"/>
        </w:rPr>
        <w:t>O</w:t>
      </w:r>
      <w:r w:rsidRPr="00F37888">
        <w:rPr>
          <w:rFonts w:ascii="Times New Roman" w:hAnsi="Times New Roman"/>
          <w:sz w:val="36"/>
          <w:szCs w:val="36"/>
          <w:vertAlign w:val="subscript"/>
          <w:lang w:val="ru-RU"/>
        </w:rPr>
        <w:t>8</w:t>
      </w:r>
      <w:r w:rsidRPr="00F37888">
        <w:rPr>
          <w:rFonts w:ascii="Times New Roman" w:hAnsi="Times New Roman"/>
          <w:sz w:val="28"/>
          <w:szCs w:val="28"/>
          <w:lang w:val="ru-RU"/>
        </w:rPr>
        <w:t xml:space="preserve"> долгое время рассматривали как смесь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и </w:t>
      </w:r>
      <w:r>
        <w:rPr>
          <w:rFonts w:ascii="Times New Roman" w:hAnsi="Times New Roman"/>
          <w:sz w:val="28"/>
          <w:szCs w:val="28"/>
        </w:rPr>
        <w:t>UO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и приписывали формулу </w:t>
      </w:r>
      <w:r>
        <w:rPr>
          <w:rFonts w:ascii="Times New Roman" w:hAnsi="Times New Roman"/>
          <w:sz w:val="28"/>
          <w:szCs w:val="28"/>
        </w:rPr>
        <w:t>UO</w:t>
      </w:r>
      <w:r w:rsidRPr="00F37888">
        <w:rPr>
          <w:rFonts w:ascii="Times New Roman" w:hAnsi="Times New Roman"/>
          <w:sz w:val="36"/>
          <w:szCs w:val="36"/>
          <w:vertAlign w:val="subscript"/>
          <w:lang w:val="ru-RU"/>
        </w:rPr>
        <w:t>2</w:t>
      </w:r>
      <w:r>
        <w:rPr>
          <w:rFonts w:ascii="Symbol" w:hAnsi="Symbol" w:cs="Symbol"/>
          <w:sz w:val="28"/>
          <w:szCs w:val="28"/>
        </w:rPr>
        <w:t></w:t>
      </w:r>
      <w:r w:rsidRPr="00F37888">
        <w:rPr>
          <w:rFonts w:ascii="Times New Roman" w:hAnsi="Times New Roman"/>
          <w:sz w:val="28"/>
          <w:szCs w:val="28"/>
          <w:lang w:val="ru-RU"/>
        </w:rPr>
        <w:t>2</w:t>
      </w:r>
      <w:r>
        <w:rPr>
          <w:rFonts w:ascii="Times New Roman" w:hAnsi="Times New Roman"/>
          <w:sz w:val="28"/>
          <w:szCs w:val="28"/>
        </w:rPr>
        <w:t>UO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На основе измерений магнитной восприимчивости предложена формула </w:t>
      </w:r>
      <w:r>
        <w:rPr>
          <w:rFonts w:ascii="Times New Roman" w:hAnsi="Times New Roman"/>
          <w:sz w:val="28"/>
          <w:szCs w:val="28"/>
        </w:rPr>
        <w:t>UO</w:t>
      </w:r>
      <w:r w:rsidRPr="00F37888">
        <w:rPr>
          <w:rFonts w:ascii="Times New Roman" w:hAnsi="Times New Roman"/>
          <w:sz w:val="36"/>
          <w:szCs w:val="36"/>
          <w:vertAlign w:val="subscript"/>
          <w:lang w:val="ru-RU"/>
        </w:rPr>
        <w:t>3</w:t>
      </w:r>
      <w:r>
        <w:rPr>
          <w:rFonts w:ascii="Symbol" w:hAnsi="Symbol" w:cs="Symbol"/>
          <w:sz w:val="28"/>
          <w:szCs w:val="28"/>
        </w:rPr>
        <w:t></w:t>
      </w:r>
      <w:r>
        <w:rPr>
          <w:rFonts w:ascii="Times New Roman" w:hAnsi="Times New Roman"/>
          <w:sz w:val="28"/>
          <w:szCs w:val="28"/>
        </w:rPr>
        <w:t>U</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36"/>
          <w:szCs w:val="36"/>
          <w:vertAlign w:val="subscript"/>
          <w:lang w:val="ru-RU"/>
        </w:rPr>
        <w:t>5</w:t>
      </w:r>
      <w:r w:rsidRPr="00F37888">
        <w:rPr>
          <w:rFonts w:ascii="Times New Roman" w:hAnsi="Times New Roman"/>
          <w:sz w:val="28"/>
          <w:szCs w:val="28"/>
          <w:lang w:val="ru-RU"/>
        </w:rPr>
        <w:t>. В литературе часто встречаются также формулы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w:t>
      </w:r>
      <w:r w:rsidRPr="00F37888">
        <w:rPr>
          <w:rFonts w:ascii="Times New Roman" w:hAnsi="Times New Roman"/>
          <w:sz w:val="36"/>
          <w:szCs w:val="36"/>
          <w:vertAlign w:val="subscript"/>
          <w:lang w:val="ru-RU"/>
        </w:rPr>
        <w:t>2</w:t>
      </w:r>
      <w:r>
        <w:rPr>
          <w:rFonts w:ascii="Times New Roman" w:hAnsi="Times New Roman"/>
          <w:sz w:val="28"/>
          <w:szCs w:val="28"/>
        </w:rPr>
        <w:t>UO</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и </w:t>
      </w:r>
      <w:r>
        <w:rPr>
          <w:rFonts w:ascii="Times New Roman" w:hAnsi="Times New Roman"/>
          <w:sz w:val="28"/>
          <w:szCs w:val="28"/>
        </w:rPr>
        <w:t>U</w:t>
      </w:r>
      <w:r w:rsidRPr="00F37888">
        <w:rPr>
          <w:rFonts w:ascii="Times New Roman" w:hAnsi="Times New Roman"/>
          <w:sz w:val="28"/>
          <w:szCs w:val="28"/>
          <w:lang w:val="ru-RU"/>
        </w:rPr>
        <w:t>(</w:t>
      </w:r>
      <w:r>
        <w:rPr>
          <w:rFonts w:ascii="Times New Roman" w:hAnsi="Times New Roman"/>
          <w:sz w:val="28"/>
          <w:szCs w:val="28"/>
        </w:rPr>
        <w:t>UO</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в которых структура </w:t>
      </w:r>
      <w:r>
        <w:rPr>
          <w:rFonts w:ascii="Times New Roman" w:hAnsi="Times New Roman"/>
          <w:sz w:val="28"/>
          <w:szCs w:val="28"/>
        </w:rPr>
        <w:t>U</w:t>
      </w:r>
      <w:r w:rsidRPr="00F37888">
        <w:rPr>
          <w:rFonts w:ascii="Times New Roman" w:hAnsi="Times New Roman"/>
          <w:sz w:val="36"/>
          <w:szCs w:val="36"/>
          <w:vertAlign w:val="subscript"/>
          <w:lang w:val="ru-RU"/>
        </w:rPr>
        <w:t>3</w:t>
      </w:r>
      <w:r>
        <w:rPr>
          <w:rFonts w:ascii="Times New Roman" w:hAnsi="Times New Roman"/>
          <w:sz w:val="28"/>
          <w:szCs w:val="28"/>
        </w:rPr>
        <w:t>O</w:t>
      </w:r>
      <w:r w:rsidRPr="00F37888">
        <w:rPr>
          <w:rFonts w:ascii="Times New Roman" w:hAnsi="Times New Roman"/>
          <w:sz w:val="36"/>
          <w:szCs w:val="36"/>
          <w:vertAlign w:val="subscript"/>
          <w:lang w:val="ru-RU"/>
        </w:rPr>
        <w:t>8</w:t>
      </w:r>
      <w:r w:rsidRPr="00F37888">
        <w:rPr>
          <w:rFonts w:ascii="Times New Roman" w:hAnsi="Times New Roman"/>
          <w:sz w:val="28"/>
          <w:szCs w:val="28"/>
          <w:lang w:val="ru-RU"/>
        </w:rPr>
        <w:t xml:space="preserve"> рассматривается как соли урана (</w:t>
      </w:r>
      <w:r>
        <w:rPr>
          <w:rFonts w:ascii="Times New Roman" w:hAnsi="Times New Roman"/>
          <w:sz w:val="28"/>
          <w:szCs w:val="28"/>
        </w:rPr>
        <w:t>IV</w:t>
      </w:r>
      <w:r w:rsidRPr="00F37888">
        <w:rPr>
          <w:rFonts w:ascii="Times New Roman" w:hAnsi="Times New Roman"/>
          <w:sz w:val="28"/>
          <w:szCs w:val="28"/>
          <w:lang w:val="ru-RU"/>
        </w:rPr>
        <w:t>) или уранила. Рентгеноструктурные данные показывают, что закись-окись кристаллизуется в ромбической решетке, в которой все атомы урана эквивалентны и имеют степень окисления +5,33.</w:t>
      </w:r>
    </w:p>
    <w:p w:rsidR="00830C05" w:rsidRPr="00F37888" w:rsidRDefault="00DF15A0">
      <w:pPr>
        <w:widowControl w:val="0"/>
        <w:overflowPunct w:val="0"/>
        <w:autoSpaceDE w:val="0"/>
        <w:autoSpaceDN w:val="0"/>
        <w:adjustRightInd w:val="0"/>
        <w:spacing w:after="0" w:line="210"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По сравнению с диоксидом урана, </w:t>
      </w:r>
      <w:r>
        <w:rPr>
          <w:rFonts w:ascii="Times New Roman" w:hAnsi="Times New Roman"/>
          <w:sz w:val="28"/>
          <w:szCs w:val="28"/>
        </w:rPr>
        <w:t>U</w:t>
      </w:r>
      <w:r w:rsidRPr="00F37888">
        <w:rPr>
          <w:rFonts w:ascii="Times New Roman" w:hAnsi="Times New Roman"/>
          <w:sz w:val="36"/>
          <w:szCs w:val="36"/>
          <w:vertAlign w:val="subscript"/>
          <w:lang w:val="ru-RU"/>
        </w:rPr>
        <w:t>3</w:t>
      </w:r>
      <w:r>
        <w:rPr>
          <w:rFonts w:ascii="Times New Roman" w:hAnsi="Times New Roman"/>
          <w:sz w:val="28"/>
          <w:szCs w:val="28"/>
        </w:rPr>
        <w:t>O</w:t>
      </w:r>
      <w:r w:rsidRPr="00F37888">
        <w:rPr>
          <w:rFonts w:ascii="Times New Roman" w:hAnsi="Times New Roman"/>
          <w:sz w:val="36"/>
          <w:szCs w:val="36"/>
          <w:vertAlign w:val="subscript"/>
          <w:lang w:val="ru-RU"/>
        </w:rPr>
        <w:t>8</w:t>
      </w:r>
      <w:r w:rsidRPr="00F37888">
        <w:rPr>
          <w:rFonts w:ascii="Times New Roman" w:hAnsi="Times New Roman"/>
          <w:sz w:val="28"/>
          <w:szCs w:val="28"/>
          <w:lang w:val="ru-RU"/>
        </w:rPr>
        <w:t xml:space="preserve"> является более окисленной, поэтому у нее несколько более выражены окислительные свойства, чем у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Так при температурах более 600 ºС закись-окись способна восстанавливаться водородом с образованием диоксида урана:</w:t>
      </w:r>
    </w:p>
    <w:p w:rsidR="00830C05" w:rsidRPr="00F37888" w:rsidRDefault="00DF15A0">
      <w:pPr>
        <w:widowControl w:val="0"/>
        <w:autoSpaceDE w:val="0"/>
        <w:autoSpaceDN w:val="0"/>
        <w:adjustRightInd w:val="0"/>
        <w:spacing w:after="0" w:line="232" w:lineRule="auto"/>
        <w:ind w:left="2700"/>
        <w:rPr>
          <w:rFonts w:ascii="Times New Roman" w:hAnsi="Times New Roman"/>
          <w:sz w:val="24"/>
          <w:szCs w:val="24"/>
          <w:lang w:val="ru-RU"/>
        </w:rPr>
      </w:pPr>
      <w:r>
        <w:rPr>
          <w:rFonts w:ascii="Times New Roman" w:hAnsi="Times New Roman"/>
          <w:sz w:val="28"/>
          <w:szCs w:val="28"/>
        </w:rPr>
        <w:t>U</w:t>
      </w:r>
      <w:r w:rsidRPr="00F37888">
        <w:rPr>
          <w:rFonts w:ascii="Times New Roman" w:hAnsi="Times New Roman"/>
          <w:sz w:val="36"/>
          <w:szCs w:val="36"/>
          <w:vertAlign w:val="subscript"/>
          <w:lang w:val="ru-RU"/>
        </w:rPr>
        <w:t>3</w:t>
      </w:r>
      <w:r>
        <w:rPr>
          <w:rFonts w:ascii="Times New Roman" w:hAnsi="Times New Roman"/>
          <w:sz w:val="28"/>
          <w:szCs w:val="28"/>
        </w:rPr>
        <w:t>O</w:t>
      </w:r>
      <w:r w:rsidRPr="00F37888">
        <w:rPr>
          <w:rFonts w:ascii="Times New Roman" w:hAnsi="Times New Roman"/>
          <w:sz w:val="36"/>
          <w:szCs w:val="36"/>
          <w:vertAlign w:val="subscript"/>
          <w:lang w:val="ru-RU"/>
        </w:rPr>
        <w:t>8</w:t>
      </w:r>
      <w:r w:rsidRPr="00F37888">
        <w:rPr>
          <w:rFonts w:ascii="Times New Roman" w:hAnsi="Times New Roman"/>
          <w:sz w:val="28"/>
          <w:szCs w:val="28"/>
          <w:lang w:val="ru-RU"/>
        </w:rPr>
        <w:t xml:space="preserve"> + 2</w:t>
      </w:r>
      <w:r>
        <w:rPr>
          <w:rFonts w:ascii="Times New Roman" w:hAnsi="Times New Roman"/>
          <w:sz w:val="28"/>
          <w:szCs w:val="28"/>
        </w:rPr>
        <w:t>H</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 3</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+ 2</w:t>
      </w:r>
      <w:r>
        <w:rPr>
          <w:rFonts w:ascii="Times New Roman" w:hAnsi="Times New Roman"/>
          <w:sz w:val="28"/>
          <w:szCs w:val="28"/>
        </w:rPr>
        <w:t>H</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108"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1"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В то же время закиси-окиси урана присущи восстановительные свойства. При прокаливании в атмосфере кислорода при температурах 450 – 600 </w:t>
      </w:r>
      <w:r w:rsidRPr="00F37888">
        <w:rPr>
          <w:rFonts w:ascii="Times New Roman" w:hAnsi="Times New Roman"/>
          <w:sz w:val="36"/>
          <w:szCs w:val="36"/>
          <w:vertAlign w:val="superscript"/>
          <w:lang w:val="ru-RU"/>
        </w:rPr>
        <w:t>о</w:t>
      </w:r>
      <w:r w:rsidRPr="00F37888">
        <w:rPr>
          <w:rFonts w:ascii="Times New Roman" w:hAnsi="Times New Roman"/>
          <w:sz w:val="28"/>
          <w:szCs w:val="28"/>
          <w:lang w:val="ru-RU"/>
        </w:rPr>
        <w:t xml:space="preserve">С она способна окисляться до </w:t>
      </w:r>
      <w:r>
        <w:rPr>
          <w:rFonts w:ascii="Times New Roman" w:hAnsi="Times New Roman"/>
          <w:sz w:val="28"/>
          <w:szCs w:val="28"/>
        </w:rPr>
        <w:t>UO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w:t>
      </w:r>
    </w:p>
    <w:p w:rsidR="00830C05" w:rsidRPr="00F37888" w:rsidRDefault="00DF15A0">
      <w:pPr>
        <w:widowControl w:val="0"/>
        <w:autoSpaceDE w:val="0"/>
        <w:autoSpaceDN w:val="0"/>
        <w:adjustRightInd w:val="0"/>
        <w:spacing w:after="0" w:line="190" w:lineRule="auto"/>
        <w:ind w:left="3160"/>
        <w:rPr>
          <w:rFonts w:ascii="Times New Roman" w:hAnsi="Times New Roman"/>
          <w:sz w:val="24"/>
          <w:szCs w:val="24"/>
          <w:lang w:val="ru-RU"/>
        </w:rPr>
      </w:pPr>
      <w:r w:rsidRPr="00F37888">
        <w:rPr>
          <w:rFonts w:ascii="Times New Roman" w:hAnsi="Times New Roman"/>
          <w:sz w:val="28"/>
          <w:szCs w:val="28"/>
          <w:lang w:val="ru-RU"/>
        </w:rPr>
        <w:t>2</w:t>
      </w:r>
      <w:r>
        <w:rPr>
          <w:rFonts w:ascii="Times New Roman" w:hAnsi="Times New Roman"/>
          <w:sz w:val="28"/>
          <w:szCs w:val="28"/>
        </w:rPr>
        <w:t>U</w:t>
      </w:r>
      <w:r w:rsidRPr="00F37888">
        <w:rPr>
          <w:rFonts w:ascii="Times New Roman" w:hAnsi="Times New Roman"/>
          <w:sz w:val="36"/>
          <w:szCs w:val="36"/>
          <w:vertAlign w:val="subscript"/>
          <w:lang w:val="ru-RU"/>
        </w:rPr>
        <w:t>3</w:t>
      </w:r>
      <w:r>
        <w:rPr>
          <w:rFonts w:ascii="Times New Roman" w:hAnsi="Times New Roman"/>
          <w:sz w:val="28"/>
          <w:szCs w:val="28"/>
        </w:rPr>
        <w:t>O</w:t>
      </w:r>
      <w:r w:rsidRPr="00F37888">
        <w:rPr>
          <w:rFonts w:ascii="Times New Roman" w:hAnsi="Times New Roman"/>
          <w:sz w:val="36"/>
          <w:szCs w:val="36"/>
          <w:vertAlign w:val="subscript"/>
          <w:lang w:val="ru-RU"/>
        </w:rPr>
        <w:t>8</w:t>
      </w:r>
      <w:r w:rsidRPr="00F37888">
        <w:rPr>
          <w:rFonts w:ascii="Times New Roman" w:hAnsi="Times New Roman"/>
          <w:sz w:val="28"/>
          <w:szCs w:val="28"/>
          <w:lang w:val="ru-RU"/>
        </w:rPr>
        <w:t xml:space="preserve"> + </w:t>
      </w:r>
      <w:r>
        <w:rPr>
          <w:rFonts w:ascii="Times New Roman" w:hAnsi="Times New Roman"/>
          <w:sz w:val="28"/>
          <w:szCs w:val="28"/>
        </w:rPr>
        <w:t>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 6</w:t>
      </w:r>
      <w:r>
        <w:rPr>
          <w:rFonts w:ascii="Times New Roman" w:hAnsi="Times New Roman"/>
          <w:sz w:val="28"/>
          <w:szCs w:val="28"/>
        </w:rPr>
        <w:t>UO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41"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40" w:lineRule="auto"/>
        <w:ind w:left="580"/>
        <w:rPr>
          <w:rFonts w:ascii="Times New Roman" w:hAnsi="Times New Roman"/>
          <w:sz w:val="24"/>
          <w:szCs w:val="24"/>
          <w:lang w:val="ru-RU"/>
        </w:rPr>
      </w:pPr>
      <w:r w:rsidRPr="00F37888">
        <w:rPr>
          <w:rFonts w:ascii="Times New Roman" w:hAnsi="Times New Roman"/>
          <w:sz w:val="28"/>
          <w:szCs w:val="28"/>
          <w:lang w:val="ru-RU"/>
        </w:rPr>
        <w:t>но процесс окисления протекает очень медленно.</w:t>
      </w:r>
    </w:p>
    <w:p w:rsidR="00830C05" w:rsidRPr="00F37888" w:rsidRDefault="00DF15A0">
      <w:pPr>
        <w:widowControl w:val="0"/>
        <w:overflowPunct w:val="0"/>
        <w:autoSpaceDE w:val="0"/>
        <w:autoSpaceDN w:val="0"/>
        <w:adjustRightInd w:val="0"/>
        <w:spacing w:after="0" w:line="197"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В химические реакции </w:t>
      </w:r>
      <w:r>
        <w:rPr>
          <w:rFonts w:ascii="Times New Roman" w:hAnsi="Times New Roman"/>
          <w:sz w:val="28"/>
          <w:szCs w:val="28"/>
        </w:rPr>
        <w:t>U</w:t>
      </w:r>
      <w:r w:rsidRPr="00F37888">
        <w:rPr>
          <w:rFonts w:ascii="Times New Roman" w:hAnsi="Times New Roman"/>
          <w:sz w:val="36"/>
          <w:szCs w:val="36"/>
          <w:vertAlign w:val="subscript"/>
          <w:lang w:val="ru-RU"/>
        </w:rPr>
        <w:t>3</w:t>
      </w:r>
      <w:r>
        <w:rPr>
          <w:rFonts w:ascii="Times New Roman" w:hAnsi="Times New Roman"/>
          <w:sz w:val="28"/>
          <w:szCs w:val="28"/>
        </w:rPr>
        <w:t>O</w:t>
      </w:r>
      <w:r w:rsidRPr="00F37888">
        <w:rPr>
          <w:rFonts w:ascii="Times New Roman" w:hAnsi="Times New Roman"/>
          <w:sz w:val="36"/>
          <w:szCs w:val="36"/>
          <w:vertAlign w:val="subscript"/>
          <w:lang w:val="ru-RU"/>
        </w:rPr>
        <w:t>8</w:t>
      </w:r>
      <w:r w:rsidRPr="00F37888">
        <w:rPr>
          <w:rFonts w:ascii="Times New Roman" w:hAnsi="Times New Roman"/>
          <w:sz w:val="28"/>
          <w:szCs w:val="28"/>
          <w:lang w:val="ru-RU"/>
        </w:rPr>
        <w:t xml:space="preserve"> вступает не очень охотно, однако более энергично, чем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При этом ведет себя как смесь оксидов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и </w:t>
      </w:r>
      <w:r>
        <w:rPr>
          <w:rFonts w:ascii="Times New Roman" w:hAnsi="Times New Roman"/>
          <w:sz w:val="28"/>
          <w:szCs w:val="28"/>
        </w:rPr>
        <w:t>UO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Так при взаимодействии с кислотами-неокислителями закись-окись урана дает смесь солей урана (</w:t>
      </w:r>
      <w:r>
        <w:rPr>
          <w:rFonts w:ascii="Times New Roman" w:hAnsi="Times New Roman"/>
          <w:sz w:val="28"/>
          <w:szCs w:val="28"/>
        </w:rPr>
        <w:t>IV</w:t>
      </w:r>
      <w:r w:rsidRPr="00F37888">
        <w:rPr>
          <w:rFonts w:ascii="Times New Roman" w:hAnsi="Times New Roman"/>
          <w:sz w:val="28"/>
          <w:szCs w:val="28"/>
          <w:lang w:val="ru-RU"/>
        </w:rPr>
        <w:t>) и уранила:</w:t>
      </w:r>
    </w:p>
    <w:p w:rsidR="00830C05" w:rsidRDefault="00DF15A0">
      <w:pPr>
        <w:widowControl w:val="0"/>
        <w:autoSpaceDE w:val="0"/>
        <w:autoSpaceDN w:val="0"/>
        <w:adjustRightInd w:val="0"/>
        <w:spacing w:after="0" w:line="234" w:lineRule="auto"/>
        <w:ind w:left="2000"/>
        <w:rPr>
          <w:rFonts w:ascii="Times New Roman" w:hAnsi="Times New Roman"/>
          <w:sz w:val="24"/>
          <w:szCs w:val="24"/>
        </w:rPr>
      </w:pPr>
      <w:r>
        <w:rPr>
          <w:rFonts w:ascii="Times New Roman" w:hAnsi="Times New Roman"/>
          <w:sz w:val="28"/>
          <w:szCs w:val="28"/>
        </w:rPr>
        <w:t>U</w:t>
      </w:r>
      <w:r>
        <w:rPr>
          <w:rFonts w:ascii="Times New Roman" w:hAnsi="Times New Roman"/>
          <w:sz w:val="36"/>
          <w:szCs w:val="36"/>
          <w:vertAlign w:val="subscript"/>
        </w:rPr>
        <w:t>3</w:t>
      </w:r>
      <w:r>
        <w:rPr>
          <w:rFonts w:ascii="Times New Roman" w:hAnsi="Times New Roman"/>
          <w:sz w:val="28"/>
          <w:szCs w:val="28"/>
        </w:rPr>
        <w:t>O</w:t>
      </w:r>
      <w:r>
        <w:rPr>
          <w:rFonts w:ascii="Times New Roman" w:hAnsi="Times New Roman"/>
          <w:sz w:val="36"/>
          <w:szCs w:val="36"/>
          <w:vertAlign w:val="subscript"/>
        </w:rPr>
        <w:t>8</w:t>
      </w:r>
      <w:r>
        <w:rPr>
          <w:rFonts w:ascii="Times New Roman" w:hAnsi="Times New Roman"/>
          <w:sz w:val="28"/>
          <w:szCs w:val="28"/>
        </w:rPr>
        <w:t xml:space="preserve"> + 8HCl → 2UO</w:t>
      </w:r>
      <w:r>
        <w:rPr>
          <w:rFonts w:ascii="Times New Roman" w:hAnsi="Times New Roman"/>
          <w:sz w:val="36"/>
          <w:szCs w:val="36"/>
          <w:vertAlign w:val="subscript"/>
        </w:rPr>
        <w:t>2</w:t>
      </w:r>
      <w:r>
        <w:rPr>
          <w:rFonts w:ascii="Times New Roman" w:hAnsi="Times New Roman"/>
          <w:sz w:val="28"/>
          <w:szCs w:val="28"/>
        </w:rPr>
        <w:t>Cl</w:t>
      </w:r>
      <w:r>
        <w:rPr>
          <w:rFonts w:ascii="Times New Roman" w:hAnsi="Times New Roman"/>
          <w:sz w:val="36"/>
          <w:szCs w:val="36"/>
          <w:vertAlign w:val="subscript"/>
        </w:rPr>
        <w:t>2</w:t>
      </w:r>
      <w:r>
        <w:rPr>
          <w:rFonts w:ascii="Times New Roman" w:hAnsi="Times New Roman"/>
          <w:sz w:val="28"/>
          <w:szCs w:val="28"/>
        </w:rPr>
        <w:t xml:space="preserve"> + UCl</w:t>
      </w:r>
      <w:r>
        <w:rPr>
          <w:rFonts w:ascii="Times New Roman" w:hAnsi="Times New Roman"/>
          <w:sz w:val="36"/>
          <w:szCs w:val="36"/>
          <w:vertAlign w:val="subscript"/>
        </w:rPr>
        <w:t>4</w:t>
      </w:r>
      <w:r>
        <w:rPr>
          <w:rFonts w:ascii="Times New Roman" w:hAnsi="Times New Roman"/>
          <w:sz w:val="28"/>
          <w:szCs w:val="28"/>
        </w:rPr>
        <w:t xml:space="preserve"> + 4H</w:t>
      </w:r>
      <w:r>
        <w:rPr>
          <w:rFonts w:ascii="Times New Roman" w:hAnsi="Times New Roman"/>
          <w:sz w:val="36"/>
          <w:szCs w:val="36"/>
          <w:vertAlign w:val="subscript"/>
        </w:rPr>
        <w:t>2</w:t>
      </w:r>
      <w:r>
        <w:rPr>
          <w:rFonts w:ascii="Times New Roman" w:hAnsi="Times New Roman"/>
          <w:sz w:val="28"/>
          <w:szCs w:val="28"/>
        </w:rPr>
        <w:t>O,</w:t>
      </w:r>
    </w:p>
    <w:p w:rsidR="00830C05" w:rsidRDefault="00DF15A0">
      <w:pPr>
        <w:widowControl w:val="0"/>
        <w:autoSpaceDE w:val="0"/>
        <w:autoSpaceDN w:val="0"/>
        <w:adjustRightInd w:val="0"/>
        <w:spacing w:after="0" w:line="187" w:lineRule="auto"/>
        <w:ind w:left="1620"/>
        <w:rPr>
          <w:rFonts w:ascii="Times New Roman" w:hAnsi="Times New Roman"/>
          <w:sz w:val="24"/>
          <w:szCs w:val="24"/>
        </w:rPr>
      </w:pPr>
      <w:r>
        <w:rPr>
          <w:rFonts w:ascii="Times New Roman" w:hAnsi="Times New Roman"/>
          <w:sz w:val="28"/>
          <w:szCs w:val="28"/>
        </w:rPr>
        <w:t>U</w:t>
      </w:r>
      <w:r>
        <w:rPr>
          <w:rFonts w:ascii="Times New Roman" w:hAnsi="Times New Roman"/>
          <w:sz w:val="36"/>
          <w:szCs w:val="36"/>
          <w:vertAlign w:val="subscript"/>
        </w:rPr>
        <w:t>3</w:t>
      </w:r>
      <w:r>
        <w:rPr>
          <w:rFonts w:ascii="Times New Roman" w:hAnsi="Times New Roman"/>
          <w:sz w:val="28"/>
          <w:szCs w:val="28"/>
        </w:rPr>
        <w:t>O</w:t>
      </w:r>
      <w:r>
        <w:rPr>
          <w:rFonts w:ascii="Times New Roman" w:hAnsi="Times New Roman"/>
          <w:sz w:val="36"/>
          <w:szCs w:val="36"/>
          <w:vertAlign w:val="subscript"/>
        </w:rPr>
        <w:t>8</w:t>
      </w:r>
      <w:r>
        <w:rPr>
          <w:rFonts w:ascii="Times New Roman" w:hAnsi="Times New Roman"/>
          <w:sz w:val="28"/>
          <w:szCs w:val="28"/>
        </w:rPr>
        <w:t xml:space="preserve"> + 4H</w:t>
      </w:r>
      <w:r>
        <w:rPr>
          <w:rFonts w:ascii="Times New Roman" w:hAnsi="Times New Roman"/>
          <w:sz w:val="36"/>
          <w:szCs w:val="36"/>
          <w:vertAlign w:val="subscript"/>
        </w:rPr>
        <w:t>2</w:t>
      </w:r>
      <w:r>
        <w:rPr>
          <w:rFonts w:ascii="Times New Roman" w:hAnsi="Times New Roman"/>
          <w:sz w:val="28"/>
          <w:szCs w:val="28"/>
        </w:rPr>
        <w:t>SO</w:t>
      </w:r>
      <w:r>
        <w:rPr>
          <w:rFonts w:ascii="Times New Roman" w:hAnsi="Times New Roman"/>
          <w:sz w:val="36"/>
          <w:szCs w:val="36"/>
          <w:vertAlign w:val="subscript"/>
        </w:rPr>
        <w:t>4</w:t>
      </w:r>
      <w:r>
        <w:rPr>
          <w:rFonts w:ascii="Times New Roman" w:hAnsi="Times New Roman"/>
          <w:sz w:val="28"/>
          <w:szCs w:val="28"/>
        </w:rPr>
        <w:t xml:space="preserve"> → 2UO</w:t>
      </w:r>
      <w:r>
        <w:rPr>
          <w:rFonts w:ascii="Times New Roman" w:hAnsi="Times New Roman"/>
          <w:sz w:val="36"/>
          <w:szCs w:val="36"/>
          <w:vertAlign w:val="subscript"/>
        </w:rPr>
        <w:t>2</w:t>
      </w:r>
      <w:r>
        <w:rPr>
          <w:rFonts w:ascii="Times New Roman" w:hAnsi="Times New Roman"/>
          <w:sz w:val="28"/>
          <w:szCs w:val="28"/>
        </w:rPr>
        <w:t>SO</w:t>
      </w:r>
      <w:r>
        <w:rPr>
          <w:rFonts w:ascii="Times New Roman" w:hAnsi="Times New Roman"/>
          <w:sz w:val="36"/>
          <w:szCs w:val="36"/>
          <w:vertAlign w:val="subscript"/>
        </w:rPr>
        <w:t>4</w:t>
      </w:r>
      <w:r>
        <w:rPr>
          <w:rFonts w:ascii="Times New Roman" w:hAnsi="Times New Roman"/>
          <w:sz w:val="28"/>
          <w:szCs w:val="28"/>
        </w:rPr>
        <w:t xml:space="preserve"> + </w:t>
      </w:r>
      <w:proofErr w:type="gramStart"/>
      <w:r>
        <w:rPr>
          <w:rFonts w:ascii="Times New Roman" w:hAnsi="Times New Roman"/>
          <w:sz w:val="28"/>
          <w:szCs w:val="28"/>
        </w:rPr>
        <w:t>U(</w:t>
      </w:r>
      <w:proofErr w:type="gramEnd"/>
      <w:r>
        <w:rPr>
          <w:rFonts w:ascii="Times New Roman" w:hAnsi="Times New Roman"/>
          <w:sz w:val="28"/>
          <w:szCs w:val="28"/>
        </w:rPr>
        <w:t>SO</w:t>
      </w:r>
      <w:r>
        <w:rPr>
          <w:rFonts w:ascii="Times New Roman" w:hAnsi="Times New Roman"/>
          <w:sz w:val="36"/>
          <w:szCs w:val="36"/>
          <w:vertAlign w:val="subscript"/>
        </w:rPr>
        <w:t>4</w:t>
      </w:r>
      <w:r>
        <w:rPr>
          <w:rFonts w:ascii="Times New Roman" w:hAnsi="Times New Roman"/>
          <w:sz w:val="28"/>
          <w:szCs w:val="28"/>
        </w:rPr>
        <w:t>)</w:t>
      </w:r>
      <w:r>
        <w:rPr>
          <w:rFonts w:ascii="Times New Roman" w:hAnsi="Times New Roman"/>
          <w:sz w:val="36"/>
          <w:szCs w:val="36"/>
          <w:vertAlign w:val="subscript"/>
        </w:rPr>
        <w:t>2</w:t>
      </w:r>
      <w:r>
        <w:rPr>
          <w:rFonts w:ascii="Times New Roman" w:hAnsi="Times New Roman"/>
          <w:sz w:val="28"/>
          <w:szCs w:val="28"/>
        </w:rPr>
        <w:t xml:space="preserve"> + 4H</w:t>
      </w:r>
      <w:r>
        <w:rPr>
          <w:rFonts w:ascii="Times New Roman" w:hAnsi="Times New Roman"/>
          <w:sz w:val="36"/>
          <w:szCs w:val="36"/>
          <w:vertAlign w:val="subscript"/>
        </w:rPr>
        <w:t>2</w:t>
      </w:r>
      <w:r>
        <w:rPr>
          <w:rFonts w:ascii="Times New Roman" w:hAnsi="Times New Roman"/>
          <w:sz w:val="28"/>
          <w:szCs w:val="28"/>
        </w:rPr>
        <w:t>O,</w:t>
      </w:r>
    </w:p>
    <w:p w:rsidR="00830C05" w:rsidRDefault="00DF15A0">
      <w:pPr>
        <w:widowControl w:val="0"/>
        <w:autoSpaceDE w:val="0"/>
        <w:autoSpaceDN w:val="0"/>
        <w:adjustRightInd w:val="0"/>
        <w:spacing w:after="0" w:line="187" w:lineRule="auto"/>
        <w:ind w:left="2200"/>
        <w:rPr>
          <w:rFonts w:ascii="Times New Roman" w:hAnsi="Times New Roman"/>
          <w:sz w:val="24"/>
          <w:szCs w:val="24"/>
        </w:rPr>
      </w:pPr>
      <w:r>
        <w:rPr>
          <w:rFonts w:ascii="Times New Roman" w:hAnsi="Times New Roman"/>
          <w:sz w:val="28"/>
          <w:szCs w:val="28"/>
        </w:rPr>
        <w:t>U</w:t>
      </w:r>
      <w:r>
        <w:rPr>
          <w:rFonts w:ascii="Times New Roman" w:hAnsi="Times New Roman"/>
          <w:sz w:val="36"/>
          <w:szCs w:val="36"/>
          <w:vertAlign w:val="subscript"/>
        </w:rPr>
        <w:t>3</w:t>
      </w:r>
      <w:r>
        <w:rPr>
          <w:rFonts w:ascii="Times New Roman" w:hAnsi="Times New Roman"/>
          <w:sz w:val="28"/>
          <w:szCs w:val="28"/>
        </w:rPr>
        <w:t>O</w:t>
      </w:r>
      <w:r>
        <w:rPr>
          <w:rFonts w:ascii="Times New Roman" w:hAnsi="Times New Roman"/>
          <w:sz w:val="36"/>
          <w:szCs w:val="36"/>
          <w:vertAlign w:val="subscript"/>
        </w:rPr>
        <w:t>8</w:t>
      </w:r>
      <w:r>
        <w:rPr>
          <w:rFonts w:ascii="Times New Roman" w:hAnsi="Times New Roman"/>
          <w:sz w:val="28"/>
          <w:szCs w:val="28"/>
        </w:rPr>
        <w:t xml:space="preserve"> + 8HF → 2UO</w:t>
      </w:r>
      <w:r>
        <w:rPr>
          <w:rFonts w:ascii="Times New Roman" w:hAnsi="Times New Roman"/>
          <w:sz w:val="36"/>
          <w:szCs w:val="36"/>
          <w:vertAlign w:val="subscript"/>
        </w:rPr>
        <w:t>2</w:t>
      </w:r>
      <w:r>
        <w:rPr>
          <w:rFonts w:ascii="Times New Roman" w:hAnsi="Times New Roman"/>
          <w:sz w:val="28"/>
          <w:szCs w:val="28"/>
        </w:rPr>
        <w:t>F</w:t>
      </w:r>
      <w:r>
        <w:rPr>
          <w:rFonts w:ascii="Times New Roman" w:hAnsi="Times New Roman"/>
          <w:sz w:val="36"/>
          <w:szCs w:val="36"/>
          <w:vertAlign w:val="subscript"/>
        </w:rPr>
        <w:t>2</w:t>
      </w:r>
      <w:r>
        <w:rPr>
          <w:rFonts w:ascii="Times New Roman" w:hAnsi="Times New Roman"/>
          <w:sz w:val="28"/>
          <w:szCs w:val="28"/>
        </w:rPr>
        <w:t xml:space="preserve"> + UF</w:t>
      </w:r>
      <w:r>
        <w:rPr>
          <w:rFonts w:ascii="Times New Roman" w:hAnsi="Times New Roman"/>
          <w:sz w:val="36"/>
          <w:szCs w:val="36"/>
          <w:vertAlign w:val="subscript"/>
        </w:rPr>
        <w:t>4</w:t>
      </w:r>
      <w:r>
        <w:rPr>
          <w:rFonts w:ascii="Times New Roman" w:hAnsi="Times New Roman"/>
          <w:sz w:val="28"/>
          <w:szCs w:val="28"/>
        </w:rPr>
        <w:t xml:space="preserve"> +4H</w:t>
      </w:r>
      <w:r>
        <w:rPr>
          <w:rFonts w:ascii="Times New Roman" w:hAnsi="Times New Roman"/>
          <w:sz w:val="36"/>
          <w:szCs w:val="36"/>
          <w:vertAlign w:val="subscript"/>
        </w:rPr>
        <w:t>2</w:t>
      </w:r>
      <w:r>
        <w:rPr>
          <w:rFonts w:ascii="Times New Roman" w:hAnsi="Times New Roman"/>
          <w:sz w:val="28"/>
          <w:szCs w:val="28"/>
        </w:rPr>
        <w:t>O.</w:t>
      </w:r>
    </w:p>
    <w:p w:rsidR="00830C05" w:rsidRDefault="00830C05">
      <w:pPr>
        <w:widowControl w:val="0"/>
        <w:autoSpaceDE w:val="0"/>
        <w:autoSpaceDN w:val="0"/>
        <w:adjustRightInd w:val="0"/>
        <w:spacing w:after="0" w:line="47"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15"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С кислотами-окислителями и газообразными галогенами при нагревании образуются соединения </w:t>
      </w:r>
      <w:r>
        <w:rPr>
          <w:rFonts w:ascii="Times New Roman" w:hAnsi="Times New Roman"/>
          <w:sz w:val="28"/>
          <w:szCs w:val="28"/>
        </w:rPr>
        <w:t>U</w:t>
      </w:r>
      <w:r w:rsidRPr="00F37888">
        <w:rPr>
          <w:rFonts w:ascii="Times New Roman" w:hAnsi="Times New Roman"/>
          <w:sz w:val="28"/>
          <w:szCs w:val="28"/>
          <w:lang w:val="ru-RU"/>
        </w:rPr>
        <w:t>(</w:t>
      </w:r>
      <w:r>
        <w:rPr>
          <w:rFonts w:ascii="Times New Roman" w:hAnsi="Times New Roman"/>
          <w:sz w:val="28"/>
          <w:szCs w:val="28"/>
        </w:rPr>
        <w:t>VI</w:t>
      </w:r>
      <w:r w:rsidRPr="00F37888">
        <w:rPr>
          <w:rFonts w:ascii="Times New Roman" w:hAnsi="Times New Roman"/>
          <w:sz w:val="28"/>
          <w:szCs w:val="28"/>
          <w:lang w:val="ru-RU"/>
        </w:rPr>
        <w:t>):</w:t>
      </w:r>
    </w:p>
    <w:p w:rsidR="00830C05" w:rsidRDefault="00DF15A0">
      <w:pPr>
        <w:widowControl w:val="0"/>
        <w:autoSpaceDE w:val="0"/>
        <w:autoSpaceDN w:val="0"/>
        <w:adjustRightInd w:val="0"/>
        <w:spacing w:after="0" w:line="198" w:lineRule="auto"/>
        <w:ind w:left="2120"/>
        <w:rPr>
          <w:rFonts w:ascii="Times New Roman" w:hAnsi="Times New Roman"/>
          <w:sz w:val="24"/>
          <w:szCs w:val="24"/>
        </w:rPr>
      </w:pPr>
      <w:r>
        <w:rPr>
          <w:rFonts w:ascii="Times New Roman" w:hAnsi="Times New Roman"/>
          <w:sz w:val="28"/>
          <w:szCs w:val="28"/>
        </w:rPr>
        <w:t>U</w:t>
      </w:r>
      <w:r>
        <w:rPr>
          <w:rFonts w:ascii="Times New Roman" w:hAnsi="Times New Roman"/>
          <w:sz w:val="36"/>
          <w:szCs w:val="36"/>
          <w:vertAlign w:val="subscript"/>
        </w:rPr>
        <w:t>3</w:t>
      </w:r>
      <w:r>
        <w:rPr>
          <w:rFonts w:ascii="Times New Roman" w:hAnsi="Times New Roman"/>
          <w:sz w:val="28"/>
          <w:szCs w:val="28"/>
        </w:rPr>
        <w:t>O</w:t>
      </w:r>
      <w:r>
        <w:rPr>
          <w:rFonts w:ascii="Times New Roman" w:hAnsi="Times New Roman"/>
          <w:sz w:val="36"/>
          <w:szCs w:val="36"/>
          <w:vertAlign w:val="subscript"/>
        </w:rPr>
        <w:t>8</w:t>
      </w:r>
      <w:r>
        <w:rPr>
          <w:rFonts w:ascii="Times New Roman" w:hAnsi="Times New Roman"/>
          <w:sz w:val="28"/>
          <w:szCs w:val="28"/>
        </w:rPr>
        <w:t xml:space="preserve"> + 8HNO</w:t>
      </w:r>
      <w:r>
        <w:rPr>
          <w:rFonts w:ascii="Times New Roman" w:hAnsi="Times New Roman"/>
          <w:sz w:val="36"/>
          <w:szCs w:val="36"/>
          <w:vertAlign w:val="subscript"/>
        </w:rPr>
        <w:t>3</w:t>
      </w:r>
      <w:r>
        <w:rPr>
          <w:rFonts w:ascii="Times New Roman" w:hAnsi="Times New Roman"/>
          <w:sz w:val="28"/>
          <w:szCs w:val="28"/>
        </w:rPr>
        <w:t xml:space="preserve"> → </w:t>
      </w:r>
      <w:proofErr w:type="gramStart"/>
      <w:r>
        <w:rPr>
          <w:rFonts w:ascii="Times New Roman" w:hAnsi="Times New Roman"/>
          <w:sz w:val="28"/>
          <w:szCs w:val="28"/>
        </w:rPr>
        <w:t>3UO</w:t>
      </w:r>
      <w:r>
        <w:rPr>
          <w:rFonts w:ascii="Times New Roman" w:hAnsi="Times New Roman"/>
          <w:sz w:val="36"/>
          <w:szCs w:val="36"/>
          <w:vertAlign w:val="subscript"/>
        </w:rPr>
        <w:t>2</w:t>
      </w:r>
      <w:r>
        <w:rPr>
          <w:rFonts w:ascii="Times New Roman" w:hAnsi="Times New Roman"/>
          <w:sz w:val="28"/>
          <w:szCs w:val="28"/>
        </w:rPr>
        <w:t>(</w:t>
      </w:r>
      <w:proofErr w:type="gramEnd"/>
      <w:r>
        <w:rPr>
          <w:rFonts w:ascii="Times New Roman" w:hAnsi="Times New Roman"/>
          <w:sz w:val="28"/>
          <w:szCs w:val="28"/>
        </w:rPr>
        <w:t>NO</w:t>
      </w:r>
      <w:r>
        <w:rPr>
          <w:rFonts w:ascii="Times New Roman" w:hAnsi="Times New Roman"/>
          <w:sz w:val="36"/>
          <w:szCs w:val="36"/>
          <w:vertAlign w:val="subscript"/>
        </w:rPr>
        <w:t>3</w:t>
      </w:r>
      <w:r>
        <w:rPr>
          <w:rFonts w:ascii="Times New Roman" w:hAnsi="Times New Roman"/>
          <w:sz w:val="28"/>
          <w:szCs w:val="28"/>
        </w:rPr>
        <w:t>)</w:t>
      </w:r>
      <w:r>
        <w:rPr>
          <w:rFonts w:ascii="Times New Roman" w:hAnsi="Times New Roman"/>
          <w:sz w:val="36"/>
          <w:szCs w:val="36"/>
          <w:vertAlign w:val="subscript"/>
        </w:rPr>
        <w:t>2</w:t>
      </w:r>
      <w:r>
        <w:rPr>
          <w:rFonts w:ascii="Times New Roman" w:hAnsi="Times New Roman"/>
          <w:sz w:val="28"/>
          <w:szCs w:val="28"/>
        </w:rPr>
        <w:t xml:space="preserve"> + 2NO</w:t>
      </w:r>
      <w:r>
        <w:rPr>
          <w:rFonts w:ascii="Times New Roman" w:hAnsi="Times New Roman"/>
          <w:sz w:val="36"/>
          <w:szCs w:val="36"/>
          <w:vertAlign w:val="subscript"/>
        </w:rPr>
        <w:t>2</w:t>
      </w:r>
      <w:r>
        <w:rPr>
          <w:rFonts w:ascii="Times New Roman" w:hAnsi="Times New Roman"/>
          <w:sz w:val="28"/>
          <w:szCs w:val="28"/>
        </w:rPr>
        <w:t xml:space="preserve"> + 4H</w:t>
      </w:r>
      <w:r>
        <w:rPr>
          <w:rFonts w:ascii="Times New Roman" w:hAnsi="Times New Roman"/>
          <w:sz w:val="36"/>
          <w:szCs w:val="36"/>
          <w:vertAlign w:val="subscript"/>
        </w:rPr>
        <w:t>2</w:t>
      </w:r>
      <w:r>
        <w:rPr>
          <w:rFonts w:ascii="Times New Roman" w:hAnsi="Times New Roman"/>
          <w:sz w:val="28"/>
          <w:szCs w:val="28"/>
        </w:rPr>
        <w:t>O,</w:t>
      </w:r>
    </w:p>
    <w:p w:rsidR="00830C05" w:rsidRDefault="00830C05">
      <w:pPr>
        <w:widowControl w:val="0"/>
        <w:autoSpaceDE w:val="0"/>
        <w:autoSpaceDN w:val="0"/>
        <w:adjustRightInd w:val="0"/>
        <w:spacing w:after="0" w:line="240" w:lineRule="auto"/>
        <w:rPr>
          <w:rFonts w:ascii="Times New Roman" w:hAnsi="Times New Roman"/>
          <w:sz w:val="24"/>
          <w:szCs w:val="24"/>
        </w:rPr>
        <w:sectPr w:rsidR="00830C05">
          <w:pgSz w:w="11906" w:h="16838"/>
          <w:pgMar w:top="1440" w:right="1580" w:bottom="1440" w:left="1580" w:header="720" w:footer="720" w:gutter="0"/>
          <w:cols w:space="720" w:equalWidth="0">
            <w:col w:w="8740"/>
          </w:cols>
          <w:noEndnote/>
        </w:sectPr>
      </w:pPr>
    </w:p>
    <w:p w:rsidR="00830C05" w:rsidRDefault="00830C05">
      <w:pPr>
        <w:widowControl w:val="0"/>
        <w:autoSpaceDE w:val="0"/>
        <w:autoSpaceDN w:val="0"/>
        <w:adjustRightInd w:val="0"/>
        <w:spacing w:after="0" w:line="194" w:lineRule="exact"/>
        <w:rPr>
          <w:rFonts w:ascii="Times New Roman" w:hAnsi="Times New Roman"/>
          <w:sz w:val="24"/>
          <w:szCs w:val="24"/>
        </w:rPr>
      </w:pPr>
    </w:p>
    <w:p w:rsidR="00830C05" w:rsidRDefault="00DF15A0">
      <w:pPr>
        <w:widowControl w:val="0"/>
        <w:autoSpaceDE w:val="0"/>
        <w:autoSpaceDN w:val="0"/>
        <w:adjustRightInd w:val="0"/>
        <w:spacing w:after="0" w:line="239" w:lineRule="auto"/>
        <w:rPr>
          <w:rFonts w:ascii="Times New Roman" w:hAnsi="Times New Roman"/>
          <w:sz w:val="24"/>
          <w:szCs w:val="24"/>
        </w:rPr>
      </w:pPr>
      <w:r>
        <w:rPr>
          <w:rFonts w:ascii="Times New Roman" w:hAnsi="Times New Roman"/>
          <w:sz w:val="28"/>
          <w:szCs w:val="28"/>
        </w:rPr>
        <w:t>17</w:t>
      </w:r>
    </w:p>
    <w:p w:rsidR="00830C05" w:rsidRDefault="00830C05">
      <w:pPr>
        <w:widowControl w:val="0"/>
        <w:autoSpaceDE w:val="0"/>
        <w:autoSpaceDN w:val="0"/>
        <w:adjustRightInd w:val="0"/>
        <w:spacing w:after="0" w:line="240" w:lineRule="auto"/>
        <w:rPr>
          <w:rFonts w:ascii="Times New Roman" w:hAnsi="Times New Roman"/>
          <w:sz w:val="24"/>
          <w:szCs w:val="24"/>
        </w:rPr>
        <w:sectPr w:rsidR="00830C05">
          <w:type w:val="continuous"/>
          <w:pgSz w:w="11906" w:h="16838"/>
          <w:pgMar w:top="1440" w:right="5800" w:bottom="1440" w:left="5820" w:header="720" w:footer="720" w:gutter="0"/>
          <w:cols w:space="720" w:equalWidth="0">
            <w:col w:w="280"/>
          </w:cols>
          <w:noEndnote/>
        </w:sectPr>
      </w:pPr>
    </w:p>
    <w:p w:rsidR="00830C05" w:rsidRDefault="00830C05">
      <w:pPr>
        <w:widowControl w:val="0"/>
        <w:autoSpaceDE w:val="0"/>
        <w:autoSpaceDN w:val="0"/>
        <w:adjustRightInd w:val="0"/>
        <w:spacing w:after="0" w:line="68" w:lineRule="exact"/>
        <w:rPr>
          <w:rFonts w:ascii="Times New Roman" w:hAnsi="Times New Roman"/>
          <w:sz w:val="24"/>
          <w:szCs w:val="24"/>
        </w:rPr>
      </w:pPr>
      <w:bookmarkStart w:id="16" w:name="page35"/>
      <w:bookmarkEnd w:id="16"/>
    </w:p>
    <w:p w:rsidR="00830C05" w:rsidRDefault="00DF15A0">
      <w:pPr>
        <w:widowControl w:val="0"/>
        <w:autoSpaceDE w:val="0"/>
        <w:autoSpaceDN w:val="0"/>
        <w:adjustRightInd w:val="0"/>
        <w:spacing w:after="0" w:line="240" w:lineRule="auto"/>
        <w:ind w:left="3120"/>
        <w:rPr>
          <w:rFonts w:ascii="Times New Roman" w:hAnsi="Times New Roman"/>
          <w:sz w:val="24"/>
          <w:szCs w:val="24"/>
        </w:rPr>
      </w:pPr>
      <w:r>
        <w:rPr>
          <w:rFonts w:ascii="Times New Roman" w:hAnsi="Times New Roman"/>
          <w:sz w:val="28"/>
          <w:szCs w:val="28"/>
        </w:rPr>
        <w:t>U</w:t>
      </w:r>
      <w:r>
        <w:rPr>
          <w:rFonts w:ascii="Times New Roman" w:hAnsi="Times New Roman"/>
          <w:sz w:val="36"/>
          <w:szCs w:val="36"/>
          <w:vertAlign w:val="subscript"/>
        </w:rPr>
        <w:t>3</w:t>
      </w:r>
      <w:r>
        <w:rPr>
          <w:rFonts w:ascii="Times New Roman" w:hAnsi="Times New Roman"/>
          <w:sz w:val="28"/>
          <w:szCs w:val="28"/>
        </w:rPr>
        <w:t>O</w:t>
      </w:r>
      <w:r>
        <w:rPr>
          <w:rFonts w:ascii="Times New Roman" w:hAnsi="Times New Roman"/>
          <w:sz w:val="36"/>
          <w:szCs w:val="36"/>
          <w:vertAlign w:val="subscript"/>
        </w:rPr>
        <w:t>8</w:t>
      </w:r>
      <w:r>
        <w:rPr>
          <w:rFonts w:ascii="Times New Roman" w:hAnsi="Times New Roman"/>
          <w:sz w:val="28"/>
          <w:szCs w:val="28"/>
        </w:rPr>
        <w:t xml:space="preserve"> + 9F</w:t>
      </w:r>
      <w:r>
        <w:rPr>
          <w:rFonts w:ascii="Times New Roman" w:hAnsi="Times New Roman"/>
          <w:sz w:val="36"/>
          <w:szCs w:val="36"/>
          <w:vertAlign w:val="subscript"/>
        </w:rPr>
        <w:t>2</w:t>
      </w:r>
      <w:r>
        <w:rPr>
          <w:rFonts w:ascii="Times New Roman" w:hAnsi="Times New Roman"/>
          <w:sz w:val="28"/>
          <w:szCs w:val="28"/>
        </w:rPr>
        <w:t xml:space="preserve"> → 3UF</w:t>
      </w:r>
      <w:r>
        <w:rPr>
          <w:rFonts w:ascii="Times New Roman" w:hAnsi="Times New Roman"/>
          <w:sz w:val="36"/>
          <w:szCs w:val="36"/>
          <w:vertAlign w:val="subscript"/>
        </w:rPr>
        <w:t>6</w:t>
      </w:r>
      <w:r>
        <w:rPr>
          <w:rFonts w:ascii="Times New Roman" w:hAnsi="Times New Roman"/>
          <w:sz w:val="28"/>
          <w:szCs w:val="28"/>
        </w:rPr>
        <w:t xml:space="preserve"> + 4O</w:t>
      </w:r>
      <w:r>
        <w:rPr>
          <w:rFonts w:ascii="Times New Roman" w:hAnsi="Times New Roman"/>
          <w:sz w:val="36"/>
          <w:szCs w:val="36"/>
          <w:vertAlign w:val="subscript"/>
        </w:rPr>
        <w:t>2</w:t>
      </w:r>
      <w:r>
        <w:rPr>
          <w:rFonts w:ascii="Times New Roman" w:hAnsi="Times New Roman"/>
          <w:sz w:val="28"/>
          <w:szCs w:val="28"/>
        </w:rPr>
        <w:t>,</w:t>
      </w:r>
    </w:p>
    <w:p w:rsidR="00830C05" w:rsidRDefault="00DF15A0">
      <w:pPr>
        <w:widowControl w:val="0"/>
        <w:autoSpaceDE w:val="0"/>
        <w:autoSpaceDN w:val="0"/>
        <w:adjustRightInd w:val="0"/>
        <w:spacing w:after="0" w:line="186" w:lineRule="auto"/>
        <w:ind w:left="2940"/>
        <w:rPr>
          <w:rFonts w:ascii="Times New Roman" w:hAnsi="Times New Roman"/>
          <w:sz w:val="24"/>
          <w:szCs w:val="24"/>
        </w:rPr>
      </w:pPr>
      <w:r>
        <w:rPr>
          <w:rFonts w:ascii="Times New Roman" w:hAnsi="Times New Roman"/>
          <w:sz w:val="28"/>
          <w:szCs w:val="28"/>
        </w:rPr>
        <w:t>U</w:t>
      </w:r>
      <w:r>
        <w:rPr>
          <w:rFonts w:ascii="Times New Roman" w:hAnsi="Times New Roman"/>
          <w:sz w:val="36"/>
          <w:szCs w:val="36"/>
          <w:vertAlign w:val="subscript"/>
        </w:rPr>
        <w:t>3</w:t>
      </w:r>
      <w:r>
        <w:rPr>
          <w:rFonts w:ascii="Times New Roman" w:hAnsi="Times New Roman"/>
          <w:sz w:val="28"/>
          <w:szCs w:val="28"/>
        </w:rPr>
        <w:t>O</w:t>
      </w:r>
      <w:r>
        <w:rPr>
          <w:rFonts w:ascii="Times New Roman" w:hAnsi="Times New Roman"/>
          <w:sz w:val="36"/>
          <w:szCs w:val="36"/>
          <w:vertAlign w:val="subscript"/>
        </w:rPr>
        <w:t>8</w:t>
      </w:r>
      <w:r>
        <w:rPr>
          <w:rFonts w:ascii="Times New Roman" w:hAnsi="Times New Roman"/>
          <w:sz w:val="28"/>
          <w:szCs w:val="28"/>
        </w:rPr>
        <w:t xml:space="preserve"> + 3Cl</w:t>
      </w:r>
      <w:r>
        <w:rPr>
          <w:rFonts w:ascii="Times New Roman" w:hAnsi="Times New Roman"/>
          <w:sz w:val="36"/>
          <w:szCs w:val="36"/>
          <w:vertAlign w:val="subscript"/>
        </w:rPr>
        <w:t>2</w:t>
      </w:r>
      <w:r>
        <w:rPr>
          <w:rFonts w:ascii="Times New Roman" w:hAnsi="Times New Roman"/>
          <w:sz w:val="28"/>
          <w:szCs w:val="28"/>
        </w:rPr>
        <w:t xml:space="preserve"> → 3UO</w:t>
      </w:r>
      <w:r>
        <w:rPr>
          <w:rFonts w:ascii="Times New Roman" w:hAnsi="Times New Roman"/>
          <w:sz w:val="36"/>
          <w:szCs w:val="36"/>
          <w:vertAlign w:val="subscript"/>
        </w:rPr>
        <w:t>2</w:t>
      </w:r>
      <w:r>
        <w:rPr>
          <w:rFonts w:ascii="Times New Roman" w:hAnsi="Times New Roman"/>
          <w:sz w:val="28"/>
          <w:szCs w:val="28"/>
        </w:rPr>
        <w:t>Cl</w:t>
      </w:r>
      <w:r>
        <w:rPr>
          <w:rFonts w:ascii="Times New Roman" w:hAnsi="Times New Roman"/>
          <w:sz w:val="36"/>
          <w:szCs w:val="36"/>
          <w:vertAlign w:val="subscript"/>
        </w:rPr>
        <w:t>2</w:t>
      </w:r>
      <w:r>
        <w:rPr>
          <w:rFonts w:ascii="Times New Roman" w:hAnsi="Times New Roman"/>
          <w:sz w:val="28"/>
          <w:szCs w:val="28"/>
        </w:rPr>
        <w:t xml:space="preserve"> + O</w:t>
      </w:r>
      <w:r>
        <w:rPr>
          <w:rFonts w:ascii="Times New Roman" w:hAnsi="Times New Roman"/>
          <w:sz w:val="36"/>
          <w:szCs w:val="36"/>
          <w:vertAlign w:val="subscript"/>
        </w:rPr>
        <w:t>2</w:t>
      </w:r>
      <w:r>
        <w:rPr>
          <w:rFonts w:ascii="Times New Roman" w:hAnsi="Times New Roman"/>
          <w:sz w:val="28"/>
          <w:szCs w:val="28"/>
        </w:rPr>
        <w:t>.</w:t>
      </w:r>
    </w:p>
    <w:p w:rsidR="00830C05" w:rsidRDefault="00830C05">
      <w:pPr>
        <w:widowControl w:val="0"/>
        <w:autoSpaceDE w:val="0"/>
        <w:autoSpaceDN w:val="0"/>
        <w:adjustRightInd w:val="0"/>
        <w:spacing w:after="0" w:line="47"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04" w:lineRule="auto"/>
        <w:ind w:firstLine="679"/>
        <w:jc w:val="both"/>
        <w:rPr>
          <w:rFonts w:ascii="Times New Roman" w:hAnsi="Times New Roman"/>
          <w:sz w:val="24"/>
          <w:szCs w:val="24"/>
          <w:lang w:val="ru-RU"/>
        </w:rPr>
      </w:pPr>
      <w:r w:rsidRPr="00F37888">
        <w:rPr>
          <w:rFonts w:ascii="Times New Roman" w:hAnsi="Times New Roman"/>
          <w:sz w:val="28"/>
          <w:szCs w:val="28"/>
          <w:lang w:val="ru-RU"/>
        </w:rPr>
        <w:t>Взаимодействие с кислотами-неокислителями в присутствии окисляющих веществ (</w:t>
      </w:r>
      <w:r>
        <w:rPr>
          <w:rFonts w:ascii="Times New Roman" w:hAnsi="Times New Roman"/>
          <w:sz w:val="28"/>
          <w:szCs w:val="28"/>
        </w:rPr>
        <w:t>MnO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w:t>
      </w:r>
      <w:r>
        <w:rPr>
          <w:rFonts w:ascii="Times New Roman" w:hAnsi="Times New Roman"/>
          <w:sz w:val="28"/>
          <w:szCs w:val="28"/>
        </w:rPr>
        <w:t>H</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протекает значительно быстрее. При этом образуются соли уранила:</w:t>
      </w:r>
    </w:p>
    <w:p w:rsidR="00830C05" w:rsidRPr="00F37888" w:rsidRDefault="00DF15A0">
      <w:pPr>
        <w:widowControl w:val="0"/>
        <w:autoSpaceDE w:val="0"/>
        <w:autoSpaceDN w:val="0"/>
        <w:adjustRightInd w:val="0"/>
        <w:spacing w:after="0" w:line="232" w:lineRule="auto"/>
        <w:ind w:left="1180"/>
        <w:rPr>
          <w:rFonts w:ascii="Times New Roman" w:hAnsi="Times New Roman"/>
          <w:sz w:val="24"/>
          <w:szCs w:val="24"/>
          <w:lang w:val="ru-RU"/>
        </w:rPr>
      </w:pPr>
      <w:r>
        <w:rPr>
          <w:rFonts w:ascii="Times New Roman" w:hAnsi="Times New Roman"/>
          <w:sz w:val="28"/>
          <w:szCs w:val="28"/>
        </w:rPr>
        <w:t>U</w:t>
      </w:r>
      <w:r w:rsidRPr="00F37888">
        <w:rPr>
          <w:rFonts w:ascii="Times New Roman" w:hAnsi="Times New Roman"/>
          <w:sz w:val="36"/>
          <w:szCs w:val="36"/>
          <w:vertAlign w:val="subscript"/>
          <w:lang w:val="ru-RU"/>
        </w:rPr>
        <w:t>3</w:t>
      </w:r>
      <w:r>
        <w:rPr>
          <w:rFonts w:ascii="Times New Roman" w:hAnsi="Times New Roman"/>
          <w:sz w:val="28"/>
          <w:szCs w:val="28"/>
        </w:rPr>
        <w:t>O</w:t>
      </w:r>
      <w:r w:rsidRPr="00F37888">
        <w:rPr>
          <w:rFonts w:ascii="Times New Roman" w:hAnsi="Times New Roman"/>
          <w:sz w:val="36"/>
          <w:szCs w:val="36"/>
          <w:vertAlign w:val="subscript"/>
          <w:lang w:val="ru-RU"/>
        </w:rPr>
        <w:t>8</w:t>
      </w:r>
      <w:r w:rsidRPr="00F37888">
        <w:rPr>
          <w:rFonts w:ascii="Times New Roman" w:hAnsi="Times New Roman"/>
          <w:sz w:val="28"/>
          <w:szCs w:val="28"/>
          <w:lang w:val="ru-RU"/>
        </w:rPr>
        <w:t xml:space="preserve"> + 4</w:t>
      </w:r>
      <w:r>
        <w:rPr>
          <w:rFonts w:ascii="Times New Roman" w:hAnsi="Times New Roman"/>
          <w:sz w:val="28"/>
          <w:szCs w:val="28"/>
        </w:rPr>
        <w:t>H</w:t>
      </w:r>
      <w:r w:rsidRPr="00F37888">
        <w:rPr>
          <w:rFonts w:ascii="Times New Roman" w:hAnsi="Times New Roman"/>
          <w:sz w:val="36"/>
          <w:szCs w:val="36"/>
          <w:vertAlign w:val="subscript"/>
          <w:lang w:val="ru-RU"/>
        </w:rPr>
        <w:t>2</w:t>
      </w:r>
      <w:r>
        <w:rPr>
          <w:rFonts w:ascii="Times New Roman" w:hAnsi="Times New Roman"/>
          <w:sz w:val="28"/>
          <w:szCs w:val="28"/>
        </w:rPr>
        <w:t>SO</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 </w:t>
      </w:r>
      <w:r>
        <w:rPr>
          <w:rFonts w:ascii="Times New Roman" w:hAnsi="Times New Roman"/>
          <w:sz w:val="28"/>
          <w:szCs w:val="28"/>
        </w:rPr>
        <w:t>MnO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 3</w:t>
      </w:r>
      <w:r>
        <w:rPr>
          <w:rFonts w:ascii="Times New Roman" w:hAnsi="Times New Roman"/>
          <w:sz w:val="28"/>
          <w:szCs w:val="28"/>
        </w:rPr>
        <w:t>UO</w:t>
      </w:r>
      <w:r w:rsidRPr="00F37888">
        <w:rPr>
          <w:rFonts w:ascii="Times New Roman" w:hAnsi="Times New Roman"/>
          <w:sz w:val="36"/>
          <w:szCs w:val="36"/>
          <w:vertAlign w:val="subscript"/>
          <w:lang w:val="ru-RU"/>
        </w:rPr>
        <w:t>2</w:t>
      </w:r>
      <w:r>
        <w:rPr>
          <w:rFonts w:ascii="Times New Roman" w:hAnsi="Times New Roman"/>
          <w:sz w:val="28"/>
          <w:szCs w:val="28"/>
        </w:rPr>
        <w:t>SO</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 </w:t>
      </w:r>
      <w:r>
        <w:rPr>
          <w:rFonts w:ascii="Times New Roman" w:hAnsi="Times New Roman"/>
          <w:sz w:val="28"/>
          <w:szCs w:val="28"/>
        </w:rPr>
        <w:t>MnSO</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+ 4</w:t>
      </w:r>
      <w:r>
        <w:rPr>
          <w:rFonts w:ascii="Times New Roman" w:hAnsi="Times New Roman"/>
          <w:sz w:val="28"/>
          <w:szCs w:val="28"/>
        </w:rPr>
        <w:t>H</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1"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6" w:lineRule="auto"/>
        <w:ind w:left="580"/>
        <w:rPr>
          <w:rFonts w:ascii="Times New Roman" w:hAnsi="Times New Roman"/>
          <w:sz w:val="24"/>
          <w:szCs w:val="24"/>
          <w:lang w:val="ru-RU"/>
        </w:rPr>
      </w:pPr>
      <w:r w:rsidRPr="00F37888">
        <w:rPr>
          <w:rFonts w:ascii="Times New Roman" w:hAnsi="Times New Roman"/>
          <w:sz w:val="27"/>
          <w:szCs w:val="27"/>
          <w:lang w:val="ru-RU"/>
        </w:rPr>
        <w:t xml:space="preserve">В воде </w:t>
      </w:r>
      <w:r>
        <w:rPr>
          <w:rFonts w:ascii="Times New Roman" w:hAnsi="Times New Roman"/>
          <w:sz w:val="27"/>
          <w:szCs w:val="27"/>
        </w:rPr>
        <w:t>U</w:t>
      </w:r>
      <w:r w:rsidRPr="00F37888">
        <w:rPr>
          <w:rFonts w:ascii="Times New Roman" w:hAnsi="Times New Roman"/>
          <w:sz w:val="35"/>
          <w:szCs w:val="35"/>
          <w:vertAlign w:val="subscript"/>
          <w:lang w:val="ru-RU"/>
        </w:rPr>
        <w:t>3</w:t>
      </w:r>
      <w:r>
        <w:rPr>
          <w:rFonts w:ascii="Times New Roman" w:hAnsi="Times New Roman"/>
          <w:sz w:val="27"/>
          <w:szCs w:val="27"/>
        </w:rPr>
        <w:t>O</w:t>
      </w:r>
      <w:r w:rsidRPr="00F37888">
        <w:rPr>
          <w:rFonts w:ascii="Times New Roman" w:hAnsi="Times New Roman"/>
          <w:sz w:val="35"/>
          <w:szCs w:val="35"/>
          <w:vertAlign w:val="subscript"/>
          <w:lang w:val="ru-RU"/>
        </w:rPr>
        <w:t>8</w:t>
      </w:r>
      <w:r w:rsidRPr="00F37888">
        <w:rPr>
          <w:rFonts w:ascii="Times New Roman" w:hAnsi="Times New Roman"/>
          <w:sz w:val="27"/>
          <w:szCs w:val="27"/>
          <w:lang w:val="ru-RU"/>
        </w:rPr>
        <w:t xml:space="preserve"> вполне устойчив и не взаимодействует с ней до 185 </w:t>
      </w:r>
      <w:r w:rsidRPr="00F37888">
        <w:rPr>
          <w:rFonts w:ascii="Times New Roman" w:hAnsi="Times New Roman"/>
          <w:sz w:val="35"/>
          <w:szCs w:val="35"/>
          <w:vertAlign w:val="superscript"/>
          <w:lang w:val="ru-RU"/>
        </w:rPr>
        <w:t>о</w:t>
      </w:r>
      <w:r w:rsidRPr="00F37888">
        <w:rPr>
          <w:rFonts w:ascii="Times New Roman" w:hAnsi="Times New Roman"/>
          <w:sz w:val="27"/>
          <w:szCs w:val="27"/>
          <w:lang w:val="ru-RU"/>
        </w:rPr>
        <w:t xml:space="preserve">С. Косвенным путем можно получить гидрат закиси-окиси </w:t>
      </w:r>
      <w:r>
        <w:rPr>
          <w:rFonts w:ascii="Times New Roman" w:hAnsi="Times New Roman"/>
          <w:sz w:val="27"/>
          <w:szCs w:val="27"/>
        </w:rPr>
        <w:t>U</w:t>
      </w:r>
      <w:r w:rsidRPr="00F37888">
        <w:rPr>
          <w:rFonts w:ascii="Times New Roman" w:hAnsi="Times New Roman"/>
          <w:sz w:val="35"/>
          <w:szCs w:val="35"/>
          <w:vertAlign w:val="subscript"/>
          <w:lang w:val="ru-RU"/>
        </w:rPr>
        <w:t>3</w:t>
      </w:r>
      <w:r>
        <w:rPr>
          <w:rFonts w:ascii="Times New Roman" w:hAnsi="Times New Roman"/>
          <w:sz w:val="27"/>
          <w:szCs w:val="27"/>
        </w:rPr>
        <w:t>O</w:t>
      </w:r>
      <w:r w:rsidRPr="00F37888">
        <w:rPr>
          <w:rFonts w:ascii="Times New Roman" w:hAnsi="Times New Roman"/>
          <w:sz w:val="35"/>
          <w:szCs w:val="35"/>
          <w:vertAlign w:val="subscript"/>
          <w:lang w:val="ru-RU"/>
        </w:rPr>
        <w:t>8</w:t>
      </w:r>
      <w:r>
        <w:rPr>
          <w:rFonts w:ascii="Symbol" w:hAnsi="Symbol" w:cs="Symbol"/>
          <w:sz w:val="27"/>
          <w:szCs w:val="27"/>
        </w:rPr>
        <w:t></w:t>
      </w:r>
      <w:r>
        <w:rPr>
          <w:rFonts w:ascii="Times New Roman" w:hAnsi="Times New Roman"/>
          <w:i/>
          <w:iCs/>
          <w:sz w:val="27"/>
          <w:szCs w:val="27"/>
        </w:rPr>
        <w:t>x</w:t>
      </w:r>
      <w:r>
        <w:rPr>
          <w:rFonts w:ascii="Times New Roman" w:hAnsi="Times New Roman"/>
          <w:sz w:val="27"/>
          <w:szCs w:val="27"/>
        </w:rPr>
        <w:t>H</w:t>
      </w:r>
      <w:r w:rsidRPr="00F37888">
        <w:rPr>
          <w:rFonts w:ascii="Times New Roman" w:hAnsi="Times New Roman"/>
          <w:sz w:val="35"/>
          <w:szCs w:val="35"/>
          <w:vertAlign w:val="subscript"/>
          <w:lang w:val="ru-RU"/>
        </w:rPr>
        <w:t>2</w:t>
      </w:r>
      <w:r>
        <w:rPr>
          <w:rFonts w:ascii="Times New Roman" w:hAnsi="Times New Roman"/>
          <w:sz w:val="27"/>
          <w:szCs w:val="27"/>
        </w:rPr>
        <w:t>O</w:t>
      </w:r>
      <w:r w:rsidRPr="00F37888">
        <w:rPr>
          <w:rFonts w:ascii="Times New Roman" w:hAnsi="Times New Roman"/>
          <w:sz w:val="27"/>
          <w:szCs w:val="27"/>
          <w:lang w:val="ru-RU"/>
        </w:rPr>
        <w:t>.</w:t>
      </w:r>
    </w:p>
    <w:p w:rsidR="00830C05" w:rsidRPr="00F37888" w:rsidRDefault="00830C05">
      <w:pPr>
        <w:widowControl w:val="0"/>
        <w:autoSpaceDE w:val="0"/>
        <w:autoSpaceDN w:val="0"/>
        <w:adjustRightInd w:val="0"/>
        <w:spacing w:after="0" w:line="49"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7" w:lineRule="auto"/>
        <w:jc w:val="both"/>
        <w:rPr>
          <w:rFonts w:ascii="Times New Roman" w:hAnsi="Times New Roman"/>
          <w:sz w:val="24"/>
          <w:szCs w:val="24"/>
          <w:lang w:val="ru-RU"/>
        </w:rPr>
      </w:pPr>
      <w:r w:rsidRPr="00F37888">
        <w:rPr>
          <w:rFonts w:ascii="Times New Roman" w:hAnsi="Times New Roman"/>
          <w:sz w:val="28"/>
          <w:szCs w:val="28"/>
          <w:lang w:val="ru-RU"/>
        </w:rPr>
        <w:t xml:space="preserve">Он представляет собой аморфный осадок, цвет которого в зависимости от способа и условий получения изменяется от черного до фиолетового. Гидрат закиси-окиси нерастворим в воде, но хорошо растворяется в кислотах с образованием солей </w:t>
      </w:r>
      <w:r>
        <w:rPr>
          <w:rFonts w:ascii="Times New Roman" w:hAnsi="Times New Roman"/>
          <w:sz w:val="28"/>
          <w:szCs w:val="28"/>
        </w:rPr>
        <w:t>U</w:t>
      </w:r>
      <w:r w:rsidRPr="00F37888">
        <w:rPr>
          <w:rFonts w:ascii="Times New Roman" w:hAnsi="Times New Roman"/>
          <w:sz w:val="36"/>
          <w:szCs w:val="36"/>
          <w:vertAlign w:val="superscript"/>
          <w:lang w:val="ru-RU"/>
        </w:rPr>
        <w:t>4+</w:t>
      </w:r>
      <w:r w:rsidRPr="00F37888">
        <w:rPr>
          <w:rFonts w:ascii="Times New Roman" w:hAnsi="Times New Roman"/>
          <w:sz w:val="28"/>
          <w:szCs w:val="28"/>
          <w:lang w:val="ru-RU"/>
        </w:rPr>
        <w:t xml:space="preserve"> и уранила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36"/>
          <w:szCs w:val="36"/>
          <w:vertAlign w:val="superscript"/>
          <w:lang w:val="ru-RU"/>
        </w:rPr>
        <w:t>2+</w:t>
      </w:r>
      <w:r w:rsidRPr="00F37888">
        <w:rPr>
          <w:rFonts w:ascii="Times New Roman" w:hAnsi="Times New Roman"/>
          <w:sz w:val="28"/>
          <w:szCs w:val="28"/>
          <w:lang w:val="ru-RU"/>
        </w:rPr>
        <w:t>. На воздухе быстро окисляется до гидрата триоксида урана.</w:t>
      </w:r>
    </w:p>
    <w:p w:rsidR="00830C05" w:rsidRPr="00F37888" w:rsidRDefault="00830C05">
      <w:pPr>
        <w:widowControl w:val="0"/>
        <w:autoSpaceDE w:val="0"/>
        <w:autoSpaceDN w:val="0"/>
        <w:adjustRightInd w:val="0"/>
        <w:spacing w:after="0" w:line="5"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192"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Щелочные растворы на </w:t>
      </w:r>
      <w:r>
        <w:rPr>
          <w:rFonts w:ascii="Times New Roman" w:hAnsi="Times New Roman"/>
          <w:sz w:val="28"/>
          <w:szCs w:val="28"/>
        </w:rPr>
        <w:t>U</w:t>
      </w:r>
      <w:r w:rsidRPr="00F37888">
        <w:rPr>
          <w:rFonts w:ascii="Times New Roman" w:hAnsi="Times New Roman"/>
          <w:sz w:val="36"/>
          <w:szCs w:val="36"/>
          <w:vertAlign w:val="subscript"/>
          <w:lang w:val="ru-RU"/>
        </w:rPr>
        <w:t>3</w:t>
      </w:r>
      <w:r>
        <w:rPr>
          <w:rFonts w:ascii="Times New Roman" w:hAnsi="Times New Roman"/>
          <w:sz w:val="28"/>
          <w:szCs w:val="28"/>
        </w:rPr>
        <w:t>O</w:t>
      </w:r>
      <w:r w:rsidRPr="00F37888">
        <w:rPr>
          <w:rFonts w:ascii="Times New Roman" w:hAnsi="Times New Roman"/>
          <w:sz w:val="36"/>
          <w:szCs w:val="36"/>
          <w:vertAlign w:val="subscript"/>
          <w:lang w:val="ru-RU"/>
        </w:rPr>
        <w:t>8</w:t>
      </w:r>
      <w:r w:rsidRPr="00F37888">
        <w:rPr>
          <w:rFonts w:ascii="Times New Roman" w:hAnsi="Times New Roman"/>
          <w:sz w:val="28"/>
          <w:szCs w:val="28"/>
          <w:lang w:val="ru-RU"/>
        </w:rPr>
        <w:t xml:space="preserve"> не действуют, но карбонатные его частично выщелачивают, оставляя в осадке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w:t>
      </w:r>
    </w:p>
    <w:p w:rsidR="00830C05" w:rsidRDefault="00DF15A0">
      <w:pPr>
        <w:widowControl w:val="0"/>
        <w:autoSpaceDE w:val="0"/>
        <w:autoSpaceDN w:val="0"/>
        <w:adjustRightInd w:val="0"/>
        <w:spacing w:after="0" w:line="222" w:lineRule="auto"/>
        <w:ind w:left="720"/>
        <w:rPr>
          <w:rFonts w:ascii="Times New Roman" w:hAnsi="Times New Roman"/>
          <w:sz w:val="24"/>
          <w:szCs w:val="24"/>
        </w:rPr>
      </w:pPr>
      <w:r>
        <w:rPr>
          <w:rFonts w:ascii="Times New Roman" w:hAnsi="Times New Roman"/>
          <w:sz w:val="28"/>
          <w:szCs w:val="28"/>
        </w:rPr>
        <w:t>U</w:t>
      </w:r>
      <w:r>
        <w:rPr>
          <w:rFonts w:ascii="Times New Roman" w:hAnsi="Times New Roman"/>
          <w:sz w:val="36"/>
          <w:szCs w:val="36"/>
          <w:vertAlign w:val="subscript"/>
        </w:rPr>
        <w:t>3</w:t>
      </w:r>
      <w:r>
        <w:rPr>
          <w:rFonts w:ascii="Times New Roman" w:hAnsi="Times New Roman"/>
          <w:sz w:val="28"/>
          <w:szCs w:val="28"/>
        </w:rPr>
        <w:t>O</w:t>
      </w:r>
      <w:r>
        <w:rPr>
          <w:rFonts w:ascii="Times New Roman" w:hAnsi="Times New Roman"/>
          <w:sz w:val="36"/>
          <w:szCs w:val="36"/>
          <w:vertAlign w:val="subscript"/>
        </w:rPr>
        <w:t>8</w:t>
      </w:r>
      <w:r>
        <w:rPr>
          <w:rFonts w:ascii="Times New Roman" w:hAnsi="Times New Roman"/>
          <w:sz w:val="28"/>
          <w:szCs w:val="28"/>
        </w:rPr>
        <w:t xml:space="preserve"> + 6Na</w:t>
      </w:r>
      <w:r>
        <w:rPr>
          <w:rFonts w:ascii="Times New Roman" w:hAnsi="Times New Roman"/>
          <w:sz w:val="36"/>
          <w:szCs w:val="36"/>
          <w:vertAlign w:val="subscript"/>
        </w:rPr>
        <w:t>2</w:t>
      </w:r>
      <w:r>
        <w:rPr>
          <w:rFonts w:ascii="Times New Roman" w:hAnsi="Times New Roman"/>
          <w:sz w:val="28"/>
          <w:szCs w:val="28"/>
        </w:rPr>
        <w:t>CO</w:t>
      </w:r>
      <w:r>
        <w:rPr>
          <w:rFonts w:ascii="Times New Roman" w:hAnsi="Times New Roman"/>
          <w:sz w:val="36"/>
          <w:szCs w:val="36"/>
          <w:vertAlign w:val="subscript"/>
        </w:rPr>
        <w:t>3</w:t>
      </w:r>
      <w:r>
        <w:rPr>
          <w:rFonts w:ascii="Times New Roman" w:hAnsi="Times New Roman"/>
          <w:sz w:val="28"/>
          <w:szCs w:val="28"/>
        </w:rPr>
        <w:t xml:space="preserve"> + 2H</w:t>
      </w:r>
      <w:r>
        <w:rPr>
          <w:rFonts w:ascii="Times New Roman" w:hAnsi="Times New Roman"/>
          <w:sz w:val="36"/>
          <w:szCs w:val="36"/>
          <w:vertAlign w:val="subscript"/>
        </w:rPr>
        <w:t>2</w:t>
      </w:r>
      <w:r>
        <w:rPr>
          <w:rFonts w:ascii="Times New Roman" w:hAnsi="Times New Roman"/>
          <w:sz w:val="28"/>
          <w:szCs w:val="28"/>
        </w:rPr>
        <w:t xml:space="preserve">O → </w:t>
      </w:r>
      <w:proofErr w:type="gramStart"/>
      <w:r>
        <w:rPr>
          <w:rFonts w:ascii="Times New Roman" w:hAnsi="Times New Roman"/>
          <w:sz w:val="28"/>
          <w:szCs w:val="28"/>
        </w:rPr>
        <w:t>2Na</w:t>
      </w:r>
      <w:r>
        <w:rPr>
          <w:rFonts w:ascii="Times New Roman" w:hAnsi="Times New Roman"/>
          <w:sz w:val="36"/>
          <w:szCs w:val="36"/>
          <w:vertAlign w:val="subscript"/>
        </w:rPr>
        <w:t>4</w:t>
      </w:r>
      <w:r>
        <w:rPr>
          <w:rFonts w:ascii="Times New Roman" w:hAnsi="Times New Roman"/>
          <w:sz w:val="28"/>
          <w:szCs w:val="28"/>
        </w:rPr>
        <w:t>[</w:t>
      </w:r>
      <w:proofErr w:type="gramEnd"/>
      <w:r>
        <w:rPr>
          <w:rFonts w:ascii="Times New Roman" w:hAnsi="Times New Roman"/>
          <w:sz w:val="28"/>
          <w:szCs w:val="28"/>
        </w:rPr>
        <w:t>UO</w:t>
      </w:r>
      <w:r>
        <w:rPr>
          <w:rFonts w:ascii="Times New Roman" w:hAnsi="Times New Roman"/>
          <w:sz w:val="36"/>
          <w:szCs w:val="36"/>
          <w:vertAlign w:val="subscript"/>
        </w:rPr>
        <w:t>2</w:t>
      </w:r>
      <w:r>
        <w:rPr>
          <w:rFonts w:ascii="Times New Roman" w:hAnsi="Times New Roman"/>
          <w:sz w:val="28"/>
          <w:szCs w:val="28"/>
        </w:rPr>
        <w:t>(CO</w:t>
      </w:r>
      <w:r>
        <w:rPr>
          <w:rFonts w:ascii="Times New Roman" w:hAnsi="Times New Roman"/>
          <w:sz w:val="36"/>
          <w:szCs w:val="36"/>
          <w:vertAlign w:val="subscript"/>
        </w:rPr>
        <w:t>3</w:t>
      </w:r>
      <w:r>
        <w:rPr>
          <w:rFonts w:ascii="Times New Roman" w:hAnsi="Times New Roman"/>
          <w:sz w:val="28"/>
          <w:szCs w:val="28"/>
        </w:rPr>
        <w:t>)</w:t>
      </w:r>
      <w:r>
        <w:rPr>
          <w:rFonts w:ascii="Times New Roman" w:hAnsi="Times New Roman"/>
          <w:sz w:val="36"/>
          <w:szCs w:val="36"/>
          <w:vertAlign w:val="subscript"/>
        </w:rPr>
        <w:t>3</w:t>
      </w:r>
      <w:r>
        <w:rPr>
          <w:rFonts w:ascii="Times New Roman" w:hAnsi="Times New Roman"/>
          <w:sz w:val="28"/>
          <w:szCs w:val="28"/>
        </w:rPr>
        <w:t>] + 4NaOH + UO</w:t>
      </w:r>
      <w:r>
        <w:rPr>
          <w:rFonts w:ascii="Times New Roman" w:hAnsi="Times New Roman"/>
          <w:sz w:val="36"/>
          <w:szCs w:val="36"/>
          <w:vertAlign w:val="subscript"/>
        </w:rPr>
        <w:t>2</w:t>
      </w:r>
      <w:r>
        <w:rPr>
          <w:rFonts w:ascii="Times New Roman" w:hAnsi="Times New Roman"/>
          <w:sz w:val="28"/>
          <w:szCs w:val="28"/>
        </w:rPr>
        <w:t>.</w:t>
      </w:r>
    </w:p>
    <w:p w:rsidR="00830C05" w:rsidRDefault="00830C05">
      <w:pPr>
        <w:widowControl w:val="0"/>
        <w:autoSpaceDE w:val="0"/>
        <w:autoSpaceDN w:val="0"/>
        <w:adjustRightInd w:val="0"/>
        <w:spacing w:after="0" w:line="1"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16"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Получается </w:t>
      </w:r>
      <w:r>
        <w:rPr>
          <w:rFonts w:ascii="Times New Roman" w:hAnsi="Times New Roman"/>
          <w:sz w:val="28"/>
          <w:szCs w:val="28"/>
        </w:rPr>
        <w:t>U</w:t>
      </w:r>
      <w:r w:rsidRPr="00F37888">
        <w:rPr>
          <w:rFonts w:ascii="Times New Roman" w:hAnsi="Times New Roman"/>
          <w:sz w:val="36"/>
          <w:szCs w:val="36"/>
          <w:vertAlign w:val="subscript"/>
          <w:lang w:val="ru-RU"/>
        </w:rPr>
        <w:t>3</w:t>
      </w:r>
      <w:r>
        <w:rPr>
          <w:rFonts w:ascii="Times New Roman" w:hAnsi="Times New Roman"/>
          <w:sz w:val="28"/>
          <w:szCs w:val="28"/>
        </w:rPr>
        <w:t>O</w:t>
      </w:r>
      <w:r w:rsidRPr="00F37888">
        <w:rPr>
          <w:rFonts w:ascii="Times New Roman" w:hAnsi="Times New Roman"/>
          <w:sz w:val="36"/>
          <w:szCs w:val="36"/>
          <w:vertAlign w:val="subscript"/>
          <w:lang w:val="ru-RU"/>
        </w:rPr>
        <w:t>8</w:t>
      </w:r>
      <w:r w:rsidRPr="00F37888">
        <w:rPr>
          <w:rFonts w:ascii="Times New Roman" w:hAnsi="Times New Roman"/>
          <w:sz w:val="28"/>
          <w:szCs w:val="28"/>
          <w:lang w:val="ru-RU"/>
        </w:rPr>
        <w:t xml:space="preserve"> при прокаливании на воздухе всех других оксидов при температурах 800 – 900 </w:t>
      </w:r>
      <w:r w:rsidRPr="00F37888">
        <w:rPr>
          <w:rFonts w:ascii="Times New Roman" w:hAnsi="Times New Roman"/>
          <w:sz w:val="36"/>
          <w:szCs w:val="36"/>
          <w:vertAlign w:val="superscript"/>
          <w:lang w:val="ru-RU"/>
        </w:rPr>
        <w:t>о</w:t>
      </w:r>
      <w:r w:rsidRPr="00F37888">
        <w:rPr>
          <w:rFonts w:ascii="Times New Roman" w:hAnsi="Times New Roman"/>
          <w:sz w:val="28"/>
          <w:szCs w:val="28"/>
          <w:lang w:val="ru-RU"/>
        </w:rPr>
        <w:t>С. К образованию закиси-окиси приводит термическое разложение некоторых нестойких солей урана в том же температурном интервале:</w:t>
      </w:r>
    </w:p>
    <w:p w:rsidR="00830C05" w:rsidRPr="00F37888" w:rsidRDefault="00830C05">
      <w:pPr>
        <w:widowControl w:val="0"/>
        <w:autoSpaceDE w:val="0"/>
        <w:autoSpaceDN w:val="0"/>
        <w:adjustRightInd w:val="0"/>
        <w:spacing w:after="0" w:line="11" w:lineRule="exact"/>
        <w:rPr>
          <w:rFonts w:ascii="Times New Roman" w:hAnsi="Times New Roman"/>
          <w:sz w:val="24"/>
          <w:szCs w:val="24"/>
          <w:lang w:val="ru-RU"/>
        </w:rPr>
      </w:pPr>
    </w:p>
    <w:p w:rsidR="00830C05" w:rsidRDefault="00DF15A0">
      <w:pPr>
        <w:widowControl w:val="0"/>
        <w:autoSpaceDE w:val="0"/>
        <w:autoSpaceDN w:val="0"/>
        <w:adjustRightInd w:val="0"/>
        <w:spacing w:after="0" w:line="239" w:lineRule="auto"/>
        <w:ind w:left="1420"/>
        <w:rPr>
          <w:rFonts w:ascii="Times New Roman" w:hAnsi="Times New Roman"/>
          <w:sz w:val="24"/>
          <w:szCs w:val="24"/>
        </w:rPr>
      </w:pPr>
      <w:proofErr w:type="gramStart"/>
      <w:r>
        <w:rPr>
          <w:rFonts w:ascii="Times New Roman" w:hAnsi="Times New Roman"/>
          <w:sz w:val="28"/>
          <w:szCs w:val="28"/>
        </w:rPr>
        <w:t>3UO</w:t>
      </w:r>
      <w:r>
        <w:rPr>
          <w:rFonts w:ascii="Times New Roman" w:hAnsi="Times New Roman"/>
          <w:sz w:val="36"/>
          <w:szCs w:val="36"/>
          <w:vertAlign w:val="subscript"/>
        </w:rPr>
        <w:t>2</w:t>
      </w:r>
      <w:r>
        <w:rPr>
          <w:rFonts w:ascii="Times New Roman" w:hAnsi="Times New Roman"/>
          <w:sz w:val="28"/>
          <w:szCs w:val="28"/>
        </w:rPr>
        <w:t>(</w:t>
      </w:r>
      <w:proofErr w:type="gramEnd"/>
      <w:r>
        <w:rPr>
          <w:rFonts w:ascii="Times New Roman" w:hAnsi="Times New Roman"/>
          <w:sz w:val="28"/>
          <w:szCs w:val="28"/>
        </w:rPr>
        <w:t>NO</w:t>
      </w:r>
      <w:r>
        <w:rPr>
          <w:rFonts w:ascii="Times New Roman" w:hAnsi="Times New Roman"/>
          <w:sz w:val="36"/>
          <w:szCs w:val="36"/>
          <w:vertAlign w:val="subscript"/>
        </w:rPr>
        <w:t>3</w:t>
      </w:r>
      <w:r>
        <w:rPr>
          <w:rFonts w:ascii="Times New Roman" w:hAnsi="Times New Roman"/>
          <w:sz w:val="28"/>
          <w:szCs w:val="28"/>
        </w:rPr>
        <w:t>)</w:t>
      </w:r>
      <w:r>
        <w:rPr>
          <w:rFonts w:ascii="Times New Roman" w:hAnsi="Times New Roman"/>
          <w:sz w:val="36"/>
          <w:szCs w:val="36"/>
          <w:vertAlign w:val="subscript"/>
        </w:rPr>
        <w:t>2</w:t>
      </w:r>
      <w:r>
        <w:rPr>
          <w:rFonts w:ascii="Symbol" w:hAnsi="Symbol" w:cs="Symbol"/>
          <w:sz w:val="28"/>
          <w:szCs w:val="28"/>
        </w:rPr>
        <w:t></w:t>
      </w:r>
      <w:r>
        <w:rPr>
          <w:rFonts w:ascii="Times New Roman" w:hAnsi="Times New Roman"/>
          <w:sz w:val="28"/>
          <w:szCs w:val="28"/>
        </w:rPr>
        <w:t>6H</w:t>
      </w:r>
      <w:r>
        <w:rPr>
          <w:rFonts w:ascii="Times New Roman" w:hAnsi="Times New Roman"/>
          <w:sz w:val="36"/>
          <w:szCs w:val="36"/>
          <w:vertAlign w:val="subscript"/>
        </w:rPr>
        <w:t>2</w:t>
      </w:r>
      <w:r>
        <w:rPr>
          <w:rFonts w:ascii="Times New Roman" w:hAnsi="Times New Roman"/>
          <w:sz w:val="28"/>
          <w:szCs w:val="28"/>
        </w:rPr>
        <w:t>O → U</w:t>
      </w:r>
      <w:r>
        <w:rPr>
          <w:rFonts w:ascii="Times New Roman" w:hAnsi="Times New Roman"/>
          <w:sz w:val="36"/>
          <w:szCs w:val="36"/>
          <w:vertAlign w:val="subscript"/>
        </w:rPr>
        <w:t>3</w:t>
      </w:r>
      <w:r>
        <w:rPr>
          <w:rFonts w:ascii="Times New Roman" w:hAnsi="Times New Roman"/>
          <w:sz w:val="28"/>
          <w:szCs w:val="28"/>
        </w:rPr>
        <w:t>O</w:t>
      </w:r>
      <w:r>
        <w:rPr>
          <w:rFonts w:ascii="Times New Roman" w:hAnsi="Times New Roman"/>
          <w:sz w:val="36"/>
          <w:szCs w:val="36"/>
          <w:vertAlign w:val="subscript"/>
        </w:rPr>
        <w:t>8</w:t>
      </w:r>
      <w:r>
        <w:rPr>
          <w:rFonts w:ascii="Times New Roman" w:hAnsi="Times New Roman"/>
          <w:sz w:val="28"/>
          <w:szCs w:val="28"/>
        </w:rPr>
        <w:t xml:space="preserve"> + 6NO</w:t>
      </w:r>
      <w:r>
        <w:rPr>
          <w:rFonts w:ascii="Times New Roman" w:hAnsi="Times New Roman"/>
          <w:sz w:val="36"/>
          <w:szCs w:val="36"/>
          <w:vertAlign w:val="subscript"/>
        </w:rPr>
        <w:t>2</w:t>
      </w:r>
      <w:r>
        <w:rPr>
          <w:rFonts w:ascii="Times New Roman" w:hAnsi="Times New Roman"/>
          <w:sz w:val="28"/>
          <w:szCs w:val="28"/>
        </w:rPr>
        <w:t xml:space="preserve"> + 2O</w:t>
      </w:r>
      <w:r>
        <w:rPr>
          <w:rFonts w:ascii="Times New Roman" w:hAnsi="Times New Roman"/>
          <w:sz w:val="36"/>
          <w:szCs w:val="36"/>
          <w:vertAlign w:val="subscript"/>
        </w:rPr>
        <w:t>2</w:t>
      </w:r>
      <w:r>
        <w:rPr>
          <w:rFonts w:ascii="Times New Roman" w:hAnsi="Times New Roman"/>
          <w:sz w:val="28"/>
          <w:szCs w:val="28"/>
        </w:rPr>
        <w:t xml:space="preserve"> + 18H</w:t>
      </w:r>
      <w:r>
        <w:rPr>
          <w:rFonts w:ascii="Times New Roman" w:hAnsi="Times New Roman"/>
          <w:sz w:val="36"/>
          <w:szCs w:val="36"/>
          <w:vertAlign w:val="subscript"/>
        </w:rPr>
        <w:t>2</w:t>
      </w:r>
      <w:r>
        <w:rPr>
          <w:rFonts w:ascii="Times New Roman" w:hAnsi="Times New Roman"/>
          <w:sz w:val="28"/>
          <w:szCs w:val="28"/>
        </w:rPr>
        <w:t>O,</w:t>
      </w:r>
    </w:p>
    <w:p w:rsidR="00830C05" w:rsidRDefault="00DF15A0">
      <w:pPr>
        <w:widowControl w:val="0"/>
        <w:autoSpaceDE w:val="0"/>
        <w:autoSpaceDN w:val="0"/>
        <w:adjustRightInd w:val="0"/>
        <w:spacing w:after="0" w:line="182" w:lineRule="auto"/>
        <w:ind w:left="1580"/>
        <w:rPr>
          <w:rFonts w:ascii="Times New Roman" w:hAnsi="Times New Roman"/>
          <w:sz w:val="24"/>
          <w:szCs w:val="24"/>
        </w:rPr>
      </w:pPr>
      <w:r>
        <w:rPr>
          <w:rFonts w:ascii="Times New Roman" w:hAnsi="Times New Roman"/>
          <w:sz w:val="27"/>
          <w:szCs w:val="27"/>
        </w:rPr>
        <w:t>9(NH</w:t>
      </w:r>
      <w:r>
        <w:rPr>
          <w:rFonts w:ascii="Times New Roman" w:hAnsi="Times New Roman"/>
          <w:sz w:val="35"/>
          <w:szCs w:val="35"/>
          <w:vertAlign w:val="subscript"/>
        </w:rPr>
        <w:t>4</w:t>
      </w:r>
      <w:r>
        <w:rPr>
          <w:rFonts w:ascii="Times New Roman" w:hAnsi="Times New Roman"/>
          <w:sz w:val="27"/>
          <w:szCs w:val="27"/>
        </w:rPr>
        <w:t>)</w:t>
      </w:r>
      <w:r>
        <w:rPr>
          <w:rFonts w:ascii="Times New Roman" w:hAnsi="Times New Roman"/>
          <w:sz w:val="35"/>
          <w:szCs w:val="35"/>
          <w:vertAlign w:val="subscript"/>
        </w:rPr>
        <w:t>2</w:t>
      </w:r>
      <w:r>
        <w:rPr>
          <w:rFonts w:ascii="Times New Roman" w:hAnsi="Times New Roman"/>
          <w:sz w:val="27"/>
          <w:szCs w:val="27"/>
        </w:rPr>
        <w:t>U</w:t>
      </w:r>
      <w:r>
        <w:rPr>
          <w:rFonts w:ascii="Times New Roman" w:hAnsi="Times New Roman"/>
          <w:sz w:val="35"/>
          <w:szCs w:val="35"/>
          <w:vertAlign w:val="subscript"/>
        </w:rPr>
        <w:t>2</w:t>
      </w:r>
      <w:r>
        <w:rPr>
          <w:rFonts w:ascii="Times New Roman" w:hAnsi="Times New Roman"/>
          <w:sz w:val="27"/>
          <w:szCs w:val="27"/>
        </w:rPr>
        <w:t>O</w:t>
      </w:r>
      <w:r>
        <w:rPr>
          <w:rFonts w:ascii="Times New Roman" w:hAnsi="Times New Roman"/>
          <w:sz w:val="35"/>
          <w:szCs w:val="35"/>
          <w:vertAlign w:val="subscript"/>
        </w:rPr>
        <w:t>7</w:t>
      </w:r>
      <w:r>
        <w:rPr>
          <w:rFonts w:ascii="Times New Roman" w:hAnsi="Times New Roman"/>
          <w:sz w:val="27"/>
          <w:szCs w:val="27"/>
        </w:rPr>
        <w:t xml:space="preserve"> → 6U</w:t>
      </w:r>
      <w:r>
        <w:rPr>
          <w:rFonts w:ascii="Times New Roman" w:hAnsi="Times New Roman"/>
          <w:sz w:val="35"/>
          <w:szCs w:val="35"/>
          <w:vertAlign w:val="subscript"/>
        </w:rPr>
        <w:t>3</w:t>
      </w:r>
      <w:r>
        <w:rPr>
          <w:rFonts w:ascii="Times New Roman" w:hAnsi="Times New Roman"/>
          <w:sz w:val="27"/>
          <w:szCs w:val="27"/>
        </w:rPr>
        <w:t>O</w:t>
      </w:r>
      <w:r>
        <w:rPr>
          <w:rFonts w:ascii="Times New Roman" w:hAnsi="Times New Roman"/>
          <w:sz w:val="35"/>
          <w:szCs w:val="35"/>
          <w:vertAlign w:val="subscript"/>
        </w:rPr>
        <w:t>8</w:t>
      </w:r>
      <w:r>
        <w:rPr>
          <w:rFonts w:ascii="Times New Roman" w:hAnsi="Times New Roman"/>
          <w:sz w:val="27"/>
          <w:szCs w:val="27"/>
        </w:rPr>
        <w:t xml:space="preserve"> + 14NH</w:t>
      </w:r>
      <w:r>
        <w:rPr>
          <w:rFonts w:ascii="Times New Roman" w:hAnsi="Times New Roman"/>
          <w:sz w:val="35"/>
          <w:szCs w:val="35"/>
          <w:vertAlign w:val="subscript"/>
        </w:rPr>
        <w:t>3</w:t>
      </w:r>
      <w:r>
        <w:rPr>
          <w:rFonts w:ascii="Times New Roman" w:hAnsi="Times New Roman"/>
          <w:sz w:val="27"/>
          <w:szCs w:val="27"/>
        </w:rPr>
        <w:t xml:space="preserve"> + 15H</w:t>
      </w:r>
      <w:r>
        <w:rPr>
          <w:rFonts w:ascii="Times New Roman" w:hAnsi="Times New Roman"/>
          <w:sz w:val="35"/>
          <w:szCs w:val="35"/>
          <w:vertAlign w:val="subscript"/>
        </w:rPr>
        <w:t>2</w:t>
      </w:r>
      <w:r>
        <w:rPr>
          <w:rFonts w:ascii="Times New Roman" w:hAnsi="Times New Roman"/>
          <w:sz w:val="27"/>
          <w:szCs w:val="27"/>
        </w:rPr>
        <w:t>O + 2N</w:t>
      </w:r>
      <w:r>
        <w:rPr>
          <w:rFonts w:ascii="Times New Roman" w:hAnsi="Times New Roman"/>
          <w:sz w:val="35"/>
          <w:szCs w:val="35"/>
          <w:vertAlign w:val="subscript"/>
        </w:rPr>
        <w:t>2</w:t>
      </w:r>
      <w:r>
        <w:rPr>
          <w:rFonts w:ascii="Times New Roman" w:hAnsi="Times New Roman"/>
          <w:sz w:val="27"/>
          <w:szCs w:val="27"/>
        </w:rPr>
        <w:t>,</w:t>
      </w:r>
    </w:p>
    <w:p w:rsidR="00830C05" w:rsidRDefault="00DF15A0">
      <w:pPr>
        <w:widowControl w:val="0"/>
        <w:autoSpaceDE w:val="0"/>
        <w:autoSpaceDN w:val="0"/>
        <w:adjustRightInd w:val="0"/>
        <w:spacing w:after="0" w:line="199" w:lineRule="auto"/>
        <w:ind w:left="2340"/>
        <w:rPr>
          <w:rFonts w:ascii="Times New Roman" w:hAnsi="Times New Roman"/>
          <w:sz w:val="24"/>
          <w:szCs w:val="24"/>
        </w:rPr>
      </w:pPr>
      <w:r>
        <w:rPr>
          <w:rFonts w:ascii="Times New Roman" w:hAnsi="Times New Roman"/>
          <w:sz w:val="28"/>
          <w:szCs w:val="28"/>
        </w:rPr>
        <w:t>3UO</w:t>
      </w:r>
      <w:r>
        <w:rPr>
          <w:rFonts w:ascii="Times New Roman" w:hAnsi="Times New Roman"/>
          <w:sz w:val="36"/>
          <w:szCs w:val="36"/>
          <w:vertAlign w:val="subscript"/>
        </w:rPr>
        <w:t>4</w:t>
      </w:r>
      <w:r>
        <w:rPr>
          <w:rFonts w:ascii="Symbol" w:hAnsi="Symbol" w:cs="Symbol"/>
          <w:sz w:val="28"/>
          <w:szCs w:val="28"/>
        </w:rPr>
        <w:t></w:t>
      </w:r>
      <w:r>
        <w:rPr>
          <w:rFonts w:ascii="Times New Roman" w:hAnsi="Times New Roman"/>
          <w:sz w:val="28"/>
          <w:szCs w:val="28"/>
        </w:rPr>
        <w:t>2H</w:t>
      </w:r>
      <w:r>
        <w:rPr>
          <w:rFonts w:ascii="Times New Roman" w:hAnsi="Times New Roman"/>
          <w:sz w:val="36"/>
          <w:szCs w:val="36"/>
          <w:vertAlign w:val="subscript"/>
        </w:rPr>
        <w:t>2</w:t>
      </w:r>
      <w:r>
        <w:rPr>
          <w:rFonts w:ascii="Times New Roman" w:hAnsi="Times New Roman"/>
          <w:sz w:val="28"/>
          <w:szCs w:val="28"/>
        </w:rPr>
        <w:t>O → U</w:t>
      </w:r>
      <w:r>
        <w:rPr>
          <w:rFonts w:ascii="Times New Roman" w:hAnsi="Times New Roman"/>
          <w:sz w:val="36"/>
          <w:szCs w:val="36"/>
          <w:vertAlign w:val="subscript"/>
        </w:rPr>
        <w:t>3</w:t>
      </w:r>
      <w:r>
        <w:rPr>
          <w:rFonts w:ascii="Times New Roman" w:hAnsi="Times New Roman"/>
          <w:sz w:val="28"/>
          <w:szCs w:val="28"/>
        </w:rPr>
        <w:t>O</w:t>
      </w:r>
      <w:r>
        <w:rPr>
          <w:rFonts w:ascii="Times New Roman" w:hAnsi="Times New Roman"/>
          <w:sz w:val="36"/>
          <w:szCs w:val="36"/>
          <w:vertAlign w:val="subscript"/>
        </w:rPr>
        <w:t>8</w:t>
      </w:r>
      <w:r>
        <w:rPr>
          <w:rFonts w:ascii="Times New Roman" w:hAnsi="Times New Roman"/>
          <w:sz w:val="28"/>
          <w:szCs w:val="28"/>
        </w:rPr>
        <w:t xml:space="preserve"> + 6H</w:t>
      </w:r>
      <w:r>
        <w:rPr>
          <w:rFonts w:ascii="Times New Roman" w:hAnsi="Times New Roman"/>
          <w:sz w:val="36"/>
          <w:szCs w:val="36"/>
          <w:vertAlign w:val="subscript"/>
        </w:rPr>
        <w:t>2</w:t>
      </w:r>
      <w:r>
        <w:rPr>
          <w:rFonts w:ascii="Times New Roman" w:hAnsi="Times New Roman"/>
          <w:sz w:val="28"/>
          <w:szCs w:val="28"/>
        </w:rPr>
        <w:t>O + 2O</w:t>
      </w:r>
      <w:r>
        <w:rPr>
          <w:rFonts w:ascii="Times New Roman" w:hAnsi="Times New Roman"/>
          <w:sz w:val="36"/>
          <w:szCs w:val="36"/>
          <w:vertAlign w:val="subscript"/>
        </w:rPr>
        <w:t>2</w:t>
      </w:r>
      <w:r>
        <w:rPr>
          <w:rFonts w:ascii="Times New Roman" w:hAnsi="Times New Roman"/>
          <w:sz w:val="28"/>
          <w:szCs w:val="28"/>
        </w:rPr>
        <w:t>,</w:t>
      </w:r>
    </w:p>
    <w:p w:rsidR="00830C05" w:rsidRDefault="00DF15A0">
      <w:pPr>
        <w:widowControl w:val="0"/>
        <w:autoSpaceDE w:val="0"/>
        <w:autoSpaceDN w:val="0"/>
        <w:adjustRightInd w:val="0"/>
        <w:spacing w:after="0" w:line="197" w:lineRule="auto"/>
        <w:ind w:left="700"/>
        <w:rPr>
          <w:rFonts w:ascii="Times New Roman" w:hAnsi="Times New Roman"/>
          <w:sz w:val="24"/>
          <w:szCs w:val="24"/>
        </w:rPr>
      </w:pPr>
      <w:r>
        <w:rPr>
          <w:rFonts w:ascii="Times New Roman" w:hAnsi="Times New Roman"/>
          <w:sz w:val="28"/>
          <w:szCs w:val="28"/>
        </w:rPr>
        <w:t>9(NH</w:t>
      </w:r>
      <w:r>
        <w:rPr>
          <w:rFonts w:ascii="Times New Roman" w:hAnsi="Times New Roman"/>
          <w:sz w:val="36"/>
          <w:szCs w:val="36"/>
          <w:vertAlign w:val="subscript"/>
        </w:rPr>
        <w:t>4</w:t>
      </w:r>
      <w:r>
        <w:rPr>
          <w:rFonts w:ascii="Times New Roman" w:hAnsi="Times New Roman"/>
          <w:sz w:val="28"/>
          <w:szCs w:val="28"/>
        </w:rPr>
        <w:t>)</w:t>
      </w:r>
      <w:r>
        <w:rPr>
          <w:rFonts w:ascii="Times New Roman" w:hAnsi="Times New Roman"/>
          <w:sz w:val="36"/>
          <w:szCs w:val="36"/>
          <w:vertAlign w:val="subscript"/>
        </w:rPr>
        <w:t>4</w:t>
      </w:r>
      <w:r>
        <w:rPr>
          <w:rFonts w:ascii="Times New Roman" w:hAnsi="Times New Roman"/>
          <w:sz w:val="28"/>
          <w:szCs w:val="28"/>
        </w:rPr>
        <w:t>[</w:t>
      </w:r>
      <w:proofErr w:type="gramStart"/>
      <w:r>
        <w:rPr>
          <w:rFonts w:ascii="Times New Roman" w:hAnsi="Times New Roman"/>
          <w:sz w:val="28"/>
          <w:szCs w:val="28"/>
        </w:rPr>
        <w:t>UO</w:t>
      </w:r>
      <w:r>
        <w:rPr>
          <w:rFonts w:ascii="Times New Roman" w:hAnsi="Times New Roman"/>
          <w:sz w:val="36"/>
          <w:szCs w:val="36"/>
          <w:vertAlign w:val="subscript"/>
        </w:rPr>
        <w:t>2</w:t>
      </w:r>
      <w:r>
        <w:rPr>
          <w:rFonts w:ascii="Times New Roman" w:hAnsi="Times New Roman"/>
          <w:sz w:val="28"/>
          <w:szCs w:val="28"/>
        </w:rPr>
        <w:t>(</w:t>
      </w:r>
      <w:proofErr w:type="gramEnd"/>
      <w:r>
        <w:rPr>
          <w:rFonts w:ascii="Times New Roman" w:hAnsi="Times New Roman"/>
          <w:sz w:val="28"/>
          <w:szCs w:val="28"/>
        </w:rPr>
        <w:t>CO</w:t>
      </w:r>
      <w:r>
        <w:rPr>
          <w:rFonts w:ascii="Times New Roman" w:hAnsi="Times New Roman"/>
          <w:sz w:val="36"/>
          <w:szCs w:val="36"/>
          <w:vertAlign w:val="subscript"/>
        </w:rPr>
        <w:t>3</w:t>
      </w:r>
      <w:r>
        <w:rPr>
          <w:rFonts w:ascii="Times New Roman" w:hAnsi="Times New Roman"/>
          <w:sz w:val="28"/>
          <w:szCs w:val="28"/>
        </w:rPr>
        <w:t>)</w:t>
      </w:r>
      <w:r>
        <w:rPr>
          <w:rFonts w:ascii="Times New Roman" w:hAnsi="Times New Roman"/>
          <w:sz w:val="36"/>
          <w:szCs w:val="36"/>
          <w:vertAlign w:val="subscript"/>
        </w:rPr>
        <w:t>3</w:t>
      </w:r>
      <w:r>
        <w:rPr>
          <w:rFonts w:ascii="Times New Roman" w:hAnsi="Times New Roman"/>
          <w:sz w:val="28"/>
          <w:szCs w:val="28"/>
        </w:rPr>
        <w:t xml:space="preserve">] </w:t>
      </w:r>
      <w:r>
        <w:rPr>
          <w:rFonts w:ascii="Symbol" w:hAnsi="Symbol" w:cs="Symbol"/>
          <w:sz w:val="28"/>
          <w:szCs w:val="28"/>
        </w:rPr>
        <w:t></w:t>
      </w:r>
      <w:r>
        <w:rPr>
          <w:rFonts w:ascii="Times New Roman" w:hAnsi="Times New Roman"/>
          <w:sz w:val="28"/>
          <w:szCs w:val="28"/>
        </w:rPr>
        <w:t xml:space="preserve"> 3U</w:t>
      </w:r>
      <w:r>
        <w:rPr>
          <w:rFonts w:ascii="Times New Roman" w:hAnsi="Times New Roman"/>
          <w:sz w:val="36"/>
          <w:szCs w:val="36"/>
          <w:vertAlign w:val="subscript"/>
        </w:rPr>
        <w:t>3</w:t>
      </w:r>
      <w:r>
        <w:rPr>
          <w:rFonts w:ascii="Times New Roman" w:hAnsi="Times New Roman"/>
          <w:sz w:val="28"/>
          <w:szCs w:val="28"/>
        </w:rPr>
        <w:t>O</w:t>
      </w:r>
      <w:r>
        <w:rPr>
          <w:rFonts w:ascii="Times New Roman" w:hAnsi="Times New Roman"/>
          <w:sz w:val="36"/>
          <w:szCs w:val="36"/>
          <w:vertAlign w:val="subscript"/>
        </w:rPr>
        <w:t>8</w:t>
      </w:r>
      <w:r>
        <w:rPr>
          <w:rFonts w:ascii="Times New Roman" w:hAnsi="Times New Roman"/>
          <w:sz w:val="28"/>
          <w:szCs w:val="28"/>
        </w:rPr>
        <w:t xml:space="preserve"> + 34NH</w:t>
      </w:r>
      <w:r>
        <w:rPr>
          <w:rFonts w:ascii="Times New Roman" w:hAnsi="Times New Roman"/>
          <w:sz w:val="36"/>
          <w:szCs w:val="36"/>
          <w:vertAlign w:val="subscript"/>
        </w:rPr>
        <w:t>3</w:t>
      </w:r>
      <w:r>
        <w:rPr>
          <w:rFonts w:ascii="Times New Roman" w:hAnsi="Times New Roman"/>
          <w:sz w:val="28"/>
          <w:szCs w:val="28"/>
        </w:rPr>
        <w:t xml:space="preserve"> + 27CO</w:t>
      </w:r>
      <w:r>
        <w:rPr>
          <w:rFonts w:ascii="Times New Roman" w:hAnsi="Times New Roman"/>
          <w:sz w:val="36"/>
          <w:szCs w:val="36"/>
          <w:vertAlign w:val="subscript"/>
        </w:rPr>
        <w:t>2</w:t>
      </w:r>
      <w:r>
        <w:rPr>
          <w:rFonts w:ascii="Times New Roman" w:hAnsi="Times New Roman"/>
          <w:sz w:val="28"/>
          <w:szCs w:val="28"/>
        </w:rPr>
        <w:t xml:space="preserve"> + N</w:t>
      </w:r>
      <w:r>
        <w:rPr>
          <w:rFonts w:ascii="Times New Roman" w:hAnsi="Times New Roman"/>
          <w:sz w:val="36"/>
          <w:szCs w:val="36"/>
          <w:vertAlign w:val="subscript"/>
        </w:rPr>
        <w:t>2</w:t>
      </w:r>
      <w:r>
        <w:rPr>
          <w:rFonts w:ascii="Times New Roman" w:hAnsi="Times New Roman"/>
          <w:sz w:val="28"/>
          <w:szCs w:val="28"/>
        </w:rPr>
        <w:t xml:space="preserve"> + 21H</w:t>
      </w:r>
      <w:r>
        <w:rPr>
          <w:rFonts w:ascii="Times New Roman" w:hAnsi="Times New Roman"/>
          <w:sz w:val="36"/>
          <w:szCs w:val="36"/>
          <w:vertAlign w:val="subscript"/>
        </w:rPr>
        <w:t>2</w:t>
      </w:r>
      <w:r>
        <w:rPr>
          <w:rFonts w:ascii="Times New Roman" w:hAnsi="Times New Roman"/>
          <w:sz w:val="28"/>
          <w:szCs w:val="28"/>
        </w:rPr>
        <w:t>O,</w:t>
      </w:r>
    </w:p>
    <w:p w:rsidR="00830C05" w:rsidRPr="00F37888" w:rsidRDefault="00DF15A0">
      <w:pPr>
        <w:widowControl w:val="0"/>
        <w:autoSpaceDE w:val="0"/>
        <w:autoSpaceDN w:val="0"/>
        <w:adjustRightInd w:val="0"/>
        <w:spacing w:after="0" w:line="210" w:lineRule="auto"/>
        <w:ind w:left="2360"/>
        <w:rPr>
          <w:rFonts w:ascii="Times New Roman" w:hAnsi="Times New Roman"/>
          <w:sz w:val="24"/>
          <w:szCs w:val="24"/>
          <w:lang w:val="ru-RU"/>
        </w:rPr>
      </w:pPr>
      <w:r w:rsidRPr="00F37888">
        <w:rPr>
          <w:rFonts w:ascii="Times New Roman" w:hAnsi="Times New Roman"/>
          <w:sz w:val="28"/>
          <w:szCs w:val="28"/>
          <w:lang w:val="ru-RU"/>
        </w:rPr>
        <w:t>3</w:t>
      </w:r>
      <w:r>
        <w:rPr>
          <w:rFonts w:ascii="Times New Roman" w:hAnsi="Times New Roman"/>
          <w:sz w:val="28"/>
          <w:szCs w:val="28"/>
        </w:rPr>
        <w:t>UO</w:t>
      </w:r>
      <w:r w:rsidRPr="00F37888">
        <w:rPr>
          <w:rFonts w:ascii="Times New Roman" w:hAnsi="Times New Roman"/>
          <w:sz w:val="36"/>
          <w:szCs w:val="36"/>
          <w:vertAlign w:val="subscript"/>
          <w:lang w:val="ru-RU"/>
        </w:rPr>
        <w:t>2</w:t>
      </w:r>
      <w:r>
        <w:rPr>
          <w:rFonts w:ascii="Times New Roman" w:hAnsi="Times New Roman"/>
          <w:sz w:val="28"/>
          <w:szCs w:val="28"/>
        </w:rPr>
        <w:t>C</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36"/>
          <w:szCs w:val="36"/>
          <w:vertAlign w:val="subscript"/>
          <w:lang w:val="ru-RU"/>
        </w:rPr>
        <w:t>4</w:t>
      </w:r>
      <w:r>
        <w:rPr>
          <w:rFonts w:ascii="Symbol" w:hAnsi="Symbol" w:cs="Symbol"/>
          <w:sz w:val="28"/>
          <w:szCs w:val="28"/>
        </w:rPr>
        <w:t></w:t>
      </w:r>
      <w:r>
        <w:rPr>
          <w:rFonts w:ascii="Times New Roman" w:hAnsi="Times New Roman"/>
          <w:sz w:val="28"/>
          <w:szCs w:val="28"/>
        </w:rPr>
        <w:t>U</w:t>
      </w:r>
      <w:r w:rsidRPr="00F37888">
        <w:rPr>
          <w:rFonts w:ascii="Times New Roman" w:hAnsi="Times New Roman"/>
          <w:sz w:val="36"/>
          <w:szCs w:val="36"/>
          <w:vertAlign w:val="subscript"/>
          <w:lang w:val="ru-RU"/>
        </w:rPr>
        <w:t>3</w:t>
      </w:r>
      <w:r>
        <w:rPr>
          <w:rFonts w:ascii="Times New Roman" w:hAnsi="Times New Roman"/>
          <w:sz w:val="28"/>
          <w:szCs w:val="28"/>
        </w:rPr>
        <w:t>O</w:t>
      </w:r>
      <w:r w:rsidRPr="00F37888">
        <w:rPr>
          <w:rFonts w:ascii="Times New Roman" w:hAnsi="Times New Roman"/>
          <w:sz w:val="36"/>
          <w:szCs w:val="36"/>
          <w:vertAlign w:val="subscript"/>
          <w:lang w:val="ru-RU"/>
        </w:rPr>
        <w:t>8</w:t>
      </w:r>
      <w:r w:rsidRPr="00F37888">
        <w:rPr>
          <w:rFonts w:ascii="Times New Roman" w:hAnsi="Times New Roman"/>
          <w:sz w:val="28"/>
          <w:szCs w:val="28"/>
          <w:lang w:val="ru-RU"/>
        </w:rPr>
        <w:t xml:space="preserve"> + 2</w:t>
      </w:r>
      <w:r>
        <w:rPr>
          <w:rFonts w:ascii="Times New Roman" w:hAnsi="Times New Roman"/>
          <w:sz w:val="28"/>
          <w:szCs w:val="28"/>
        </w:rPr>
        <w:t>CO</w:t>
      </w:r>
      <w:r w:rsidRPr="00F37888">
        <w:rPr>
          <w:rFonts w:ascii="Times New Roman" w:hAnsi="Times New Roman"/>
          <w:sz w:val="28"/>
          <w:szCs w:val="28"/>
          <w:lang w:val="ru-RU"/>
        </w:rPr>
        <w:t xml:space="preserve"> + 4</w:t>
      </w:r>
      <w:r>
        <w:rPr>
          <w:rFonts w:ascii="Times New Roman" w:hAnsi="Times New Roman"/>
          <w:sz w:val="28"/>
          <w:szCs w:val="28"/>
        </w:rPr>
        <w:t>CO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w:t>
      </w:r>
    </w:p>
    <w:p w:rsidR="00830C05" w:rsidRPr="00F37888" w:rsidRDefault="00DF15A0">
      <w:pPr>
        <w:widowControl w:val="0"/>
        <w:overflowPunct w:val="0"/>
        <w:autoSpaceDE w:val="0"/>
        <w:autoSpaceDN w:val="0"/>
        <w:adjustRightInd w:val="0"/>
        <w:spacing w:after="0" w:line="235"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Главным свойством </w:t>
      </w:r>
      <w:r>
        <w:rPr>
          <w:rFonts w:ascii="Times New Roman" w:hAnsi="Times New Roman"/>
          <w:sz w:val="28"/>
          <w:szCs w:val="28"/>
        </w:rPr>
        <w:t>U</w:t>
      </w:r>
      <w:r w:rsidRPr="00F37888">
        <w:rPr>
          <w:rFonts w:ascii="Times New Roman" w:hAnsi="Times New Roman"/>
          <w:sz w:val="36"/>
          <w:szCs w:val="36"/>
          <w:vertAlign w:val="subscript"/>
          <w:lang w:val="ru-RU"/>
        </w:rPr>
        <w:t>3</w:t>
      </w:r>
      <w:r>
        <w:rPr>
          <w:rFonts w:ascii="Times New Roman" w:hAnsi="Times New Roman"/>
          <w:sz w:val="28"/>
          <w:szCs w:val="28"/>
        </w:rPr>
        <w:t>O</w:t>
      </w:r>
      <w:r w:rsidRPr="00F37888">
        <w:rPr>
          <w:rFonts w:ascii="Times New Roman" w:hAnsi="Times New Roman"/>
          <w:sz w:val="36"/>
          <w:szCs w:val="36"/>
          <w:vertAlign w:val="subscript"/>
          <w:lang w:val="ru-RU"/>
        </w:rPr>
        <w:t>8</w:t>
      </w:r>
      <w:r w:rsidRPr="00F37888">
        <w:rPr>
          <w:rFonts w:ascii="Times New Roman" w:hAnsi="Times New Roman"/>
          <w:sz w:val="28"/>
          <w:szCs w:val="28"/>
          <w:lang w:val="ru-RU"/>
        </w:rPr>
        <w:t>, использующимся в технологии, является его устойчивость на воздухе. Закись-окись урана является самым удобным урансодержащим веществом для длительного хранения. Это соединение является конечным продуктом гидрометаллургических производств и исходным сырьем для аффинажно-металлургических заводов, производящих ядерно-чистые урановые материалы, а также весовой формой при гравиметрическом определении урана.</w:t>
      </w:r>
    </w:p>
    <w:p w:rsidR="00830C05" w:rsidRPr="00F37888" w:rsidRDefault="00830C05">
      <w:pPr>
        <w:widowControl w:val="0"/>
        <w:autoSpaceDE w:val="0"/>
        <w:autoSpaceDN w:val="0"/>
        <w:adjustRightInd w:val="0"/>
        <w:spacing w:after="0" w:line="181" w:lineRule="exact"/>
        <w:rPr>
          <w:rFonts w:ascii="Times New Roman" w:hAnsi="Times New Roman"/>
          <w:sz w:val="24"/>
          <w:szCs w:val="24"/>
          <w:lang w:val="ru-RU"/>
        </w:rPr>
      </w:pPr>
    </w:p>
    <w:p w:rsidR="00830C05" w:rsidRPr="000C76CF" w:rsidRDefault="00DF15A0">
      <w:pPr>
        <w:widowControl w:val="0"/>
        <w:autoSpaceDE w:val="0"/>
        <w:autoSpaceDN w:val="0"/>
        <w:adjustRightInd w:val="0"/>
        <w:spacing w:after="0" w:line="239" w:lineRule="auto"/>
        <w:ind w:left="3080"/>
        <w:rPr>
          <w:rFonts w:ascii="Times New Roman" w:hAnsi="Times New Roman"/>
          <w:sz w:val="24"/>
          <w:szCs w:val="24"/>
          <w:lang w:val="ru-RU"/>
        </w:rPr>
      </w:pPr>
      <w:r w:rsidRPr="000C76CF">
        <w:rPr>
          <w:rFonts w:ascii="Times New Roman" w:hAnsi="Times New Roman"/>
          <w:sz w:val="28"/>
          <w:szCs w:val="28"/>
          <w:lang w:val="ru-RU"/>
        </w:rPr>
        <w:t>3.1.3. Триоксид урана</w:t>
      </w:r>
    </w:p>
    <w:p w:rsidR="00830C05" w:rsidRPr="000C76CF" w:rsidRDefault="00830C05">
      <w:pPr>
        <w:widowControl w:val="0"/>
        <w:autoSpaceDE w:val="0"/>
        <w:autoSpaceDN w:val="0"/>
        <w:adjustRightInd w:val="0"/>
        <w:spacing w:after="0" w:line="1" w:lineRule="exact"/>
        <w:rPr>
          <w:rFonts w:ascii="Times New Roman" w:hAnsi="Times New Roman"/>
          <w:sz w:val="24"/>
          <w:szCs w:val="24"/>
          <w:lang w:val="ru-RU"/>
        </w:rPr>
      </w:pPr>
    </w:p>
    <w:p w:rsidR="00830C05" w:rsidRDefault="00DF15A0">
      <w:pPr>
        <w:widowControl w:val="0"/>
        <w:overflowPunct w:val="0"/>
        <w:autoSpaceDE w:val="0"/>
        <w:autoSpaceDN w:val="0"/>
        <w:adjustRightInd w:val="0"/>
        <w:spacing w:after="0" w:line="210" w:lineRule="auto"/>
        <w:ind w:firstLine="566"/>
        <w:jc w:val="both"/>
        <w:rPr>
          <w:rFonts w:ascii="Times New Roman" w:hAnsi="Times New Roman"/>
          <w:sz w:val="24"/>
          <w:szCs w:val="24"/>
        </w:rPr>
      </w:pPr>
      <w:r w:rsidRPr="00F37888">
        <w:rPr>
          <w:rFonts w:ascii="Times New Roman" w:hAnsi="Times New Roman"/>
          <w:sz w:val="28"/>
          <w:szCs w:val="28"/>
          <w:lang w:val="ru-RU"/>
        </w:rPr>
        <w:t xml:space="preserve">Триоксид урана </w:t>
      </w:r>
      <w:r>
        <w:rPr>
          <w:rFonts w:ascii="Times New Roman" w:hAnsi="Times New Roman"/>
          <w:sz w:val="28"/>
          <w:szCs w:val="28"/>
        </w:rPr>
        <w:t>UO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представляет собой порошок с плотностью от 6,8 до 8,54 г/см</w:t>
      </w:r>
      <w:r w:rsidRPr="00F37888">
        <w:rPr>
          <w:rFonts w:ascii="Times New Roman" w:hAnsi="Times New Roman"/>
          <w:sz w:val="36"/>
          <w:szCs w:val="36"/>
          <w:vertAlign w:val="superscript"/>
          <w:lang w:val="ru-RU"/>
        </w:rPr>
        <w:t>3</w:t>
      </w:r>
      <w:r w:rsidRPr="00F37888">
        <w:rPr>
          <w:rFonts w:ascii="Times New Roman" w:hAnsi="Times New Roman"/>
          <w:sz w:val="28"/>
          <w:szCs w:val="28"/>
          <w:lang w:val="ru-RU"/>
        </w:rPr>
        <w:t xml:space="preserve">, цвет которого меняется </w:t>
      </w:r>
      <w:proofErr w:type="gramStart"/>
      <w:r w:rsidRPr="00F37888">
        <w:rPr>
          <w:rFonts w:ascii="Times New Roman" w:hAnsi="Times New Roman"/>
          <w:sz w:val="28"/>
          <w:szCs w:val="28"/>
          <w:lang w:val="ru-RU"/>
        </w:rPr>
        <w:t>от</w:t>
      </w:r>
      <w:proofErr w:type="gramEnd"/>
      <w:r w:rsidRPr="00F37888">
        <w:rPr>
          <w:rFonts w:ascii="Times New Roman" w:hAnsi="Times New Roman"/>
          <w:sz w:val="28"/>
          <w:szCs w:val="28"/>
          <w:lang w:val="ru-RU"/>
        </w:rPr>
        <w:t xml:space="preserve"> оранжевого до красного. В зависимости от условий получения существует 6 аллотропных модификаций триоксида урана (табл. </w:t>
      </w:r>
      <w:r>
        <w:rPr>
          <w:rFonts w:ascii="Times New Roman" w:hAnsi="Times New Roman"/>
          <w:sz w:val="28"/>
          <w:szCs w:val="28"/>
        </w:rPr>
        <w:t>3.1).</w:t>
      </w:r>
    </w:p>
    <w:p w:rsidR="00830C05" w:rsidRDefault="00830C05">
      <w:pPr>
        <w:widowControl w:val="0"/>
        <w:autoSpaceDE w:val="0"/>
        <w:autoSpaceDN w:val="0"/>
        <w:adjustRightInd w:val="0"/>
        <w:spacing w:after="0" w:line="240" w:lineRule="auto"/>
        <w:rPr>
          <w:rFonts w:ascii="Times New Roman" w:hAnsi="Times New Roman"/>
          <w:sz w:val="24"/>
          <w:szCs w:val="24"/>
        </w:rPr>
        <w:sectPr w:rsidR="00830C05">
          <w:pgSz w:w="11906" w:h="16838"/>
          <w:pgMar w:top="1440" w:right="1580" w:bottom="1440" w:left="1580" w:header="720" w:footer="720" w:gutter="0"/>
          <w:cols w:space="720" w:equalWidth="0">
            <w:col w:w="8740"/>
          </w:cols>
          <w:noEndnote/>
        </w:sect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76" w:lineRule="exact"/>
        <w:rPr>
          <w:rFonts w:ascii="Times New Roman" w:hAnsi="Times New Roman"/>
          <w:sz w:val="24"/>
          <w:szCs w:val="24"/>
        </w:rPr>
      </w:pPr>
    </w:p>
    <w:p w:rsidR="00830C05" w:rsidRDefault="00DF15A0">
      <w:pPr>
        <w:widowControl w:val="0"/>
        <w:autoSpaceDE w:val="0"/>
        <w:autoSpaceDN w:val="0"/>
        <w:adjustRightInd w:val="0"/>
        <w:spacing w:after="0" w:line="239" w:lineRule="auto"/>
        <w:rPr>
          <w:rFonts w:ascii="Times New Roman" w:hAnsi="Times New Roman"/>
          <w:sz w:val="24"/>
          <w:szCs w:val="24"/>
        </w:rPr>
      </w:pPr>
      <w:r>
        <w:rPr>
          <w:rFonts w:ascii="Times New Roman" w:hAnsi="Times New Roman"/>
          <w:sz w:val="28"/>
          <w:szCs w:val="28"/>
        </w:rPr>
        <w:t>18</w:t>
      </w:r>
    </w:p>
    <w:p w:rsidR="00830C05" w:rsidRDefault="00830C05">
      <w:pPr>
        <w:widowControl w:val="0"/>
        <w:autoSpaceDE w:val="0"/>
        <w:autoSpaceDN w:val="0"/>
        <w:adjustRightInd w:val="0"/>
        <w:spacing w:after="0" w:line="240" w:lineRule="auto"/>
        <w:rPr>
          <w:rFonts w:ascii="Times New Roman" w:hAnsi="Times New Roman"/>
          <w:sz w:val="24"/>
          <w:szCs w:val="24"/>
        </w:rPr>
        <w:sectPr w:rsidR="00830C05">
          <w:type w:val="continuous"/>
          <w:pgSz w:w="11906" w:h="16838"/>
          <w:pgMar w:top="1440" w:right="5800" w:bottom="1440" w:left="5820" w:header="720" w:footer="720" w:gutter="0"/>
          <w:cols w:space="720" w:equalWidth="0">
            <w:col w:w="280"/>
          </w:cols>
          <w:noEndnote/>
        </w:sectPr>
      </w:pPr>
    </w:p>
    <w:p w:rsidR="00830C05" w:rsidRDefault="00830C05">
      <w:pPr>
        <w:widowControl w:val="0"/>
        <w:autoSpaceDE w:val="0"/>
        <w:autoSpaceDN w:val="0"/>
        <w:adjustRightInd w:val="0"/>
        <w:spacing w:after="0" w:line="142" w:lineRule="exact"/>
        <w:rPr>
          <w:rFonts w:ascii="Times New Roman" w:hAnsi="Times New Roman"/>
          <w:sz w:val="24"/>
          <w:szCs w:val="24"/>
        </w:rPr>
      </w:pPr>
      <w:bookmarkStart w:id="17" w:name="page37"/>
      <w:bookmarkEnd w:id="17"/>
    </w:p>
    <w:tbl>
      <w:tblPr>
        <w:tblW w:w="0" w:type="auto"/>
        <w:tblLayout w:type="fixed"/>
        <w:tblCellMar>
          <w:left w:w="0" w:type="dxa"/>
          <w:right w:w="0" w:type="dxa"/>
        </w:tblCellMar>
        <w:tblLook w:val="0000"/>
      </w:tblPr>
      <w:tblGrid>
        <w:gridCol w:w="2000"/>
        <w:gridCol w:w="240"/>
        <w:gridCol w:w="2220"/>
        <w:gridCol w:w="2200"/>
        <w:gridCol w:w="2220"/>
        <w:gridCol w:w="30"/>
      </w:tblGrid>
      <w:tr w:rsidR="00830C05" w:rsidRPr="00F37888">
        <w:trPr>
          <w:trHeight w:val="322"/>
        </w:trPr>
        <w:tc>
          <w:tcPr>
            <w:tcW w:w="20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22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720"/>
              <w:rPr>
                <w:rFonts w:ascii="Times New Roman" w:hAnsi="Times New Roman"/>
                <w:sz w:val="24"/>
                <w:szCs w:val="24"/>
              </w:rPr>
            </w:pPr>
            <w:r w:rsidRPr="00F37888">
              <w:rPr>
                <w:rFonts w:ascii="Times New Roman" w:hAnsi="Times New Roman"/>
                <w:sz w:val="28"/>
                <w:szCs w:val="28"/>
              </w:rPr>
              <w:t>Таблица 3.1</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442"/>
        </w:trPr>
        <w:tc>
          <w:tcPr>
            <w:tcW w:w="20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6880" w:type="dxa"/>
            <w:gridSpan w:val="4"/>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20"/>
              <w:rPr>
                <w:rFonts w:ascii="Times New Roman" w:hAnsi="Times New Roman"/>
                <w:sz w:val="24"/>
                <w:szCs w:val="24"/>
              </w:rPr>
            </w:pPr>
            <w:r w:rsidRPr="00F37888">
              <w:rPr>
                <w:rFonts w:ascii="Times New Roman" w:hAnsi="Times New Roman"/>
                <w:sz w:val="28"/>
                <w:szCs w:val="28"/>
              </w:rPr>
              <w:t>Аллотропные модификации триоксида урана</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27"/>
        </w:trPr>
        <w:tc>
          <w:tcPr>
            <w:tcW w:w="200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24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222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220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222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369"/>
        </w:trPr>
        <w:tc>
          <w:tcPr>
            <w:tcW w:w="2000" w:type="dxa"/>
            <w:tcBorders>
              <w:top w:val="nil"/>
              <w:left w:val="single" w:sz="8" w:space="0" w:color="auto"/>
              <w:bottom w:val="nil"/>
              <w:right w:val="nil"/>
            </w:tcBorders>
            <w:vAlign w:val="bottom"/>
          </w:tcPr>
          <w:p w:rsidR="00830C05" w:rsidRPr="00F37888" w:rsidRDefault="00DF15A0">
            <w:pPr>
              <w:widowControl w:val="0"/>
              <w:autoSpaceDE w:val="0"/>
              <w:autoSpaceDN w:val="0"/>
              <w:adjustRightInd w:val="0"/>
              <w:spacing w:after="0" w:line="240" w:lineRule="auto"/>
              <w:ind w:left="80"/>
              <w:jc w:val="center"/>
              <w:rPr>
                <w:rFonts w:ascii="Times New Roman" w:hAnsi="Times New Roman"/>
                <w:sz w:val="24"/>
                <w:szCs w:val="24"/>
              </w:rPr>
            </w:pPr>
            <w:r w:rsidRPr="00F37888">
              <w:rPr>
                <w:rFonts w:ascii="Times New Roman" w:hAnsi="Times New Roman"/>
                <w:w w:val="99"/>
                <w:sz w:val="28"/>
                <w:szCs w:val="28"/>
              </w:rPr>
              <w:t>Модификация</w:t>
            </w:r>
          </w:p>
        </w:tc>
        <w:tc>
          <w:tcPr>
            <w:tcW w:w="240" w:type="dxa"/>
            <w:tcBorders>
              <w:top w:val="nil"/>
              <w:left w:val="nil"/>
              <w:bottom w:val="nil"/>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220" w:type="dxa"/>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240" w:lineRule="auto"/>
              <w:jc w:val="center"/>
              <w:rPr>
                <w:rFonts w:ascii="Times New Roman" w:hAnsi="Times New Roman"/>
                <w:sz w:val="24"/>
                <w:szCs w:val="24"/>
              </w:rPr>
            </w:pPr>
            <w:r w:rsidRPr="00F37888">
              <w:rPr>
                <w:rFonts w:ascii="Times New Roman" w:hAnsi="Times New Roman"/>
                <w:w w:val="99"/>
                <w:sz w:val="28"/>
                <w:szCs w:val="28"/>
              </w:rPr>
              <w:t>Цвет</w:t>
            </w:r>
          </w:p>
        </w:tc>
        <w:tc>
          <w:tcPr>
            <w:tcW w:w="2200" w:type="dxa"/>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w w:val="99"/>
                <w:sz w:val="28"/>
                <w:szCs w:val="28"/>
              </w:rPr>
              <w:t>Кристаллическая</w:t>
            </w:r>
          </w:p>
        </w:tc>
        <w:tc>
          <w:tcPr>
            <w:tcW w:w="2220" w:type="dxa"/>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369" w:lineRule="exact"/>
              <w:jc w:val="center"/>
              <w:rPr>
                <w:rFonts w:ascii="Times New Roman" w:hAnsi="Times New Roman"/>
                <w:sz w:val="24"/>
                <w:szCs w:val="24"/>
              </w:rPr>
            </w:pPr>
            <w:r w:rsidRPr="00F37888">
              <w:rPr>
                <w:rFonts w:ascii="Times New Roman" w:hAnsi="Times New Roman"/>
                <w:w w:val="98"/>
                <w:sz w:val="28"/>
                <w:szCs w:val="28"/>
              </w:rPr>
              <w:t>Плотность, г/см</w:t>
            </w:r>
            <w:r w:rsidRPr="00F37888">
              <w:rPr>
                <w:rFonts w:ascii="Times New Roman" w:hAnsi="Times New Roman"/>
                <w:w w:val="98"/>
                <w:sz w:val="36"/>
                <w:szCs w:val="36"/>
                <w:vertAlign w:val="superscript"/>
              </w:rPr>
              <w:t>3</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260"/>
        </w:trPr>
        <w:tc>
          <w:tcPr>
            <w:tcW w:w="2000" w:type="dxa"/>
            <w:tcBorders>
              <w:top w:val="nil"/>
              <w:left w:val="single" w:sz="8" w:space="0" w:color="auto"/>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rPr>
            </w:pPr>
          </w:p>
        </w:tc>
        <w:tc>
          <w:tcPr>
            <w:tcW w:w="240" w:type="dxa"/>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rPr>
            </w:pPr>
          </w:p>
        </w:tc>
        <w:tc>
          <w:tcPr>
            <w:tcW w:w="2220" w:type="dxa"/>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rPr>
            </w:pPr>
          </w:p>
        </w:tc>
        <w:tc>
          <w:tcPr>
            <w:tcW w:w="220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256" w:lineRule="exact"/>
              <w:jc w:val="center"/>
              <w:rPr>
                <w:rFonts w:ascii="Times New Roman" w:hAnsi="Times New Roman"/>
                <w:sz w:val="24"/>
                <w:szCs w:val="24"/>
              </w:rPr>
            </w:pPr>
            <w:r w:rsidRPr="00F37888">
              <w:rPr>
                <w:rFonts w:ascii="Times New Roman" w:hAnsi="Times New Roman"/>
                <w:sz w:val="28"/>
                <w:szCs w:val="28"/>
              </w:rPr>
              <w:t>структура</w:t>
            </w:r>
          </w:p>
        </w:tc>
        <w:tc>
          <w:tcPr>
            <w:tcW w:w="2220" w:type="dxa"/>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317"/>
        </w:trPr>
        <w:tc>
          <w:tcPr>
            <w:tcW w:w="2000" w:type="dxa"/>
            <w:tcBorders>
              <w:top w:val="nil"/>
              <w:left w:val="single" w:sz="8" w:space="0" w:color="auto"/>
              <w:bottom w:val="single" w:sz="8" w:space="0" w:color="auto"/>
              <w:right w:val="nil"/>
            </w:tcBorders>
            <w:vAlign w:val="bottom"/>
          </w:tcPr>
          <w:p w:rsidR="00830C05" w:rsidRPr="00F37888" w:rsidRDefault="00DF15A0">
            <w:pPr>
              <w:widowControl w:val="0"/>
              <w:autoSpaceDE w:val="0"/>
              <w:autoSpaceDN w:val="0"/>
              <w:adjustRightInd w:val="0"/>
              <w:spacing w:after="0" w:line="316" w:lineRule="exact"/>
              <w:ind w:left="80"/>
              <w:jc w:val="center"/>
              <w:rPr>
                <w:rFonts w:ascii="Times New Roman" w:hAnsi="Times New Roman"/>
                <w:sz w:val="24"/>
                <w:szCs w:val="24"/>
              </w:rPr>
            </w:pPr>
            <w:r w:rsidRPr="00F37888">
              <w:rPr>
                <w:rFonts w:ascii="Times New Roman" w:hAnsi="Times New Roman"/>
                <w:w w:val="95"/>
                <w:sz w:val="28"/>
                <w:szCs w:val="28"/>
              </w:rPr>
              <w:t>UO</w:t>
            </w:r>
            <w:r w:rsidRPr="00F37888">
              <w:rPr>
                <w:rFonts w:ascii="Times New Roman" w:hAnsi="Times New Roman"/>
                <w:w w:val="95"/>
                <w:sz w:val="36"/>
                <w:szCs w:val="36"/>
                <w:vertAlign w:val="subscript"/>
              </w:rPr>
              <w:t>3</w:t>
            </w:r>
            <w:r w:rsidRPr="00F37888">
              <w:rPr>
                <w:rFonts w:ascii="Times New Roman" w:hAnsi="Times New Roman"/>
                <w:w w:val="95"/>
                <w:sz w:val="28"/>
                <w:szCs w:val="28"/>
              </w:rPr>
              <w:t xml:space="preserve"> (A)</w:t>
            </w:r>
          </w:p>
        </w:tc>
        <w:tc>
          <w:tcPr>
            <w:tcW w:w="240" w:type="dxa"/>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22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10" w:lineRule="exact"/>
              <w:jc w:val="center"/>
              <w:rPr>
                <w:rFonts w:ascii="Times New Roman" w:hAnsi="Times New Roman"/>
                <w:sz w:val="24"/>
                <w:szCs w:val="24"/>
              </w:rPr>
            </w:pPr>
            <w:r w:rsidRPr="00F37888">
              <w:rPr>
                <w:rFonts w:ascii="Times New Roman" w:hAnsi="Times New Roman"/>
                <w:w w:val="99"/>
                <w:sz w:val="28"/>
                <w:szCs w:val="28"/>
              </w:rPr>
              <w:t>оранжевый</w:t>
            </w:r>
          </w:p>
        </w:tc>
        <w:tc>
          <w:tcPr>
            <w:tcW w:w="220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10" w:lineRule="exact"/>
              <w:jc w:val="center"/>
              <w:rPr>
                <w:rFonts w:ascii="Times New Roman" w:hAnsi="Times New Roman"/>
                <w:sz w:val="24"/>
                <w:szCs w:val="24"/>
              </w:rPr>
            </w:pPr>
            <w:r w:rsidRPr="00F37888">
              <w:rPr>
                <w:rFonts w:ascii="Times New Roman" w:hAnsi="Times New Roman"/>
                <w:w w:val="99"/>
                <w:sz w:val="28"/>
                <w:szCs w:val="28"/>
              </w:rPr>
              <w:t>аморфный</w:t>
            </w:r>
          </w:p>
        </w:tc>
        <w:tc>
          <w:tcPr>
            <w:tcW w:w="222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10" w:lineRule="exact"/>
              <w:jc w:val="center"/>
              <w:rPr>
                <w:rFonts w:ascii="Times New Roman" w:hAnsi="Times New Roman"/>
                <w:sz w:val="24"/>
                <w:szCs w:val="24"/>
              </w:rPr>
            </w:pPr>
            <w:r w:rsidRPr="00F37888">
              <w:rPr>
                <w:rFonts w:ascii="Times New Roman" w:hAnsi="Times New Roman"/>
                <w:sz w:val="28"/>
                <w:szCs w:val="28"/>
              </w:rPr>
              <w:t>6,8</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333"/>
        </w:trPr>
        <w:tc>
          <w:tcPr>
            <w:tcW w:w="2000" w:type="dxa"/>
            <w:tcBorders>
              <w:top w:val="nil"/>
              <w:left w:val="single" w:sz="8" w:space="0" w:color="auto"/>
              <w:bottom w:val="single" w:sz="8" w:space="0" w:color="auto"/>
              <w:right w:val="nil"/>
            </w:tcBorders>
            <w:vAlign w:val="bottom"/>
          </w:tcPr>
          <w:p w:rsidR="00830C05" w:rsidRPr="00F37888" w:rsidRDefault="00DF15A0">
            <w:pPr>
              <w:widowControl w:val="0"/>
              <w:autoSpaceDE w:val="0"/>
              <w:autoSpaceDN w:val="0"/>
              <w:adjustRightInd w:val="0"/>
              <w:spacing w:after="0" w:line="331" w:lineRule="exact"/>
              <w:ind w:left="80"/>
              <w:jc w:val="center"/>
              <w:rPr>
                <w:rFonts w:ascii="Times New Roman" w:hAnsi="Times New Roman"/>
                <w:sz w:val="24"/>
                <w:szCs w:val="24"/>
              </w:rPr>
            </w:pPr>
            <w:r w:rsidRPr="00F37888">
              <w:rPr>
                <w:rFonts w:ascii="Symbol" w:hAnsi="Symbol" w:cs="Symbol"/>
                <w:i/>
                <w:iCs/>
                <w:w w:val="98"/>
                <w:sz w:val="28"/>
                <w:szCs w:val="28"/>
              </w:rPr>
              <w:t></w:t>
            </w:r>
            <w:r w:rsidRPr="00F37888">
              <w:rPr>
                <w:rFonts w:ascii="Times New Roman" w:hAnsi="Times New Roman"/>
                <w:w w:val="98"/>
                <w:sz w:val="28"/>
                <w:szCs w:val="28"/>
              </w:rPr>
              <w:t>-UO</w:t>
            </w:r>
            <w:r w:rsidRPr="00F37888">
              <w:rPr>
                <w:rFonts w:ascii="Times New Roman" w:hAnsi="Times New Roman"/>
                <w:w w:val="98"/>
                <w:sz w:val="36"/>
                <w:szCs w:val="36"/>
                <w:vertAlign w:val="subscript"/>
              </w:rPr>
              <w:t>3</w:t>
            </w:r>
          </w:p>
        </w:tc>
        <w:tc>
          <w:tcPr>
            <w:tcW w:w="240" w:type="dxa"/>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22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13" w:lineRule="exact"/>
              <w:jc w:val="center"/>
              <w:rPr>
                <w:rFonts w:ascii="Times New Roman" w:hAnsi="Times New Roman"/>
                <w:sz w:val="24"/>
                <w:szCs w:val="24"/>
              </w:rPr>
            </w:pPr>
            <w:r w:rsidRPr="00F37888">
              <w:rPr>
                <w:rFonts w:ascii="Times New Roman" w:hAnsi="Times New Roman"/>
                <w:sz w:val="28"/>
                <w:szCs w:val="28"/>
              </w:rPr>
              <w:t>бежевый</w:t>
            </w:r>
          </w:p>
        </w:tc>
        <w:tc>
          <w:tcPr>
            <w:tcW w:w="220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13" w:lineRule="exact"/>
              <w:jc w:val="center"/>
              <w:rPr>
                <w:rFonts w:ascii="Times New Roman" w:hAnsi="Times New Roman"/>
                <w:sz w:val="24"/>
                <w:szCs w:val="24"/>
              </w:rPr>
            </w:pPr>
            <w:r w:rsidRPr="00F37888">
              <w:rPr>
                <w:rFonts w:ascii="Times New Roman" w:hAnsi="Times New Roman"/>
                <w:sz w:val="28"/>
                <w:szCs w:val="28"/>
              </w:rPr>
              <w:t>гексагональная</w:t>
            </w:r>
          </w:p>
        </w:tc>
        <w:tc>
          <w:tcPr>
            <w:tcW w:w="222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13" w:lineRule="exact"/>
              <w:jc w:val="center"/>
              <w:rPr>
                <w:rFonts w:ascii="Times New Roman" w:hAnsi="Times New Roman"/>
                <w:sz w:val="24"/>
                <w:szCs w:val="24"/>
              </w:rPr>
            </w:pPr>
            <w:r w:rsidRPr="00F37888">
              <w:rPr>
                <w:rFonts w:ascii="Times New Roman" w:hAnsi="Times New Roman"/>
                <w:sz w:val="28"/>
                <w:szCs w:val="28"/>
              </w:rPr>
              <w:t>7,3</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304"/>
        </w:trPr>
        <w:tc>
          <w:tcPr>
            <w:tcW w:w="2000" w:type="dxa"/>
            <w:vMerge w:val="restart"/>
            <w:tcBorders>
              <w:top w:val="nil"/>
              <w:left w:val="single" w:sz="8" w:space="0" w:color="auto"/>
              <w:bottom w:val="nil"/>
              <w:right w:val="nil"/>
            </w:tcBorders>
            <w:vAlign w:val="bottom"/>
          </w:tcPr>
          <w:p w:rsidR="00830C05" w:rsidRPr="00F37888" w:rsidRDefault="00DF15A0">
            <w:pPr>
              <w:widowControl w:val="0"/>
              <w:autoSpaceDE w:val="0"/>
              <w:autoSpaceDN w:val="0"/>
              <w:adjustRightInd w:val="0"/>
              <w:spacing w:after="0" w:line="240" w:lineRule="auto"/>
              <w:ind w:left="80"/>
              <w:jc w:val="center"/>
              <w:rPr>
                <w:rFonts w:ascii="Times New Roman" w:hAnsi="Times New Roman"/>
                <w:sz w:val="24"/>
                <w:szCs w:val="24"/>
              </w:rPr>
            </w:pPr>
            <w:r w:rsidRPr="00F37888">
              <w:rPr>
                <w:rFonts w:ascii="Symbol" w:hAnsi="Symbol" w:cs="Symbol"/>
                <w:i/>
                <w:iCs/>
                <w:w w:val="95"/>
                <w:sz w:val="28"/>
                <w:szCs w:val="28"/>
              </w:rPr>
              <w:t></w:t>
            </w:r>
            <w:r w:rsidRPr="00F37888">
              <w:rPr>
                <w:rFonts w:ascii="Times New Roman" w:hAnsi="Times New Roman"/>
                <w:w w:val="95"/>
                <w:sz w:val="28"/>
                <w:szCs w:val="28"/>
              </w:rPr>
              <w:t>-UO</w:t>
            </w:r>
            <w:r w:rsidRPr="00F37888">
              <w:rPr>
                <w:rFonts w:ascii="Times New Roman" w:hAnsi="Times New Roman"/>
                <w:w w:val="95"/>
                <w:sz w:val="36"/>
                <w:szCs w:val="36"/>
                <w:vertAlign w:val="subscript"/>
              </w:rPr>
              <w:t>3</w:t>
            </w:r>
          </w:p>
        </w:tc>
        <w:tc>
          <w:tcPr>
            <w:tcW w:w="240" w:type="dxa"/>
            <w:tcBorders>
              <w:top w:val="nil"/>
              <w:left w:val="nil"/>
              <w:bottom w:val="nil"/>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220" w:type="dxa"/>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sz w:val="28"/>
                <w:szCs w:val="28"/>
              </w:rPr>
              <w:t>оранжево-</w:t>
            </w:r>
          </w:p>
        </w:tc>
        <w:tc>
          <w:tcPr>
            <w:tcW w:w="2200" w:type="dxa"/>
            <w:vMerge w:val="restart"/>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240" w:lineRule="auto"/>
              <w:jc w:val="center"/>
              <w:rPr>
                <w:rFonts w:ascii="Times New Roman" w:hAnsi="Times New Roman"/>
                <w:sz w:val="24"/>
                <w:szCs w:val="24"/>
              </w:rPr>
            </w:pPr>
            <w:r w:rsidRPr="00F37888">
              <w:rPr>
                <w:rFonts w:ascii="Times New Roman" w:hAnsi="Times New Roman"/>
                <w:sz w:val="28"/>
                <w:szCs w:val="28"/>
              </w:rPr>
              <w:t>моноклинная</w:t>
            </w:r>
          </w:p>
        </w:tc>
        <w:tc>
          <w:tcPr>
            <w:tcW w:w="2220" w:type="dxa"/>
            <w:vMerge w:val="restart"/>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240" w:lineRule="auto"/>
              <w:jc w:val="center"/>
              <w:rPr>
                <w:rFonts w:ascii="Times New Roman" w:hAnsi="Times New Roman"/>
                <w:sz w:val="24"/>
                <w:szCs w:val="24"/>
              </w:rPr>
            </w:pPr>
            <w:r w:rsidRPr="00F37888">
              <w:rPr>
                <w:rFonts w:ascii="Times New Roman" w:hAnsi="Times New Roman"/>
                <w:w w:val="97"/>
                <w:sz w:val="28"/>
                <w:szCs w:val="28"/>
              </w:rPr>
              <w:t>8,25</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249"/>
        </w:trPr>
        <w:tc>
          <w:tcPr>
            <w:tcW w:w="2000" w:type="dxa"/>
            <w:vMerge/>
            <w:tcBorders>
              <w:top w:val="nil"/>
              <w:left w:val="single" w:sz="8" w:space="0" w:color="auto"/>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1"/>
                <w:szCs w:val="21"/>
              </w:rPr>
            </w:pPr>
          </w:p>
        </w:tc>
        <w:tc>
          <w:tcPr>
            <w:tcW w:w="240" w:type="dxa"/>
            <w:tcBorders>
              <w:top w:val="nil"/>
              <w:left w:val="nil"/>
              <w:bottom w:val="nil"/>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1"/>
                <w:szCs w:val="21"/>
              </w:rPr>
            </w:pPr>
          </w:p>
        </w:tc>
        <w:tc>
          <w:tcPr>
            <w:tcW w:w="2220" w:type="dxa"/>
            <w:vMerge w:val="restart"/>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321" w:lineRule="exact"/>
              <w:jc w:val="center"/>
              <w:rPr>
                <w:rFonts w:ascii="Times New Roman" w:hAnsi="Times New Roman"/>
                <w:sz w:val="24"/>
                <w:szCs w:val="24"/>
              </w:rPr>
            </w:pPr>
            <w:r w:rsidRPr="00F37888">
              <w:rPr>
                <w:rFonts w:ascii="Times New Roman" w:hAnsi="Times New Roman"/>
                <w:sz w:val="28"/>
                <w:szCs w:val="28"/>
              </w:rPr>
              <w:t>красный</w:t>
            </w:r>
          </w:p>
        </w:tc>
        <w:tc>
          <w:tcPr>
            <w:tcW w:w="2200" w:type="dxa"/>
            <w:vMerge/>
            <w:tcBorders>
              <w:top w:val="nil"/>
              <w:left w:val="nil"/>
              <w:bottom w:val="nil"/>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1"/>
                <w:szCs w:val="21"/>
              </w:rPr>
            </w:pPr>
          </w:p>
        </w:tc>
        <w:tc>
          <w:tcPr>
            <w:tcW w:w="2220" w:type="dxa"/>
            <w:vMerge/>
            <w:tcBorders>
              <w:top w:val="nil"/>
              <w:left w:val="nil"/>
              <w:bottom w:val="nil"/>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1"/>
                <w:szCs w:val="21"/>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76"/>
        </w:trPr>
        <w:tc>
          <w:tcPr>
            <w:tcW w:w="2000" w:type="dxa"/>
            <w:tcBorders>
              <w:top w:val="nil"/>
              <w:left w:val="single" w:sz="8" w:space="0" w:color="auto"/>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240" w:type="dxa"/>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2220" w:type="dxa"/>
            <w:vMerge/>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2200" w:type="dxa"/>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2220" w:type="dxa"/>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386"/>
        </w:trPr>
        <w:tc>
          <w:tcPr>
            <w:tcW w:w="2000" w:type="dxa"/>
            <w:tcBorders>
              <w:top w:val="nil"/>
              <w:left w:val="single" w:sz="8" w:space="0" w:color="auto"/>
              <w:bottom w:val="nil"/>
              <w:right w:val="nil"/>
            </w:tcBorders>
            <w:vAlign w:val="bottom"/>
          </w:tcPr>
          <w:p w:rsidR="00830C05" w:rsidRPr="00F37888" w:rsidRDefault="00DF15A0">
            <w:pPr>
              <w:widowControl w:val="0"/>
              <w:autoSpaceDE w:val="0"/>
              <w:autoSpaceDN w:val="0"/>
              <w:adjustRightInd w:val="0"/>
              <w:spacing w:after="0" w:line="386" w:lineRule="exact"/>
              <w:ind w:left="80"/>
              <w:jc w:val="center"/>
              <w:rPr>
                <w:rFonts w:ascii="Times New Roman" w:hAnsi="Times New Roman"/>
                <w:sz w:val="24"/>
                <w:szCs w:val="24"/>
              </w:rPr>
            </w:pPr>
            <w:r w:rsidRPr="00F37888">
              <w:rPr>
                <w:rFonts w:ascii="Symbol" w:hAnsi="Symbol" w:cs="Symbol"/>
                <w:i/>
                <w:iCs/>
                <w:w w:val="95"/>
                <w:sz w:val="28"/>
                <w:szCs w:val="28"/>
              </w:rPr>
              <w:t></w:t>
            </w:r>
            <w:r w:rsidRPr="00F37888">
              <w:rPr>
                <w:rFonts w:ascii="Times New Roman" w:hAnsi="Times New Roman"/>
                <w:w w:val="95"/>
                <w:sz w:val="28"/>
                <w:szCs w:val="28"/>
              </w:rPr>
              <w:t>-UO</w:t>
            </w:r>
            <w:r w:rsidRPr="00F37888">
              <w:rPr>
                <w:rFonts w:ascii="Times New Roman" w:hAnsi="Times New Roman"/>
                <w:w w:val="95"/>
                <w:sz w:val="36"/>
                <w:szCs w:val="36"/>
                <w:vertAlign w:val="subscript"/>
              </w:rPr>
              <w:t>3</w:t>
            </w:r>
          </w:p>
        </w:tc>
        <w:tc>
          <w:tcPr>
            <w:tcW w:w="240" w:type="dxa"/>
            <w:tcBorders>
              <w:top w:val="nil"/>
              <w:left w:val="nil"/>
              <w:bottom w:val="nil"/>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220" w:type="dxa"/>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240" w:lineRule="auto"/>
              <w:jc w:val="center"/>
              <w:rPr>
                <w:rFonts w:ascii="Times New Roman" w:hAnsi="Times New Roman"/>
                <w:sz w:val="24"/>
                <w:szCs w:val="24"/>
              </w:rPr>
            </w:pPr>
            <w:r w:rsidRPr="00F37888">
              <w:rPr>
                <w:rFonts w:ascii="Times New Roman" w:hAnsi="Times New Roman"/>
                <w:sz w:val="28"/>
                <w:szCs w:val="28"/>
              </w:rPr>
              <w:t>желтый</w:t>
            </w:r>
          </w:p>
        </w:tc>
        <w:tc>
          <w:tcPr>
            <w:tcW w:w="2200" w:type="dxa"/>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240" w:lineRule="auto"/>
              <w:jc w:val="center"/>
              <w:rPr>
                <w:rFonts w:ascii="Times New Roman" w:hAnsi="Times New Roman"/>
                <w:sz w:val="24"/>
                <w:szCs w:val="24"/>
              </w:rPr>
            </w:pPr>
            <w:r w:rsidRPr="00F37888">
              <w:rPr>
                <w:rFonts w:ascii="Times New Roman" w:hAnsi="Times New Roman"/>
                <w:w w:val="99"/>
                <w:sz w:val="28"/>
                <w:szCs w:val="28"/>
              </w:rPr>
              <w:t>ромбическая</w:t>
            </w:r>
          </w:p>
        </w:tc>
        <w:tc>
          <w:tcPr>
            <w:tcW w:w="2220" w:type="dxa"/>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240" w:lineRule="auto"/>
              <w:jc w:val="center"/>
              <w:rPr>
                <w:rFonts w:ascii="Times New Roman" w:hAnsi="Times New Roman"/>
                <w:sz w:val="24"/>
                <w:szCs w:val="24"/>
              </w:rPr>
            </w:pPr>
            <w:r w:rsidRPr="00F37888">
              <w:rPr>
                <w:rFonts w:ascii="Times New Roman" w:hAnsi="Times New Roman"/>
                <w:sz w:val="28"/>
                <w:szCs w:val="28"/>
              </w:rPr>
              <w:t>7,8</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32"/>
        </w:trPr>
        <w:tc>
          <w:tcPr>
            <w:tcW w:w="2000" w:type="dxa"/>
            <w:tcBorders>
              <w:top w:val="nil"/>
              <w:left w:val="single" w:sz="8" w:space="0" w:color="auto"/>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c>
          <w:tcPr>
            <w:tcW w:w="240" w:type="dxa"/>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c>
          <w:tcPr>
            <w:tcW w:w="2220" w:type="dxa"/>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c>
          <w:tcPr>
            <w:tcW w:w="2200" w:type="dxa"/>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c>
          <w:tcPr>
            <w:tcW w:w="2220" w:type="dxa"/>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453"/>
        </w:trPr>
        <w:tc>
          <w:tcPr>
            <w:tcW w:w="2000" w:type="dxa"/>
            <w:tcBorders>
              <w:top w:val="nil"/>
              <w:left w:val="single" w:sz="8" w:space="0" w:color="auto"/>
              <w:bottom w:val="single" w:sz="8" w:space="0" w:color="auto"/>
              <w:right w:val="nil"/>
            </w:tcBorders>
            <w:vAlign w:val="bottom"/>
          </w:tcPr>
          <w:p w:rsidR="00830C05" w:rsidRPr="00F37888" w:rsidRDefault="00DF15A0">
            <w:pPr>
              <w:widowControl w:val="0"/>
              <w:autoSpaceDE w:val="0"/>
              <w:autoSpaceDN w:val="0"/>
              <w:adjustRightInd w:val="0"/>
              <w:spacing w:after="0" w:line="240" w:lineRule="auto"/>
              <w:ind w:left="80"/>
              <w:jc w:val="center"/>
              <w:rPr>
                <w:rFonts w:ascii="Times New Roman" w:hAnsi="Times New Roman"/>
                <w:sz w:val="24"/>
                <w:szCs w:val="24"/>
              </w:rPr>
            </w:pPr>
            <w:r w:rsidRPr="00F37888">
              <w:rPr>
                <w:rFonts w:ascii="Symbol" w:hAnsi="Symbol" w:cs="Symbol"/>
                <w:i/>
                <w:iCs/>
                <w:w w:val="97"/>
                <w:sz w:val="28"/>
                <w:szCs w:val="28"/>
              </w:rPr>
              <w:t></w:t>
            </w:r>
            <w:r w:rsidRPr="00F37888">
              <w:rPr>
                <w:rFonts w:ascii="Times New Roman" w:hAnsi="Times New Roman"/>
                <w:w w:val="97"/>
                <w:sz w:val="28"/>
                <w:szCs w:val="28"/>
              </w:rPr>
              <w:t>-UO</w:t>
            </w:r>
            <w:r w:rsidRPr="00F37888">
              <w:rPr>
                <w:rFonts w:ascii="Times New Roman" w:hAnsi="Times New Roman"/>
                <w:w w:val="97"/>
                <w:sz w:val="36"/>
                <w:szCs w:val="36"/>
                <w:vertAlign w:val="subscript"/>
              </w:rPr>
              <w:t>3</w:t>
            </w:r>
          </w:p>
        </w:tc>
        <w:tc>
          <w:tcPr>
            <w:tcW w:w="240" w:type="dxa"/>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22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240" w:lineRule="auto"/>
              <w:jc w:val="center"/>
              <w:rPr>
                <w:rFonts w:ascii="Times New Roman" w:hAnsi="Times New Roman"/>
                <w:sz w:val="24"/>
                <w:szCs w:val="24"/>
              </w:rPr>
            </w:pPr>
            <w:r w:rsidRPr="00F37888">
              <w:rPr>
                <w:rFonts w:ascii="Times New Roman" w:hAnsi="Times New Roman"/>
                <w:sz w:val="28"/>
                <w:szCs w:val="28"/>
              </w:rPr>
              <w:t>темно-красный</w:t>
            </w:r>
          </w:p>
        </w:tc>
        <w:tc>
          <w:tcPr>
            <w:tcW w:w="220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240" w:lineRule="auto"/>
              <w:jc w:val="center"/>
              <w:rPr>
                <w:rFonts w:ascii="Times New Roman" w:hAnsi="Times New Roman"/>
                <w:sz w:val="24"/>
                <w:szCs w:val="24"/>
              </w:rPr>
            </w:pPr>
            <w:r w:rsidRPr="00F37888">
              <w:rPr>
                <w:rFonts w:ascii="Times New Roman" w:hAnsi="Times New Roman"/>
                <w:sz w:val="28"/>
                <w:szCs w:val="28"/>
              </w:rPr>
              <w:t>кубическая</w:t>
            </w:r>
          </w:p>
        </w:tc>
        <w:tc>
          <w:tcPr>
            <w:tcW w:w="222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240" w:lineRule="auto"/>
              <w:jc w:val="center"/>
              <w:rPr>
                <w:rFonts w:ascii="Times New Roman" w:hAnsi="Times New Roman"/>
                <w:sz w:val="24"/>
                <w:szCs w:val="24"/>
              </w:rPr>
            </w:pPr>
            <w:r w:rsidRPr="00F37888">
              <w:rPr>
                <w:rFonts w:ascii="Times New Roman" w:hAnsi="Times New Roman"/>
                <w:w w:val="97"/>
                <w:sz w:val="28"/>
                <w:szCs w:val="28"/>
              </w:rPr>
              <w:t>6,69</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338"/>
        </w:trPr>
        <w:tc>
          <w:tcPr>
            <w:tcW w:w="2000" w:type="dxa"/>
            <w:tcBorders>
              <w:top w:val="nil"/>
              <w:left w:val="single" w:sz="8" w:space="0" w:color="auto"/>
              <w:bottom w:val="single" w:sz="8" w:space="0" w:color="auto"/>
              <w:right w:val="nil"/>
            </w:tcBorders>
            <w:vAlign w:val="bottom"/>
          </w:tcPr>
          <w:p w:rsidR="00830C05" w:rsidRPr="00F37888" w:rsidRDefault="00DF15A0">
            <w:pPr>
              <w:widowControl w:val="0"/>
              <w:autoSpaceDE w:val="0"/>
              <w:autoSpaceDN w:val="0"/>
              <w:adjustRightInd w:val="0"/>
              <w:spacing w:after="0" w:line="336" w:lineRule="exact"/>
              <w:ind w:left="80"/>
              <w:jc w:val="center"/>
              <w:rPr>
                <w:rFonts w:ascii="Times New Roman" w:hAnsi="Times New Roman"/>
                <w:sz w:val="24"/>
                <w:szCs w:val="24"/>
              </w:rPr>
            </w:pPr>
            <w:r w:rsidRPr="00F37888">
              <w:rPr>
                <w:rFonts w:ascii="Symbol" w:hAnsi="Symbol" w:cs="Symbol"/>
                <w:i/>
                <w:iCs/>
                <w:w w:val="94"/>
                <w:sz w:val="28"/>
                <w:szCs w:val="28"/>
              </w:rPr>
              <w:t></w:t>
            </w:r>
            <w:r w:rsidRPr="00F37888">
              <w:rPr>
                <w:rFonts w:ascii="Times New Roman" w:hAnsi="Times New Roman"/>
                <w:w w:val="94"/>
                <w:sz w:val="28"/>
                <w:szCs w:val="28"/>
              </w:rPr>
              <w:t>-UO</w:t>
            </w:r>
            <w:r w:rsidRPr="00F37888">
              <w:rPr>
                <w:rFonts w:ascii="Times New Roman" w:hAnsi="Times New Roman"/>
                <w:w w:val="94"/>
                <w:sz w:val="36"/>
                <w:szCs w:val="36"/>
                <w:vertAlign w:val="subscript"/>
              </w:rPr>
              <w:t>3</w:t>
            </w:r>
          </w:p>
        </w:tc>
        <w:tc>
          <w:tcPr>
            <w:tcW w:w="240" w:type="dxa"/>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22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15" w:lineRule="exact"/>
              <w:jc w:val="center"/>
              <w:rPr>
                <w:rFonts w:ascii="Times New Roman" w:hAnsi="Times New Roman"/>
                <w:sz w:val="24"/>
                <w:szCs w:val="24"/>
              </w:rPr>
            </w:pPr>
            <w:r w:rsidRPr="00F37888">
              <w:rPr>
                <w:rFonts w:ascii="Times New Roman" w:hAnsi="Times New Roman"/>
                <w:sz w:val="28"/>
                <w:szCs w:val="28"/>
              </w:rPr>
              <w:t>красный</w:t>
            </w:r>
          </w:p>
        </w:tc>
        <w:tc>
          <w:tcPr>
            <w:tcW w:w="220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15" w:lineRule="exact"/>
              <w:jc w:val="center"/>
              <w:rPr>
                <w:rFonts w:ascii="Times New Roman" w:hAnsi="Times New Roman"/>
                <w:sz w:val="24"/>
                <w:szCs w:val="24"/>
              </w:rPr>
            </w:pPr>
            <w:r w:rsidRPr="00F37888">
              <w:rPr>
                <w:rFonts w:ascii="Times New Roman" w:hAnsi="Times New Roman"/>
                <w:sz w:val="28"/>
                <w:szCs w:val="28"/>
              </w:rPr>
              <w:t>триклинная</w:t>
            </w:r>
          </w:p>
        </w:tc>
        <w:tc>
          <w:tcPr>
            <w:tcW w:w="222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15" w:lineRule="exact"/>
              <w:jc w:val="center"/>
              <w:rPr>
                <w:rFonts w:ascii="Times New Roman" w:hAnsi="Times New Roman"/>
                <w:sz w:val="24"/>
                <w:szCs w:val="24"/>
              </w:rPr>
            </w:pPr>
            <w:r w:rsidRPr="00F37888">
              <w:rPr>
                <w:rFonts w:ascii="Times New Roman" w:hAnsi="Times New Roman"/>
                <w:w w:val="97"/>
                <w:sz w:val="28"/>
                <w:szCs w:val="28"/>
              </w:rPr>
              <w:t>8,54</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bl>
    <w:p w:rsidR="00830C05" w:rsidRDefault="00830C05">
      <w:pPr>
        <w:widowControl w:val="0"/>
        <w:autoSpaceDE w:val="0"/>
        <w:autoSpaceDN w:val="0"/>
        <w:adjustRightInd w:val="0"/>
        <w:spacing w:after="0" w:line="263"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12" w:lineRule="auto"/>
        <w:ind w:left="60" w:right="60" w:firstLine="566"/>
        <w:jc w:val="both"/>
        <w:rPr>
          <w:rFonts w:ascii="Times New Roman" w:hAnsi="Times New Roman"/>
          <w:sz w:val="24"/>
          <w:szCs w:val="24"/>
          <w:lang w:val="ru-RU"/>
        </w:rPr>
      </w:pPr>
      <w:r w:rsidRPr="00F37888">
        <w:rPr>
          <w:rFonts w:ascii="Times New Roman" w:hAnsi="Times New Roman"/>
          <w:sz w:val="28"/>
          <w:szCs w:val="28"/>
          <w:lang w:val="ru-RU"/>
        </w:rPr>
        <w:t xml:space="preserve">В отличие от других оксидов урана, </w:t>
      </w:r>
      <w:r>
        <w:rPr>
          <w:rFonts w:ascii="Times New Roman" w:hAnsi="Times New Roman"/>
          <w:sz w:val="28"/>
          <w:szCs w:val="28"/>
        </w:rPr>
        <w:t>UO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является диэлектриком. При нагревании до 650 </w:t>
      </w:r>
      <w:r w:rsidRPr="00F37888">
        <w:rPr>
          <w:rFonts w:ascii="Times New Roman" w:hAnsi="Times New Roman"/>
          <w:sz w:val="36"/>
          <w:szCs w:val="36"/>
          <w:vertAlign w:val="superscript"/>
          <w:lang w:val="ru-RU"/>
        </w:rPr>
        <w:t>о</w:t>
      </w:r>
      <w:r w:rsidRPr="00F37888">
        <w:rPr>
          <w:rFonts w:ascii="Times New Roman" w:hAnsi="Times New Roman"/>
          <w:sz w:val="28"/>
          <w:szCs w:val="28"/>
          <w:lang w:val="ru-RU"/>
        </w:rPr>
        <w:t>С триоксид переходит в закись-окись урана, поэтому температуры его плавления и кипения определить невозможно.</w:t>
      </w:r>
    </w:p>
    <w:p w:rsidR="00830C05" w:rsidRPr="00F37888" w:rsidRDefault="00830C05">
      <w:pPr>
        <w:widowControl w:val="0"/>
        <w:autoSpaceDE w:val="0"/>
        <w:autoSpaceDN w:val="0"/>
        <w:adjustRightInd w:val="0"/>
        <w:spacing w:after="0" w:line="3"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8" w:lineRule="auto"/>
        <w:ind w:left="60" w:right="60" w:firstLine="566"/>
        <w:jc w:val="both"/>
        <w:rPr>
          <w:rFonts w:ascii="Times New Roman" w:hAnsi="Times New Roman"/>
          <w:sz w:val="24"/>
          <w:szCs w:val="24"/>
          <w:lang w:val="ru-RU"/>
        </w:rPr>
      </w:pPr>
      <w:r>
        <w:rPr>
          <w:rFonts w:ascii="Times New Roman" w:hAnsi="Times New Roman"/>
          <w:sz w:val="28"/>
          <w:szCs w:val="28"/>
        </w:rPr>
        <w:t>UO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содержит уран в высшей степени окисления, поэтому может проявлять только окислительные свойства. Например, он способен окислять водород и монооксид углерода:</w:t>
      </w:r>
    </w:p>
    <w:p w:rsidR="00830C05" w:rsidRPr="00F37888" w:rsidRDefault="00DF15A0">
      <w:pPr>
        <w:widowControl w:val="0"/>
        <w:autoSpaceDE w:val="0"/>
        <w:autoSpaceDN w:val="0"/>
        <w:adjustRightInd w:val="0"/>
        <w:spacing w:after="0" w:line="234" w:lineRule="auto"/>
        <w:ind w:left="3000"/>
        <w:rPr>
          <w:rFonts w:ascii="Times New Roman" w:hAnsi="Times New Roman"/>
          <w:sz w:val="24"/>
          <w:szCs w:val="24"/>
          <w:lang w:val="ru-RU"/>
        </w:rPr>
      </w:pPr>
      <w:r>
        <w:rPr>
          <w:rFonts w:ascii="Times New Roman" w:hAnsi="Times New Roman"/>
          <w:sz w:val="28"/>
          <w:szCs w:val="28"/>
        </w:rPr>
        <w:t>UO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 </w:t>
      </w:r>
      <w:r>
        <w:rPr>
          <w:rFonts w:ascii="Times New Roman" w:hAnsi="Times New Roman"/>
          <w:sz w:val="28"/>
          <w:szCs w:val="28"/>
        </w:rPr>
        <w:t>H</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 </w:t>
      </w:r>
      <w:r>
        <w:rPr>
          <w:rFonts w:ascii="Times New Roman" w:hAnsi="Times New Roman"/>
          <w:sz w:val="28"/>
          <w:szCs w:val="28"/>
        </w:rPr>
        <w:t>H</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28"/>
          <w:szCs w:val="28"/>
          <w:lang w:val="ru-RU"/>
        </w:rPr>
        <w:t>,</w:t>
      </w:r>
    </w:p>
    <w:p w:rsidR="00830C05" w:rsidRPr="00F37888" w:rsidRDefault="00DF15A0">
      <w:pPr>
        <w:widowControl w:val="0"/>
        <w:autoSpaceDE w:val="0"/>
        <w:autoSpaceDN w:val="0"/>
        <w:adjustRightInd w:val="0"/>
        <w:spacing w:after="0" w:line="186" w:lineRule="auto"/>
        <w:ind w:left="2960"/>
        <w:rPr>
          <w:rFonts w:ascii="Times New Roman" w:hAnsi="Times New Roman"/>
          <w:sz w:val="24"/>
          <w:szCs w:val="24"/>
          <w:lang w:val="ru-RU"/>
        </w:rPr>
      </w:pPr>
      <w:r>
        <w:rPr>
          <w:rFonts w:ascii="Times New Roman" w:hAnsi="Times New Roman"/>
          <w:sz w:val="28"/>
          <w:szCs w:val="28"/>
        </w:rPr>
        <w:t>UO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 </w:t>
      </w:r>
      <w:r>
        <w:rPr>
          <w:rFonts w:ascii="Times New Roman" w:hAnsi="Times New Roman"/>
          <w:sz w:val="28"/>
          <w:szCs w:val="28"/>
        </w:rPr>
        <w:t>CO</w:t>
      </w:r>
      <w:r w:rsidRPr="00F37888">
        <w:rPr>
          <w:rFonts w:ascii="Times New Roman" w:hAnsi="Times New Roman"/>
          <w:sz w:val="28"/>
          <w:szCs w:val="28"/>
          <w:lang w:val="ru-RU"/>
        </w:rPr>
        <w:t xml:space="preserve"> →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 </w:t>
      </w:r>
      <w:r>
        <w:rPr>
          <w:rFonts w:ascii="Times New Roman" w:hAnsi="Times New Roman"/>
          <w:sz w:val="28"/>
          <w:szCs w:val="28"/>
        </w:rPr>
        <w:t>CO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51"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3" w:lineRule="auto"/>
        <w:ind w:left="60" w:right="60" w:firstLine="566"/>
        <w:jc w:val="both"/>
        <w:rPr>
          <w:rFonts w:ascii="Times New Roman" w:hAnsi="Times New Roman"/>
          <w:sz w:val="24"/>
          <w:szCs w:val="24"/>
          <w:lang w:val="ru-RU"/>
        </w:rPr>
      </w:pPr>
      <w:r w:rsidRPr="00F37888">
        <w:rPr>
          <w:rFonts w:ascii="Times New Roman" w:hAnsi="Times New Roman"/>
          <w:sz w:val="28"/>
          <w:szCs w:val="28"/>
          <w:lang w:val="ru-RU"/>
        </w:rPr>
        <w:t>В отличие от всех других оксидов урана, триоксид способен взаимодействовать с водой с образованием гидратов. В зависимости от температуры процесса получается один из трех гидратов триоксида:</w:t>
      </w:r>
    </w:p>
    <w:p w:rsidR="00830C05" w:rsidRPr="00F37888" w:rsidRDefault="00830C05">
      <w:pPr>
        <w:widowControl w:val="0"/>
        <w:autoSpaceDE w:val="0"/>
        <w:autoSpaceDN w:val="0"/>
        <w:adjustRightInd w:val="0"/>
        <w:spacing w:after="0" w:line="1"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6" w:lineRule="auto"/>
        <w:ind w:left="240" w:right="60"/>
        <w:rPr>
          <w:rFonts w:ascii="Times New Roman" w:hAnsi="Times New Roman"/>
          <w:sz w:val="24"/>
          <w:szCs w:val="24"/>
          <w:lang w:val="ru-RU"/>
        </w:rPr>
      </w:pPr>
      <w:r>
        <w:rPr>
          <w:rFonts w:ascii="Times New Roman" w:hAnsi="Times New Roman"/>
          <w:sz w:val="28"/>
          <w:szCs w:val="28"/>
        </w:rPr>
        <w:t>UO</w:t>
      </w:r>
      <w:r w:rsidRPr="00F37888">
        <w:rPr>
          <w:rFonts w:ascii="Times New Roman" w:hAnsi="Times New Roman"/>
          <w:sz w:val="36"/>
          <w:szCs w:val="36"/>
          <w:vertAlign w:val="subscript"/>
          <w:lang w:val="ru-RU"/>
        </w:rPr>
        <w:t>3</w:t>
      </w:r>
      <w:r>
        <w:rPr>
          <w:rFonts w:ascii="Symbol" w:hAnsi="Symbol" w:cs="Symbol"/>
          <w:sz w:val="28"/>
          <w:szCs w:val="28"/>
        </w:rPr>
        <w:t></w:t>
      </w:r>
      <w:r>
        <w:rPr>
          <w:rFonts w:ascii="Times New Roman" w:hAnsi="Times New Roman"/>
          <w:sz w:val="28"/>
          <w:szCs w:val="28"/>
        </w:rPr>
        <w:t>H</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28"/>
          <w:szCs w:val="28"/>
          <w:lang w:val="ru-RU"/>
        </w:rPr>
        <w:t xml:space="preserve"> = </w:t>
      </w:r>
      <w:r>
        <w:rPr>
          <w:rFonts w:ascii="Times New Roman" w:hAnsi="Times New Roman"/>
          <w:sz w:val="28"/>
          <w:szCs w:val="28"/>
        </w:rPr>
        <w:t>H</w:t>
      </w:r>
      <w:r w:rsidRPr="00F37888">
        <w:rPr>
          <w:rFonts w:ascii="Times New Roman" w:hAnsi="Times New Roman"/>
          <w:sz w:val="36"/>
          <w:szCs w:val="36"/>
          <w:vertAlign w:val="subscript"/>
          <w:lang w:val="ru-RU"/>
        </w:rPr>
        <w:t>2</w:t>
      </w:r>
      <w:r>
        <w:rPr>
          <w:rFonts w:ascii="Times New Roman" w:hAnsi="Times New Roman"/>
          <w:sz w:val="28"/>
          <w:szCs w:val="28"/>
        </w:rPr>
        <w:t>UO</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 моногидрат триоксида, моноурановая кислота (цвет – желтый);</w:t>
      </w:r>
    </w:p>
    <w:p w:rsidR="00830C05" w:rsidRPr="00F37888" w:rsidRDefault="00830C05">
      <w:pPr>
        <w:widowControl w:val="0"/>
        <w:autoSpaceDE w:val="0"/>
        <w:autoSpaceDN w:val="0"/>
        <w:adjustRightInd w:val="0"/>
        <w:spacing w:after="0" w:line="2"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6" w:lineRule="auto"/>
        <w:ind w:left="320" w:right="60" w:hanging="70"/>
        <w:rPr>
          <w:rFonts w:ascii="Times New Roman" w:hAnsi="Times New Roman"/>
          <w:sz w:val="24"/>
          <w:szCs w:val="24"/>
          <w:lang w:val="ru-RU"/>
        </w:rPr>
      </w:pPr>
      <w:r>
        <w:rPr>
          <w:rFonts w:ascii="Times New Roman" w:hAnsi="Times New Roman"/>
          <w:sz w:val="28"/>
          <w:szCs w:val="28"/>
        </w:rPr>
        <w:t>UO</w:t>
      </w:r>
      <w:r w:rsidRPr="00F37888">
        <w:rPr>
          <w:rFonts w:ascii="Times New Roman" w:hAnsi="Times New Roman"/>
          <w:sz w:val="36"/>
          <w:szCs w:val="36"/>
          <w:vertAlign w:val="subscript"/>
          <w:lang w:val="ru-RU"/>
        </w:rPr>
        <w:t>3</w:t>
      </w:r>
      <w:r>
        <w:rPr>
          <w:rFonts w:ascii="Symbol" w:hAnsi="Symbol" w:cs="Symbol"/>
          <w:sz w:val="28"/>
          <w:szCs w:val="28"/>
        </w:rPr>
        <w:t></w:t>
      </w:r>
      <w:r w:rsidRPr="00F37888">
        <w:rPr>
          <w:rFonts w:ascii="Times New Roman" w:hAnsi="Times New Roman"/>
          <w:sz w:val="28"/>
          <w:szCs w:val="28"/>
          <w:lang w:val="ru-RU"/>
        </w:rPr>
        <w:t>2</w:t>
      </w:r>
      <w:r>
        <w:rPr>
          <w:rFonts w:ascii="Times New Roman" w:hAnsi="Times New Roman"/>
          <w:sz w:val="28"/>
          <w:szCs w:val="28"/>
        </w:rPr>
        <w:t>H</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28"/>
          <w:szCs w:val="28"/>
          <w:lang w:val="ru-RU"/>
        </w:rPr>
        <w:t xml:space="preserve"> = </w:t>
      </w:r>
      <w:r>
        <w:rPr>
          <w:rFonts w:ascii="Times New Roman" w:hAnsi="Times New Roman"/>
          <w:sz w:val="28"/>
          <w:szCs w:val="28"/>
        </w:rPr>
        <w:t>H</w:t>
      </w:r>
      <w:r w:rsidRPr="00F37888">
        <w:rPr>
          <w:rFonts w:ascii="Times New Roman" w:hAnsi="Times New Roman"/>
          <w:sz w:val="36"/>
          <w:szCs w:val="36"/>
          <w:vertAlign w:val="subscript"/>
          <w:lang w:val="ru-RU"/>
        </w:rPr>
        <w:t>4</w:t>
      </w:r>
      <w:r>
        <w:rPr>
          <w:rFonts w:ascii="Times New Roman" w:hAnsi="Times New Roman"/>
          <w:sz w:val="28"/>
          <w:szCs w:val="28"/>
        </w:rPr>
        <w:t>UO</w:t>
      </w:r>
      <w:r w:rsidRPr="00F37888">
        <w:rPr>
          <w:rFonts w:ascii="Times New Roman" w:hAnsi="Times New Roman"/>
          <w:sz w:val="36"/>
          <w:szCs w:val="36"/>
          <w:vertAlign w:val="subscript"/>
          <w:lang w:val="ru-RU"/>
        </w:rPr>
        <w:t>5</w:t>
      </w:r>
      <w:r w:rsidRPr="00F37888">
        <w:rPr>
          <w:rFonts w:ascii="Times New Roman" w:hAnsi="Times New Roman"/>
          <w:sz w:val="28"/>
          <w:szCs w:val="28"/>
          <w:lang w:val="ru-RU"/>
        </w:rPr>
        <w:t xml:space="preserve"> – дигидрат триоксида, урановая кислота (цвет – желто-зеленый);</w:t>
      </w:r>
    </w:p>
    <w:p w:rsidR="00830C05" w:rsidRPr="00F37888" w:rsidRDefault="00830C05">
      <w:pPr>
        <w:widowControl w:val="0"/>
        <w:autoSpaceDE w:val="0"/>
        <w:autoSpaceDN w:val="0"/>
        <w:adjustRightInd w:val="0"/>
        <w:spacing w:after="0" w:line="2"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7" w:lineRule="auto"/>
        <w:ind w:left="240" w:right="60"/>
        <w:rPr>
          <w:rFonts w:ascii="Times New Roman" w:hAnsi="Times New Roman"/>
          <w:sz w:val="24"/>
          <w:szCs w:val="24"/>
          <w:lang w:val="ru-RU"/>
        </w:rPr>
      </w:pPr>
      <w:r>
        <w:rPr>
          <w:rFonts w:ascii="Times New Roman" w:hAnsi="Times New Roman"/>
          <w:sz w:val="28"/>
          <w:szCs w:val="28"/>
        </w:rPr>
        <w:t>UO</w:t>
      </w:r>
      <w:r w:rsidRPr="00F37888">
        <w:rPr>
          <w:rFonts w:ascii="Times New Roman" w:hAnsi="Times New Roman"/>
          <w:sz w:val="36"/>
          <w:szCs w:val="36"/>
          <w:vertAlign w:val="subscript"/>
          <w:lang w:val="ru-RU"/>
        </w:rPr>
        <w:t>3</w:t>
      </w:r>
      <w:r>
        <w:rPr>
          <w:rFonts w:ascii="Symbol" w:hAnsi="Symbol" w:cs="Symbol"/>
          <w:sz w:val="28"/>
          <w:szCs w:val="28"/>
        </w:rPr>
        <w:t></w:t>
      </w:r>
      <w:r w:rsidRPr="00F37888">
        <w:rPr>
          <w:rFonts w:ascii="Times New Roman" w:hAnsi="Times New Roman"/>
          <w:sz w:val="28"/>
          <w:szCs w:val="28"/>
          <w:lang w:val="ru-RU"/>
        </w:rPr>
        <w:t>0,5</w:t>
      </w:r>
      <w:r>
        <w:rPr>
          <w:rFonts w:ascii="Times New Roman" w:hAnsi="Times New Roman"/>
          <w:sz w:val="28"/>
          <w:szCs w:val="28"/>
        </w:rPr>
        <w:t>H</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28"/>
          <w:szCs w:val="28"/>
          <w:lang w:val="ru-RU"/>
        </w:rPr>
        <w:t xml:space="preserve"> = </w:t>
      </w:r>
      <w:r>
        <w:rPr>
          <w:rFonts w:ascii="Times New Roman" w:hAnsi="Times New Roman"/>
          <w:sz w:val="28"/>
          <w:szCs w:val="28"/>
        </w:rPr>
        <w:t>H</w:t>
      </w:r>
      <w:r w:rsidRPr="00F37888">
        <w:rPr>
          <w:rFonts w:ascii="Times New Roman" w:hAnsi="Times New Roman"/>
          <w:sz w:val="36"/>
          <w:szCs w:val="36"/>
          <w:vertAlign w:val="subscript"/>
          <w:lang w:val="ru-RU"/>
        </w:rPr>
        <w:t>2</w:t>
      </w:r>
      <w:r>
        <w:rPr>
          <w:rFonts w:ascii="Times New Roman" w:hAnsi="Times New Roman"/>
          <w:sz w:val="28"/>
          <w:szCs w:val="28"/>
        </w:rPr>
        <w:t>U</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36"/>
          <w:szCs w:val="36"/>
          <w:vertAlign w:val="subscript"/>
          <w:lang w:val="ru-RU"/>
        </w:rPr>
        <w:t>7</w:t>
      </w:r>
      <w:r w:rsidRPr="00F37888">
        <w:rPr>
          <w:rFonts w:ascii="Times New Roman" w:hAnsi="Times New Roman"/>
          <w:sz w:val="28"/>
          <w:szCs w:val="28"/>
          <w:lang w:val="ru-RU"/>
        </w:rPr>
        <w:t xml:space="preserve"> – полугидрат триоксида, диурановая кислота (цвет – оранжевый).</w:t>
      </w:r>
    </w:p>
    <w:p w:rsidR="00830C05" w:rsidRPr="00F37888" w:rsidRDefault="00830C05">
      <w:pPr>
        <w:widowControl w:val="0"/>
        <w:autoSpaceDE w:val="0"/>
        <w:autoSpaceDN w:val="0"/>
        <w:adjustRightInd w:val="0"/>
        <w:spacing w:after="0" w:line="6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193" w:lineRule="auto"/>
        <w:ind w:left="60" w:right="60" w:firstLine="566"/>
        <w:jc w:val="both"/>
        <w:rPr>
          <w:rFonts w:ascii="Times New Roman" w:hAnsi="Times New Roman"/>
          <w:sz w:val="24"/>
          <w:szCs w:val="24"/>
          <w:lang w:val="ru-RU"/>
        </w:rPr>
      </w:pPr>
      <w:r w:rsidRPr="00F37888">
        <w:rPr>
          <w:rFonts w:ascii="Times New Roman" w:hAnsi="Times New Roman"/>
          <w:sz w:val="28"/>
          <w:szCs w:val="28"/>
          <w:lang w:val="ru-RU"/>
        </w:rPr>
        <w:t>Соответствующие соли урановых кислот носят названия: моноуранаты Ме</w:t>
      </w:r>
      <w:r w:rsidRPr="00F37888">
        <w:rPr>
          <w:rFonts w:ascii="Times New Roman" w:hAnsi="Times New Roman"/>
          <w:sz w:val="36"/>
          <w:szCs w:val="36"/>
          <w:vertAlign w:val="subscript"/>
          <w:lang w:val="ru-RU"/>
        </w:rPr>
        <w:t>2</w:t>
      </w:r>
      <w:r>
        <w:rPr>
          <w:rFonts w:ascii="Times New Roman" w:hAnsi="Times New Roman"/>
          <w:sz w:val="28"/>
          <w:szCs w:val="28"/>
        </w:rPr>
        <w:t>UO</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уранаты Ме</w:t>
      </w:r>
      <w:r w:rsidRPr="00F37888">
        <w:rPr>
          <w:rFonts w:ascii="Times New Roman" w:hAnsi="Times New Roman"/>
          <w:sz w:val="36"/>
          <w:szCs w:val="36"/>
          <w:vertAlign w:val="subscript"/>
          <w:lang w:val="ru-RU"/>
        </w:rPr>
        <w:t>4</w:t>
      </w:r>
      <w:r>
        <w:rPr>
          <w:rFonts w:ascii="Times New Roman" w:hAnsi="Times New Roman"/>
          <w:sz w:val="28"/>
          <w:szCs w:val="28"/>
        </w:rPr>
        <w:t>UO</w:t>
      </w:r>
      <w:r w:rsidRPr="00F37888">
        <w:rPr>
          <w:rFonts w:ascii="Times New Roman" w:hAnsi="Times New Roman"/>
          <w:sz w:val="36"/>
          <w:szCs w:val="36"/>
          <w:vertAlign w:val="subscript"/>
          <w:lang w:val="ru-RU"/>
        </w:rPr>
        <w:t>5</w:t>
      </w:r>
      <w:r w:rsidRPr="00F37888">
        <w:rPr>
          <w:rFonts w:ascii="Times New Roman" w:hAnsi="Times New Roman"/>
          <w:sz w:val="28"/>
          <w:szCs w:val="28"/>
          <w:lang w:val="ru-RU"/>
        </w:rPr>
        <w:t xml:space="preserve"> и диуранаты Ме</w:t>
      </w:r>
      <w:r w:rsidRPr="00F37888">
        <w:rPr>
          <w:rFonts w:ascii="Times New Roman" w:hAnsi="Times New Roman"/>
          <w:sz w:val="36"/>
          <w:szCs w:val="36"/>
          <w:vertAlign w:val="subscript"/>
          <w:lang w:val="ru-RU"/>
        </w:rPr>
        <w:t>2</w:t>
      </w:r>
      <w:r>
        <w:rPr>
          <w:rFonts w:ascii="Times New Roman" w:hAnsi="Times New Roman"/>
          <w:sz w:val="28"/>
          <w:szCs w:val="28"/>
        </w:rPr>
        <w:t>U</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36"/>
          <w:szCs w:val="36"/>
          <w:vertAlign w:val="subscript"/>
          <w:lang w:val="ru-RU"/>
        </w:rPr>
        <w:t>7</w:t>
      </w:r>
      <w:r w:rsidRPr="00F37888">
        <w:rPr>
          <w:rFonts w:ascii="Times New Roman" w:hAnsi="Times New Roman"/>
          <w:sz w:val="28"/>
          <w:szCs w:val="28"/>
          <w:lang w:val="ru-RU"/>
        </w:rPr>
        <w:t>, где Ме</w:t>
      </w:r>
      <w:r w:rsidRPr="00F37888">
        <w:rPr>
          <w:rFonts w:ascii="Times New Roman" w:hAnsi="Times New Roman"/>
          <w:sz w:val="36"/>
          <w:szCs w:val="36"/>
          <w:vertAlign w:val="superscript"/>
          <w:lang w:val="ru-RU"/>
        </w:rPr>
        <w:t>+</w:t>
      </w:r>
      <w:r w:rsidRPr="00F37888">
        <w:rPr>
          <w:rFonts w:ascii="Times New Roman" w:hAnsi="Times New Roman"/>
          <w:sz w:val="28"/>
          <w:szCs w:val="28"/>
          <w:lang w:val="ru-RU"/>
        </w:rPr>
        <w:t xml:space="preserve"> – катион одновалентного металла.</w:t>
      </w:r>
    </w:p>
    <w:p w:rsidR="00830C05" w:rsidRPr="00F37888" w:rsidRDefault="00830C05">
      <w:pPr>
        <w:widowControl w:val="0"/>
        <w:autoSpaceDE w:val="0"/>
        <w:autoSpaceDN w:val="0"/>
        <w:adjustRightInd w:val="0"/>
        <w:spacing w:after="0" w:line="43"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3" w:lineRule="auto"/>
        <w:ind w:left="60" w:right="60" w:firstLine="566"/>
        <w:jc w:val="both"/>
        <w:rPr>
          <w:rFonts w:ascii="Times New Roman" w:hAnsi="Times New Roman"/>
          <w:sz w:val="24"/>
          <w:szCs w:val="24"/>
          <w:lang w:val="ru-RU"/>
        </w:rPr>
      </w:pPr>
      <w:r w:rsidRPr="00F37888">
        <w:rPr>
          <w:rFonts w:ascii="Times New Roman" w:hAnsi="Times New Roman"/>
          <w:sz w:val="28"/>
          <w:szCs w:val="28"/>
          <w:lang w:val="ru-RU"/>
        </w:rPr>
        <w:t>Моноуранаты образуются в твердофазных реакциях, полиуранаты – при осаждении из растворов, этим осадкам условно приписывают структуру диуранатов:</w:t>
      </w:r>
    </w:p>
    <w:p w:rsidR="00830C05" w:rsidRDefault="00DF15A0">
      <w:pPr>
        <w:widowControl w:val="0"/>
        <w:autoSpaceDE w:val="0"/>
        <w:autoSpaceDN w:val="0"/>
        <w:adjustRightInd w:val="0"/>
        <w:spacing w:after="0" w:line="233" w:lineRule="auto"/>
        <w:ind w:left="1740"/>
        <w:rPr>
          <w:rFonts w:ascii="Times New Roman" w:hAnsi="Times New Roman"/>
          <w:sz w:val="24"/>
          <w:szCs w:val="24"/>
        </w:rPr>
      </w:pPr>
      <w:r>
        <w:rPr>
          <w:rFonts w:ascii="Times New Roman" w:hAnsi="Times New Roman"/>
          <w:sz w:val="28"/>
          <w:szCs w:val="28"/>
        </w:rPr>
        <w:t>2UO</w:t>
      </w:r>
      <w:r>
        <w:rPr>
          <w:rFonts w:ascii="Times New Roman" w:hAnsi="Times New Roman"/>
          <w:sz w:val="36"/>
          <w:szCs w:val="36"/>
          <w:vertAlign w:val="subscript"/>
        </w:rPr>
        <w:t>2</w:t>
      </w:r>
      <w:r>
        <w:rPr>
          <w:rFonts w:ascii="Times New Roman" w:hAnsi="Times New Roman"/>
          <w:sz w:val="28"/>
          <w:szCs w:val="28"/>
        </w:rPr>
        <w:t>SO</w:t>
      </w:r>
      <w:r>
        <w:rPr>
          <w:rFonts w:ascii="Times New Roman" w:hAnsi="Times New Roman"/>
          <w:sz w:val="36"/>
          <w:szCs w:val="36"/>
          <w:vertAlign w:val="subscript"/>
        </w:rPr>
        <w:t>4</w:t>
      </w:r>
      <w:r>
        <w:rPr>
          <w:rFonts w:ascii="Times New Roman" w:hAnsi="Times New Roman"/>
          <w:sz w:val="28"/>
          <w:szCs w:val="28"/>
        </w:rPr>
        <w:t xml:space="preserve"> + 6NaOH → Na</w:t>
      </w:r>
      <w:r>
        <w:rPr>
          <w:rFonts w:ascii="Times New Roman" w:hAnsi="Times New Roman"/>
          <w:sz w:val="36"/>
          <w:szCs w:val="36"/>
          <w:vertAlign w:val="subscript"/>
        </w:rPr>
        <w:t>2</w:t>
      </w:r>
      <w:r>
        <w:rPr>
          <w:rFonts w:ascii="Times New Roman" w:hAnsi="Times New Roman"/>
          <w:sz w:val="28"/>
          <w:szCs w:val="28"/>
        </w:rPr>
        <w:t>U</w:t>
      </w:r>
      <w:r>
        <w:rPr>
          <w:rFonts w:ascii="Times New Roman" w:hAnsi="Times New Roman"/>
          <w:sz w:val="36"/>
          <w:szCs w:val="36"/>
          <w:vertAlign w:val="subscript"/>
        </w:rPr>
        <w:t>2</w:t>
      </w:r>
      <w:r>
        <w:rPr>
          <w:rFonts w:ascii="Times New Roman" w:hAnsi="Times New Roman"/>
          <w:sz w:val="28"/>
          <w:szCs w:val="28"/>
        </w:rPr>
        <w:t>O</w:t>
      </w:r>
      <w:r>
        <w:rPr>
          <w:rFonts w:ascii="Times New Roman" w:hAnsi="Times New Roman"/>
          <w:sz w:val="36"/>
          <w:szCs w:val="36"/>
          <w:vertAlign w:val="subscript"/>
        </w:rPr>
        <w:t>7</w:t>
      </w:r>
      <w:r>
        <w:rPr>
          <w:rFonts w:ascii="Times New Roman" w:hAnsi="Times New Roman"/>
          <w:sz w:val="28"/>
          <w:szCs w:val="28"/>
        </w:rPr>
        <w:t xml:space="preserve"> + 2Na</w:t>
      </w:r>
      <w:r>
        <w:rPr>
          <w:rFonts w:ascii="Times New Roman" w:hAnsi="Times New Roman"/>
          <w:sz w:val="36"/>
          <w:szCs w:val="36"/>
          <w:vertAlign w:val="subscript"/>
        </w:rPr>
        <w:t>2</w:t>
      </w:r>
      <w:r>
        <w:rPr>
          <w:rFonts w:ascii="Times New Roman" w:hAnsi="Times New Roman"/>
          <w:sz w:val="28"/>
          <w:szCs w:val="28"/>
        </w:rPr>
        <w:t>SO</w:t>
      </w:r>
      <w:r>
        <w:rPr>
          <w:rFonts w:ascii="Times New Roman" w:hAnsi="Times New Roman"/>
          <w:sz w:val="36"/>
          <w:szCs w:val="36"/>
          <w:vertAlign w:val="subscript"/>
        </w:rPr>
        <w:t>4</w:t>
      </w:r>
      <w:r>
        <w:rPr>
          <w:rFonts w:ascii="Times New Roman" w:hAnsi="Times New Roman"/>
          <w:sz w:val="28"/>
          <w:szCs w:val="28"/>
        </w:rPr>
        <w:t xml:space="preserve"> + 3H</w:t>
      </w:r>
      <w:r>
        <w:rPr>
          <w:rFonts w:ascii="Times New Roman" w:hAnsi="Times New Roman"/>
          <w:sz w:val="36"/>
          <w:szCs w:val="36"/>
          <w:vertAlign w:val="subscript"/>
        </w:rPr>
        <w:t>2</w:t>
      </w:r>
      <w:r>
        <w:rPr>
          <w:rFonts w:ascii="Times New Roman" w:hAnsi="Times New Roman"/>
          <w:sz w:val="28"/>
          <w:szCs w:val="28"/>
        </w:rPr>
        <w:t>O.</w:t>
      </w:r>
    </w:p>
    <w:p w:rsidR="00830C05" w:rsidRDefault="00830C05">
      <w:pPr>
        <w:widowControl w:val="0"/>
        <w:autoSpaceDE w:val="0"/>
        <w:autoSpaceDN w:val="0"/>
        <w:adjustRightInd w:val="0"/>
        <w:spacing w:after="0" w:line="167"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15" w:lineRule="auto"/>
        <w:ind w:left="60" w:right="60" w:firstLine="566"/>
        <w:jc w:val="both"/>
        <w:rPr>
          <w:rFonts w:ascii="Times New Roman" w:hAnsi="Times New Roman"/>
          <w:sz w:val="24"/>
          <w:szCs w:val="24"/>
          <w:lang w:val="ru-RU"/>
        </w:rPr>
      </w:pPr>
      <w:r w:rsidRPr="00F37888">
        <w:rPr>
          <w:rFonts w:ascii="Times New Roman" w:hAnsi="Times New Roman"/>
          <w:sz w:val="28"/>
          <w:szCs w:val="28"/>
          <w:lang w:val="ru-RU"/>
        </w:rPr>
        <w:t>Все уранаты растворяются в кислотах с образованием солей уранила:</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20" w:bottom="1440" w:left="1520" w:header="720" w:footer="720" w:gutter="0"/>
          <w:cols w:space="720" w:equalWidth="0">
            <w:col w:w="8860"/>
          </w:cols>
          <w:noEndnote/>
        </w:sectPr>
      </w:pPr>
    </w:p>
    <w:p w:rsidR="00830C05" w:rsidRPr="00F37888" w:rsidRDefault="00830C05">
      <w:pPr>
        <w:widowControl w:val="0"/>
        <w:autoSpaceDE w:val="0"/>
        <w:autoSpaceDN w:val="0"/>
        <w:adjustRightInd w:val="0"/>
        <w:spacing w:after="0" w:line="289" w:lineRule="exact"/>
        <w:rPr>
          <w:rFonts w:ascii="Times New Roman" w:hAnsi="Times New Roman"/>
          <w:sz w:val="24"/>
          <w:szCs w:val="24"/>
          <w:lang w:val="ru-RU"/>
        </w:rPr>
      </w:pPr>
    </w:p>
    <w:p w:rsidR="00830C05" w:rsidRDefault="00DF15A0">
      <w:pPr>
        <w:widowControl w:val="0"/>
        <w:autoSpaceDE w:val="0"/>
        <w:autoSpaceDN w:val="0"/>
        <w:adjustRightInd w:val="0"/>
        <w:spacing w:after="0" w:line="239" w:lineRule="auto"/>
        <w:rPr>
          <w:rFonts w:ascii="Times New Roman" w:hAnsi="Times New Roman"/>
          <w:sz w:val="24"/>
          <w:szCs w:val="24"/>
        </w:rPr>
      </w:pPr>
      <w:r>
        <w:rPr>
          <w:rFonts w:ascii="Times New Roman" w:hAnsi="Times New Roman"/>
          <w:sz w:val="28"/>
          <w:szCs w:val="28"/>
        </w:rPr>
        <w:t>19</w:t>
      </w:r>
    </w:p>
    <w:p w:rsidR="00830C05" w:rsidRDefault="00830C05">
      <w:pPr>
        <w:widowControl w:val="0"/>
        <w:autoSpaceDE w:val="0"/>
        <w:autoSpaceDN w:val="0"/>
        <w:adjustRightInd w:val="0"/>
        <w:spacing w:after="0" w:line="240" w:lineRule="auto"/>
        <w:rPr>
          <w:rFonts w:ascii="Times New Roman" w:hAnsi="Times New Roman"/>
          <w:sz w:val="24"/>
          <w:szCs w:val="24"/>
        </w:rPr>
        <w:sectPr w:rsidR="00830C05">
          <w:type w:val="continuous"/>
          <w:pgSz w:w="11906" w:h="16838"/>
          <w:pgMar w:top="1440" w:right="5800" w:bottom="1440" w:left="5820" w:header="720" w:footer="720" w:gutter="0"/>
          <w:cols w:space="720" w:equalWidth="0">
            <w:col w:w="280"/>
          </w:cols>
          <w:noEndnote/>
        </w:sectPr>
      </w:pPr>
    </w:p>
    <w:p w:rsidR="00830C05" w:rsidRDefault="00830C05">
      <w:pPr>
        <w:widowControl w:val="0"/>
        <w:autoSpaceDE w:val="0"/>
        <w:autoSpaceDN w:val="0"/>
        <w:adjustRightInd w:val="0"/>
        <w:spacing w:after="0" w:line="68" w:lineRule="exact"/>
        <w:rPr>
          <w:rFonts w:ascii="Times New Roman" w:hAnsi="Times New Roman"/>
          <w:sz w:val="24"/>
          <w:szCs w:val="24"/>
        </w:rPr>
      </w:pPr>
      <w:bookmarkStart w:id="18" w:name="page39"/>
      <w:bookmarkEnd w:id="18"/>
    </w:p>
    <w:p w:rsidR="00830C05" w:rsidRDefault="00DF15A0">
      <w:pPr>
        <w:widowControl w:val="0"/>
        <w:autoSpaceDE w:val="0"/>
        <w:autoSpaceDN w:val="0"/>
        <w:adjustRightInd w:val="0"/>
        <w:spacing w:after="0" w:line="240" w:lineRule="auto"/>
        <w:ind w:left="1260"/>
        <w:rPr>
          <w:rFonts w:ascii="Times New Roman" w:hAnsi="Times New Roman"/>
          <w:sz w:val="24"/>
          <w:szCs w:val="24"/>
        </w:rPr>
      </w:pPr>
      <w:r>
        <w:rPr>
          <w:rFonts w:ascii="Times New Roman" w:hAnsi="Times New Roman"/>
          <w:sz w:val="28"/>
          <w:szCs w:val="28"/>
        </w:rPr>
        <w:t>Na</w:t>
      </w:r>
      <w:r>
        <w:rPr>
          <w:rFonts w:ascii="Times New Roman" w:hAnsi="Times New Roman"/>
          <w:sz w:val="36"/>
          <w:szCs w:val="36"/>
          <w:vertAlign w:val="subscript"/>
        </w:rPr>
        <w:t>2</w:t>
      </w:r>
      <w:r>
        <w:rPr>
          <w:rFonts w:ascii="Times New Roman" w:hAnsi="Times New Roman"/>
          <w:sz w:val="28"/>
          <w:szCs w:val="28"/>
        </w:rPr>
        <w:t>U</w:t>
      </w:r>
      <w:r>
        <w:rPr>
          <w:rFonts w:ascii="Times New Roman" w:hAnsi="Times New Roman"/>
          <w:sz w:val="36"/>
          <w:szCs w:val="36"/>
          <w:vertAlign w:val="subscript"/>
        </w:rPr>
        <w:t>2</w:t>
      </w:r>
      <w:r>
        <w:rPr>
          <w:rFonts w:ascii="Times New Roman" w:hAnsi="Times New Roman"/>
          <w:sz w:val="28"/>
          <w:szCs w:val="28"/>
        </w:rPr>
        <w:t>O</w:t>
      </w:r>
      <w:r>
        <w:rPr>
          <w:rFonts w:ascii="Times New Roman" w:hAnsi="Times New Roman"/>
          <w:sz w:val="36"/>
          <w:szCs w:val="36"/>
          <w:vertAlign w:val="subscript"/>
        </w:rPr>
        <w:t>7</w:t>
      </w:r>
      <w:r>
        <w:rPr>
          <w:rFonts w:ascii="Times New Roman" w:hAnsi="Times New Roman"/>
          <w:sz w:val="28"/>
          <w:szCs w:val="28"/>
        </w:rPr>
        <w:t xml:space="preserve"> + 6HNO</w:t>
      </w:r>
      <w:r>
        <w:rPr>
          <w:rFonts w:ascii="Times New Roman" w:hAnsi="Times New Roman"/>
          <w:sz w:val="36"/>
          <w:szCs w:val="36"/>
          <w:vertAlign w:val="subscript"/>
        </w:rPr>
        <w:t>3</w:t>
      </w:r>
      <w:r>
        <w:rPr>
          <w:rFonts w:ascii="Times New Roman" w:hAnsi="Times New Roman"/>
          <w:sz w:val="28"/>
          <w:szCs w:val="28"/>
        </w:rPr>
        <w:t xml:space="preserve"> → </w:t>
      </w:r>
      <w:proofErr w:type="gramStart"/>
      <w:r>
        <w:rPr>
          <w:rFonts w:ascii="Times New Roman" w:hAnsi="Times New Roman"/>
          <w:sz w:val="28"/>
          <w:szCs w:val="28"/>
        </w:rPr>
        <w:t>2UO</w:t>
      </w:r>
      <w:r>
        <w:rPr>
          <w:rFonts w:ascii="Times New Roman" w:hAnsi="Times New Roman"/>
          <w:sz w:val="36"/>
          <w:szCs w:val="36"/>
          <w:vertAlign w:val="subscript"/>
        </w:rPr>
        <w:t>2</w:t>
      </w:r>
      <w:r>
        <w:rPr>
          <w:rFonts w:ascii="Times New Roman" w:hAnsi="Times New Roman"/>
          <w:sz w:val="28"/>
          <w:szCs w:val="28"/>
        </w:rPr>
        <w:t>(</w:t>
      </w:r>
      <w:proofErr w:type="gramEnd"/>
      <w:r>
        <w:rPr>
          <w:rFonts w:ascii="Times New Roman" w:hAnsi="Times New Roman"/>
          <w:sz w:val="28"/>
          <w:szCs w:val="28"/>
        </w:rPr>
        <w:t>NO</w:t>
      </w:r>
      <w:r>
        <w:rPr>
          <w:rFonts w:ascii="Times New Roman" w:hAnsi="Times New Roman"/>
          <w:sz w:val="36"/>
          <w:szCs w:val="36"/>
          <w:vertAlign w:val="subscript"/>
        </w:rPr>
        <w:t>3</w:t>
      </w:r>
      <w:r>
        <w:rPr>
          <w:rFonts w:ascii="Times New Roman" w:hAnsi="Times New Roman"/>
          <w:sz w:val="28"/>
          <w:szCs w:val="28"/>
        </w:rPr>
        <w:t>)</w:t>
      </w:r>
      <w:r>
        <w:rPr>
          <w:rFonts w:ascii="Times New Roman" w:hAnsi="Times New Roman"/>
          <w:sz w:val="36"/>
          <w:szCs w:val="36"/>
          <w:vertAlign w:val="subscript"/>
        </w:rPr>
        <w:t>2</w:t>
      </w:r>
      <w:r>
        <w:rPr>
          <w:rFonts w:ascii="Times New Roman" w:hAnsi="Times New Roman"/>
          <w:sz w:val="28"/>
          <w:szCs w:val="28"/>
        </w:rPr>
        <w:t xml:space="preserve"> + 2NaNO</w:t>
      </w:r>
      <w:r>
        <w:rPr>
          <w:rFonts w:ascii="Times New Roman" w:hAnsi="Times New Roman"/>
          <w:sz w:val="36"/>
          <w:szCs w:val="36"/>
          <w:vertAlign w:val="subscript"/>
        </w:rPr>
        <w:t>3</w:t>
      </w:r>
      <w:r>
        <w:rPr>
          <w:rFonts w:ascii="Times New Roman" w:hAnsi="Times New Roman"/>
          <w:sz w:val="28"/>
          <w:szCs w:val="28"/>
        </w:rPr>
        <w:t xml:space="preserve"> + 3H</w:t>
      </w:r>
      <w:r>
        <w:rPr>
          <w:rFonts w:ascii="Times New Roman" w:hAnsi="Times New Roman"/>
          <w:sz w:val="36"/>
          <w:szCs w:val="36"/>
          <w:vertAlign w:val="subscript"/>
        </w:rPr>
        <w:t>2</w:t>
      </w:r>
      <w:r>
        <w:rPr>
          <w:rFonts w:ascii="Times New Roman" w:hAnsi="Times New Roman"/>
          <w:sz w:val="28"/>
          <w:szCs w:val="28"/>
        </w:rPr>
        <w:t>O.</w:t>
      </w:r>
    </w:p>
    <w:p w:rsidR="00830C05" w:rsidRDefault="00830C05">
      <w:pPr>
        <w:widowControl w:val="0"/>
        <w:autoSpaceDE w:val="0"/>
        <w:autoSpaceDN w:val="0"/>
        <w:adjustRightInd w:val="0"/>
        <w:spacing w:after="0" w:line="106"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23" w:lineRule="auto"/>
        <w:ind w:firstLine="566"/>
        <w:jc w:val="both"/>
        <w:rPr>
          <w:rFonts w:ascii="Times New Roman" w:hAnsi="Times New Roman"/>
          <w:sz w:val="24"/>
          <w:szCs w:val="24"/>
          <w:lang w:val="ru-RU"/>
        </w:rPr>
      </w:pPr>
      <w:r w:rsidRPr="00F37888">
        <w:rPr>
          <w:rFonts w:ascii="Times New Roman" w:hAnsi="Times New Roman"/>
          <w:sz w:val="28"/>
          <w:szCs w:val="28"/>
          <w:lang w:val="ru-RU"/>
        </w:rPr>
        <w:t>Уранаты не растворимы в щелочах, но легко растворяются в карбонатных растворах с образованием комплексных карбонатов уранила:</w:t>
      </w:r>
    </w:p>
    <w:p w:rsidR="00830C05" w:rsidRDefault="00DF15A0">
      <w:pPr>
        <w:widowControl w:val="0"/>
        <w:autoSpaceDE w:val="0"/>
        <w:autoSpaceDN w:val="0"/>
        <w:adjustRightInd w:val="0"/>
        <w:spacing w:after="0" w:line="233" w:lineRule="auto"/>
        <w:ind w:left="920"/>
        <w:rPr>
          <w:rFonts w:ascii="Times New Roman" w:hAnsi="Times New Roman"/>
          <w:sz w:val="24"/>
          <w:szCs w:val="24"/>
        </w:rPr>
      </w:pPr>
      <w:r>
        <w:rPr>
          <w:rFonts w:ascii="Times New Roman" w:hAnsi="Times New Roman"/>
          <w:sz w:val="28"/>
          <w:szCs w:val="28"/>
        </w:rPr>
        <w:t>Na</w:t>
      </w:r>
      <w:r>
        <w:rPr>
          <w:rFonts w:ascii="Times New Roman" w:hAnsi="Times New Roman"/>
          <w:sz w:val="36"/>
          <w:szCs w:val="36"/>
          <w:vertAlign w:val="subscript"/>
        </w:rPr>
        <w:t>2</w:t>
      </w:r>
      <w:r>
        <w:rPr>
          <w:rFonts w:ascii="Times New Roman" w:hAnsi="Times New Roman"/>
          <w:sz w:val="28"/>
          <w:szCs w:val="28"/>
        </w:rPr>
        <w:t>U</w:t>
      </w:r>
      <w:r>
        <w:rPr>
          <w:rFonts w:ascii="Times New Roman" w:hAnsi="Times New Roman"/>
          <w:sz w:val="36"/>
          <w:szCs w:val="36"/>
          <w:vertAlign w:val="subscript"/>
        </w:rPr>
        <w:t>2</w:t>
      </w:r>
      <w:r>
        <w:rPr>
          <w:rFonts w:ascii="Times New Roman" w:hAnsi="Times New Roman"/>
          <w:sz w:val="28"/>
          <w:szCs w:val="28"/>
        </w:rPr>
        <w:t>O</w:t>
      </w:r>
      <w:r>
        <w:rPr>
          <w:rFonts w:ascii="Times New Roman" w:hAnsi="Times New Roman"/>
          <w:sz w:val="36"/>
          <w:szCs w:val="36"/>
          <w:vertAlign w:val="subscript"/>
        </w:rPr>
        <w:t>7</w:t>
      </w:r>
      <w:r>
        <w:rPr>
          <w:rFonts w:ascii="Times New Roman" w:hAnsi="Times New Roman"/>
          <w:sz w:val="28"/>
          <w:szCs w:val="28"/>
        </w:rPr>
        <w:t xml:space="preserve"> + 6Na</w:t>
      </w:r>
      <w:r>
        <w:rPr>
          <w:rFonts w:ascii="Times New Roman" w:hAnsi="Times New Roman"/>
          <w:sz w:val="36"/>
          <w:szCs w:val="36"/>
          <w:vertAlign w:val="subscript"/>
        </w:rPr>
        <w:t>2</w:t>
      </w:r>
      <w:r>
        <w:rPr>
          <w:rFonts w:ascii="Times New Roman" w:hAnsi="Times New Roman"/>
          <w:sz w:val="28"/>
          <w:szCs w:val="28"/>
        </w:rPr>
        <w:t>CO</w:t>
      </w:r>
      <w:r>
        <w:rPr>
          <w:rFonts w:ascii="Times New Roman" w:hAnsi="Times New Roman"/>
          <w:sz w:val="36"/>
          <w:szCs w:val="36"/>
          <w:vertAlign w:val="subscript"/>
        </w:rPr>
        <w:t>3</w:t>
      </w:r>
      <w:r>
        <w:rPr>
          <w:rFonts w:ascii="Times New Roman" w:hAnsi="Times New Roman"/>
          <w:sz w:val="28"/>
          <w:szCs w:val="28"/>
        </w:rPr>
        <w:t xml:space="preserve"> + 3H</w:t>
      </w:r>
      <w:r>
        <w:rPr>
          <w:rFonts w:ascii="Times New Roman" w:hAnsi="Times New Roman"/>
          <w:sz w:val="36"/>
          <w:szCs w:val="36"/>
          <w:vertAlign w:val="subscript"/>
        </w:rPr>
        <w:t>2</w:t>
      </w:r>
      <w:r>
        <w:rPr>
          <w:rFonts w:ascii="Times New Roman" w:hAnsi="Times New Roman"/>
          <w:sz w:val="28"/>
          <w:szCs w:val="28"/>
        </w:rPr>
        <w:t xml:space="preserve">O → </w:t>
      </w:r>
      <w:proofErr w:type="gramStart"/>
      <w:r>
        <w:rPr>
          <w:rFonts w:ascii="Times New Roman" w:hAnsi="Times New Roman"/>
          <w:sz w:val="28"/>
          <w:szCs w:val="28"/>
        </w:rPr>
        <w:t>2Na</w:t>
      </w:r>
      <w:r>
        <w:rPr>
          <w:rFonts w:ascii="Times New Roman" w:hAnsi="Times New Roman"/>
          <w:sz w:val="36"/>
          <w:szCs w:val="36"/>
          <w:vertAlign w:val="subscript"/>
        </w:rPr>
        <w:t>4</w:t>
      </w:r>
      <w:r>
        <w:rPr>
          <w:rFonts w:ascii="Times New Roman" w:hAnsi="Times New Roman"/>
          <w:sz w:val="28"/>
          <w:szCs w:val="28"/>
        </w:rPr>
        <w:t>[</w:t>
      </w:r>
      <w:proofErr w:type="gramEnd"/>
      <w:r>
        <w:rPr>
          <w:rFonts w:ascii="Times New Roman" w:hAnsi="Times New Roman"/>
          <w:sz w:val="28"/>
          <w:szCs w:val="28"/>
        </w:rPr>
        <w:t>UO</w:t>
      </w:r>
      <w:r>
        <w:rPr>
          <w:rFonts w:ascii="Times New Roman" w:hAnsi="Times New Roman"/>
          <w:sz w:val="36"/>
          <w:szCs w:val="36"/>
          <w:vertAlign w:val="subscript"/>
        </w:rPr>
        <w:t>2</w:t>
      </w:r>
      <w:r>
        <w:rPr>
          <w:rFonts w:ascii="Times New Roman" w:hAnsi="Times New Roman"/>
          <w:sz w:val="28"/>
          <w:szCs w:val="28"/>
        </w:rPr>
        <w:t>(CO</w:t>
      </w:r>
      <w:r>
        <w:rPr>
          <w:rFonts w:ascii="Times New Roman" w:hAnsi="Times New Roman"/>
          <w:sz w:val="36"/>
          <w:szCs w:val="36"/>
          <w:vertAlign w:val="subscript"/>
        </w:rPr>
        <w:t>3</w:t>
      </w:r>
      <w:r>
        <w:rPr>
          <w:rFonts w:ascii="Times New Roman" w:hAnsi="Times New Roman"/>
          <w:sz w:val="28"/>
          <w:szCs w:val="28"/>
        </w:rPr>
        <w:t>)</w:t>
      </w:r>
      <w:r>
        <w:rPr>
          <w:rFonts w:ascii="Times New Roman" w:hAnsi="Times New Roman"/>
          <w:sz w:val="36"/>
          <w:szCs w:val="36"/>
          <w:vertAlign w:val="subscript"/>
        </w:rPr>
        <w:t>3</w:t>
      </w:r>
      <w:r>
        <w:rPr>
          <w:rFonts w:ascii="Times New Roman" w:hAnsi="Times New Roman"/>
          <w:sz w:val="28"/>
          <w:szCs w:val="28"/>
        </w:rPr>
        <w:t>] + 6NaOH.</w:t>
      </w:r>
    </w:p>
    <w:p w:rsidR="00830C05" w:rsidRDefault="00830C05">
      <w:pPr>
        <w:widowControl w:val="0"/>
        <w:autoSpaceDE w:val="0"/>
        <w:autoSpaceDN w:val="0"/>
        <w:adjustRightInd w:val="0"/>
        <w:spacing w:after="0" w:line="107"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24" w:lineRule="auto"/>
        <w:ind w:firstLine="566"/>
        <w:jc w:val="both"/>
        <w:rPr>
          <w:rFonts w:ascii="Times New Roman" w:hAnsi="Times New Roman"/>
          <w:sz w:val="24"/>
          <w:szCs w:val="24"/>
          <w:lang w:val="ru-RU"/>
        </w:rPr>
      </w:pPr>
      <w:r w:rsidRPr="00F37888">
        <w:rPr>
          <w:rFonts w:ascii="Times New Roman" w:hAnsi="Times New Roman"/>
          <w:sz w:val="28"/>
          <w:szCs w:val="28"/>
          <w:lang w:val="ru-RU"/>
        </w:rPr>
        <w:t>Особое значение для технологии урана имеют уранаты аммония, которые являются термически неустойчивыми и при прокаливании разлагаются до оксидов урана:</w:t>
      </w:r>
    </w:p>
    <w:tbl>
      <w:tblPr>
        <w:tblW w:w="0" w:type="auto"/>
        <w:tblInd w:w="900" w:type="dxa"/>
        <w:tblLayout w:type="fixed"/>
        <w:tblCellMar>
          <w:left w:w="0" w:type="dxa"/>
          <w:right w:w="0" w:type="dxa"/>
        </w:tblCellMar>
        <w:tblLook w:val="0000"/>
      </w:tblPr>
      <w:tblGrid>
        <w:gridCol w:w="3260"/>
        <w:gridCol w:w="1240"/>
        <w:gridCol w:w="2460"/>
        <w:gridCol w:w="20"/>
      </w:tblGrid>
      <w:tr w:rsidR="00830C05" w:rsidRPr="00F37888">
        <w:trPr>
          <w:trHeight w:val="240"/>
        </w:trPr>
        <w:tc>
          <w:tcPr>
            <w:tcW w:w="32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39" w:lineRule="exact"/>
              <w:ind w:left="2540"/>
              <w:rPr>
                <w:rFonts w:ascii="Times New Roman" w:hAnsi="Times New Roman"/>
                <w:sz w:val="24"/>
                <w:szCs w:val="24"/>
              </w:rPr>
            </w:pPr>
            <w:r w:rsidRPr="00F37888">
              <w:rPr>
                <w:rFonts w:ascii="Times New Roman" w:hAnsi="Times New Roman"/>
                <w:sz w:val="17"/>
                <w:szCs w:val="17"/>
              </w:rPr>
              <w:t>250</w:t>
            </w:r>
            <w:r w:rsidRPr="00F37888">
              <w:rPr>
                <w:rFonts w:ascii="Symbol" w:hAnsi="Symbol" w:cs="Symbol"/>
                <w:sz w:val="17"/>
                <w:szCs w:val="17"/>
              </w:rPr>
              <w:t></w:t>
            </w:r>
            <w:r w:rsidRPr="00F37888">
              <w:rPr>
                <w:rFonts w:ascii="Times New Roman" w:hAnsi="Times New Roman"/>
                <w:sz w:val="17"/>
                <w:szCs w:val="17"/>
              </w:rPr>
              <w:t>400</w:t>
            </w:r>
            <w:r w:rsidRPr="00F37888">
              <w:rPr>
                <w:rFonts w:ascii="Times New Roman" w:hAnsi="Times New Roman"/>
                <w:sz w:val="24"/>
                <w:szCs w:val="24"/>
                <w:vertAlign w:val="superscript"/>
              </w:rPr>
              <w:t>0</w:t>
            </w:r>
          </w:p>
        </w:tc>
        <w:tc>
          <w:tcPr>
            <w:tcW w:w="124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rPr>
                <w:rFonts w:ascii="Times New Roman" w:hAnsi="Times New Roman"/>
                <w:sz w:val="24"/>
                <w:szCs w:val="24"/>
              </w:rPr>
            </w:pPr>
            <w:r w:rsidRPr="00F37888">
              <w:rPr>
                <w:rFonts w:ascii="Times New Roman" w:hAnsi="Times New Roman"/>
                <w:i/>
                <w:iCs/>
                <w:sz w:val="17"/>
                <w:szCs w:val="17"/>
              </w:rPr>
              <w:t>С</w:t>
            </w:r>
          </w:p>
        </w:tc>
        <w:tc>
          <w:tcPr>
            <w:tcW w:w="246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40"/>
              <w:rPr>
                <w:rFonts w:ascii="Times New Roman" w:hAnsi="Times New Roman"/>
                <w:sz w:val="24"/>
                <w:szCs w:val="24"/>
              </w:rPr>
            </w:pPr>
            <w:r w:rsidRPr="00F37888">
              <w:rPr>
                <w:rFonts w:ascii="Times New Roman" w:hAnsi="Times New Roman"/>
                <w:sz w:val="28"/>
                <w:szCs w:val="28"/>
              </w:rPr>
              <w:t>+ 2NH</w:t>
            </w:r>
            <w:r w:rsidRPr="00F37888">
              <w:rPr>
                <w:rFonts w:ascii="Times New Roman" w:hAnsi="Times New Roman"/>
                <w:sz w:val="36"/>
                <w:szCs w:val="36"/>
                <w:vertAlign w:val="subscript"/>
              </w:rPr>
              <w:t>3</w:t>
            </w:r>
            <w:r w:rsidRPr="00F37888">
              <w:rPr>
                <w:rFonts w:ascii="Times New Roman" w:hAnsi="Times New Roman"/>
                <w:sz w:val="28"/>
                <w:szCs w:val="28"/>
              </w:rPr>
              <w:t xml:space="preserve"> +H</w:t>
            </w:r>
            <w:r w:rsidRPr="00F37888">
              <w:rPr>
                <w:rFonts w:ascii="Times New Roman" w:hAnsi="Times New Roman"/>
                <w:sz w:val="36"/>
                <w:szCs w:val="36"/>
                <w:vertAlign w:val="subscript"/>
              </w:rPr>
              <w:t>2</w:t>
            </w:r>
            <w:r w:rsidRPr="00F37888">
              <w:rPr>
                <w:rFonts w:ascii="Times New Roman" w:hAnsi="Times New Roman"/>
                <w:sz w:val="28"/>
                <w:szCs w:val="28"/>
              </w:rPr>
              <w:t>O,</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290"/>
        </w:trPr>
        <w:tc>
          <w:tcPr>
            <w:tcW w:w="450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289" w:lineRule="exact"/>
              <w:ind w:left="760"/>
              <w:rPr>
                <w:rFonts w:ascii="Times New Roman" w:hAnsi="Times New Roman"/>
                <w:sz w:val="24"/>
                <w:szCs w:val="24"/>
              </w:rPr>
            </w:pPr>
            <w:r w:rsidRPr="00F37888">
              <w:rPr>
                <w:rFonts w:ascii="Times New Roman" w:hAnsi="Times New Roman"/>
                <w:sz w:val="26"/>
                <w:szCs w:val="26"/>
              </w:rPr>
              <w:t>(NH</w:t>
            </w:r>
            <w:r w:rsidRPr="00F37888">
              <w:rPr>
                <w:rFonts w:ascii="Times New Roman" w:hAnsi="Times New Roman"/>
                <w:sz w:val="33"/>
                <w:szCs w:val="33"/>
                <w:vertAlign w:val="subscript"/>
              </w:rPr>
              <w:t>4</w:t>
            </w:r>
            <w:r w:rsidRPr="00F37888">
              <w:rPr>
                <w:rFonts w:ascii="Times New Roman" w:hAnsi="Times New Roman"/>
                <w:sz w:val="26"/>
                <w:szCs w:val="26"/>
              </w:rPr>
              <w:t>)</w:t>
            </w:r>
            <w:r w:rsidRPr="00F37888">
              <w:rPr>
                <w:rFonts w:ascii="Times New Roman" w:hAnsi="Times New Roman"/>
                <w:sz w:val="33"/>
                <w:szCs w:val="33"/>
                <w:vertAlign w:val="subscript"/>
              </w:rPr>
              <w:t>2</w:t>
            </w:r>
            <w:r w:rsidRPr="00F37888">
              <w:rPr>
                <w:rFonts w:ascii="Times New Roman" w:hAnsi="Times New Roman"/>
                <w:sz w:val="26"/>
                <w:szCs w:val="26"/>
              </w:rPr>
              <w:t>U</w:t>
            </w:r>
            <w:r w:rsidRPr="00F37888">
              <w:rPr>
                <w:rFonts w:ascii="Times New Roman" w:hAnsi="Times New Roman"/>
                <w:sz w:val="33"/>
                <w:szCs w:val="33"/>
                <w:vertAlign w:val="subscript"/>
              </w:rPr>
              <w:t>2</w:t>
            </w:r>
            <w:r w:rsidRPr="00F37888">
              <w:rPr>
                <w:rFonts w:ascii="Times New Roman" w:hAnsi="Times New Roman"/>
                <w:sz w:val="26"/>
                <w:szCs w:val="26"/>
              </w:rPr>
              <w:t>O</w:t>
            </w:r>
            <w:r w:rsidRPr="00F37888">
              <w:rPr>
                <w:rFonts w:ascii="Times New Roman" w:hAnsi="Times New Roman"/>
                <w:sz w:val="33"/>
                <w:szCs w:val="33"/>
                <w:vertAlign w:val="subscript"/>
              </w:rPr>
              <w:t>7</w:t>
            </w:r>
            <w:r w:rsidRPr="00F37888">
              <w:rPr>
                <w:rFonts w:ascii="Symbol" w:hAnsi="Symbol" w:cs="Symbol"/>
                <w:sz w:val="27"/>
                <w:szCs w:val="27"/>
              </w:rPr>
              <w:t></w:t>
            </w:r>
            <w:r w:rsidRPr="00F37888">
              <w:rPr>
                <w:rFonts w:ascii="Symbol" w:hAnsi="Symbol" w:cs="Symbol"/>
                <w:sz w:val="27"/>
                <w:szCs w:val="27"/>
              </w:rPr>
              <w:t></w:t>
            </w:r>
            <w:r w:rsidRPr="00F37888">
              <w:rPr>
                <w:rFonts w:ascii="Symbol" w:hAnsi="Symbol" w:cs="Symbol"/>
                <w:sz w:val="27"/>
                <w:szCs w:val="27"/>
              </w:rPr>
              <w:t></w:t>
            </w:r>
            <w:r w:rsidRPr="00F37888">
              <w:rPr>
                <w:rFonts w:ascii="Symbol" w:hAnsi="Symbol" w:cs="Symbol"/>
                <w:sz w:val="27"/>
                <w:szCs w:val="27"/>
              </w:rPr>
              <w:t></w:t>
            </w:r>
            <w:r w:rsidRPr="00F37888">
              <w:rPr>
                <w:rFonts w:ascii="Symbol" w:hAnsi="Symbol" w:cs="Symbol"/>
                <w:sz w:val="27"/>
                <w:szCs w:val="27"/>
              </w:rPr>
              <w:t></w:t>
            </w:r>
            <w:r w:rsidRPr="00F37888">
              <w:rPr>
                <w:rFonts w:ascii="Times New Roman" w:hAnsi="Times New Roman"/>
                <w:sz w:val="26"/>
                <w:szCs w:val="26"/>
              </w:rPr>
              <w:t xml:space="preserve"> 2UO</w:t>
            </w:r>
            <w:r w:rsidRPr="00F37888">
              <w:rPr>
                <w:rFonts w:ascii="Times New Roman" w:hAnsi="Times New Roman"/>
                <w:sz w:val="33"/>
                <w:szCs w:val="33"/>
                <w:vertAlign w:val="subscript"/>
              </w:rPr>
              <w:t>3</w:t>
            </w:r>
          </w:p>
        </w:tc>
        <w:tc>
          <w:tcPr>
            <w:tcW w:w="246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79"/>
        </w:trPr>
        <w:tc>
          <w:tcPr>
            <w:tcW w:w="32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178" w:lineRule="exact"/>
              <w:ind w:left="1940"/>
              <w:rPr>
                <w:rFonts w:ascii="Times New Roman" w:hAnsi="Times New Roman"/>
                <w:sz w:val="24"/>
                <w:szCs w:val="24"/>
              </w:rPr>
            </w:pPr>
            <w:r w:rsidRPr="00F37888">
              <w:rPr>
                <w:rFonts w:ascii="Times New Roman" w:hAnsi="Times New Roman"/>
                <w:sz w:val="15"/>
                <w:szCs w:val="15"/>
              </w:rPr>
              <w:t>600</w:t>
            </w:r>
            <w:r w:rsidRPr="00F37888">
              <w:rPr>
                <w:rFonts w:ascii="Symbol" w:hAnsi="Symbol" w:cs="Symbol"/>
                <w:sz w:val="15"/>
                <w:szCs w:val="15"/>
              </w:rPr>
              <w:t></w:t>
            </w:r>
            <w:r w:rsidRPr="00F37888">
              <w:rPr>
                <w:rFonts w:ascii="Times New Roman" w:hAnsi="Times New Roman"/>
                <w:sz w:val="15"/>
                <w:szCs w:val="15"/>
              </w:rPr>
              <w:t>900</w:t>
            </w:r>
            <w:r w:rsidRPr="00F37888">
              <w:rPr>
                <w:rFonts w:ascii="Times New Roman" w:hAnsi="Times New Roman"/>
                <w:sz w:val="20"/>
                <w:szCs w:val="20"/>
                <w:vertAlign w:val="superscript"/>
              </w:rPr>
              <w:t>0</w:t>
            </w:r>
            <w:r w:rsidRPr="00F37888">
              <w:rPr>
                <w:rFonts w:ascii="Times New Roman" w:hAnsi="Times New Roman"/>
                <w:i/>
                <w:iCs/>
                <w:sz w:val="15"/>
                <w:szCs w:val="15"/>
              </w:rPr>
              <w:t>С</w:t>
            </w:r>
          </w:p>
        </w:tc>
        <w:tc>
          <w:tcPr>
            <w:tcW w:w="3700" w:type="dxa"/>
            <w:gridSpan w:val="2"/>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20"/>
              <w:rPr>
                <w:rFonts w:ascii="Times New Roman" w:hAnsi="Times New Roman"/>
                <w:sz w:val="24"/>
                <w:szCs w:val="24"/>
              </w:rPr>
            </w:pPr>
            <w:r w:rsidRPr="00F37888">
              <w:rPr>
                <w:rFonts w:ascii="Times New Roman" w:hAnsi="Times New Roman"/>
                <w:w w:val="95"/>
                <w:sz w:val="28"/>
                <w:szCs w:val="28"/>
              </w:rPr>
              <w:t>6U</w:t>
            </w:r>
            <w:r w:rsidRPr="00F37888">
              <w:rPr>
                <w:rFonts w:ascii="Times New Roman" w:hAnsi="Times New Roman"/>
                <w:w w:val="95"/>
                <w:sz w:val="36"/>
                <w:szCs w:val="36"/>
                <w:vertAlign w:val="subscript"/>
              </w:rPr>
              <w:t>3</w:t>
            </w:r>
            <w:r w:rsidRPr="00F37888">
              <w:rPr>
                <w:rFonts w:ascii="Times New Roman" w:hAnsi="Times New Roman"/>
                <w:w w:val="95"/>
                <w:sz w:val="28"/>
                <w:szCs w:val="28"/>
              </w:rPr>
              <w:t>O</w:t>
            </w:r>
            <w:r w:rsidRPr="00F37888">
              <w:rPr>
                <w:rFonts w:ascii="Times New Roman" w:hAnsi="Times New Roman"/>
                <w:w w:val="95"/>
                <w:sz w:val="36"/>
                <w:szCs w:val="36"/>
                <w:vertAlign w:val="subscript"/>
              </w:rPr>
              <w:t>8</w:t>
            </w:r>
            <w:r w:rsidRPr="00F37888">
              <w:rPr>
                <w:rFonts w:ascii="Times New Roman" w:hAnsi="Times New Roman"/>
                <w:w w:val="95"/>
                <w:sz w:val="28"/>
                <w:szCs w:val="28"/>
              </w:rPr>
              <w:t xml:space="preserve"> + 14NH</w:t>
            </w:r>
            <w:r w:rsidRPr="00F37888">
              <w:rPr>
                <w:rFonts w:ascii="Times New Roman" w:hAnsi="Times New Roman"/>
                <w:w w:val="95"/>
                <w:sz w:val="36"/>
                <w:szCs w:val="36"/>
                <w:vertAlign w:val="subscript"/>
              </w:rPr>
              <w:t>3</w:t>
            </w:r>
            <w:r w:rsidRPr="00F37888">
              <w:rPr>
                <w:rFonts w:ascii="Times New Roman" w:hAnsi="Times New Roman"/>
                <w:w w:val="95"/>
                <w:sz w:val="28"/>
                <w:szCs w:val="28"/>
              </w:rPr>
              <w:t xml:space="preserve"> + 15H</w:t>
            </w:r>
            <w:r w:rsidRPr="00F37888">
              <w:rPr>
                <w:rFonts w:ascii="Times New Roman" w:hAnsi="Times New Roman"/>
                <w:w w:val="95"/>
                <w:sz w:val="36"/>
                <w:szCs w:val="36"/>
                <w:vertAlign w:val="subscript"/>
              </w:rPr>
              <w:t>2</w:t>
            </w:r>
            <w:r w:rsidRPr="00F37888">
              <w:rPr>
                <w:rFonts w:ascii="Times New Roman" w:hAnsi="Times New Roman"/>
                <w:w w:val="95"/>
                <w:sz w:val="28"/>
                <w:szCs w:val="28"/>
              </w:rPr>
              <w:t>O + 2N</w:t>
            </w:r>
            <w:r w:rsidRPr="00F37888">
              <w:rPr>
                <w:rFonts w:ascii="Times New Roman" w:hAnsi="Times New Roman"/>
                <w:w w:val="95"/>
                <w:sz w:val="36"/>
                <w:szCs w:val="36"/>
                <w:vertAlign w:val="subscript"/>
              </w:rPr>
              <w:t>2</w:t>
            </w:r>
            <w:r w:rsidRPr="00F37888">
              <w:rPr>
                <w:rFonts w:ascii="Times New Roman" w:hAnsi="Times New Roman"/>
                <w:w w:val="95"/>
                <w:sz w:val="28"/>
                <w:szCs w:val="28"/>
              </w:rPr>
              <w:t>.</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312"/>
        </w:trPr>
        <w:tc>
          <w:tcPr>
            <w:tcW w:w="32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10" w:lineRule="exact"/>
              <w:rPr>
                <w:rFonts w:ascii="Times New Roman" w:hAnsi="Times New Roman"/>
                <w:sz w:val="24"/>
                <w:szCs w:val="24"/>
              </w:rPr>
            </w:pPr>
            <w:r w:rsidRPr="00F37888">
              <w:rPr>
                <w:rFonts w:ascii="Times New Roman" w:hAnsi="Times New Roman"/>
                <w:w w:val="96"/>
                <w:sz w:val="28"/>
                <w:szCs w:val="28"/>
              </w:rPr>
              <w:t>9(NH</w:t>
            </w:r>
            <w:r w:rsidRPr="00F37888">
              <w:rPr>
                <w:rFonts w:ascii="Times New Roman" w:hAnsi="Times New Roman"/>
                <w:w w:val="96"/>
                <w:sz w:val="36"/>
                <w:szCs w:val="36"/>
                <w:vertAlign w:val="subscript"/>
              </w:rPr>
              <w:t>4</w:t>
            </w:r>
            <w:r w:rsidRPr="00F37888">
              <w:rPr>
                <w:rFonts w:ascii="Times New Roman" w:hAnsi="Times New Roman"/>
                <w:w w:val="96"/>
                <w:sz w:val="28"/>
                <w:szCs w:val="28"/>
              </w:rPr>
              <w:t>)</w:t>
            </w:r>
            <w:r w:rsidRPr="00F37888">
              <w:rPr>
                <w:rFonts w:ascii="Times New Roman" w:hAnsi="Times New Roman"/>
                <w:w w:val="96"/>
                <w:sz w:val="36"/>
                <w:szCs w:val="36"/>
                <w:vertAlign w:val="subscript"/>
              </w:rPr>
              <w:t>2</w:t>
            </w:r>
            <w:r w:rsidRPr="00F37888">
              <w:rPr>
                <w:rFonts w:ascii="Times New Roman" w:hAnsi="Times New Roman"/>
                <w:w w:val="96"/>
                <w:sz w:val="28"/>
                <w:szCs w:val="28"/>
              </w:rPr>
              <w:t>U</w:t>
            </w:r>
            <w:r w:rsidRPr="00F37888">
              <w:rPr>
                <w:rFonts w:ascii="Times New Roman" w:hAnsi="Times New Roman"/>
                <w:w w:val="96"/>
                <w:sz w:val="36"/>
                <w:szCs w:val="36"/>
                <w:vertAlign w:val="subscript"/>
              </w:rPr>
              <w:t>2</w:t>
            </w:r>
            <w:r w:rsidRPr="00F37888">
              <w:rPr>
                <w:rFonts w:ascii="Times New Roman" w:hAnsi="Times New Roman"/>
                <w:w w:val="96"/>
                <w:sz w:val="28"/>
                <w:szCs w:val="28"/>
              </w:rPr>
              <w:t>O</w:t>
            </w:r>
            <w:r w:rsidRPr="00F37888">
              <w:rPr>
                <w:rFonts w:ascii="Times New Roman" w:hAnsi="Times New Roman"/>
                <w:w w:val="96"/>
                <w:sz w:val="36"/>
                <w:szCs w:val="36"/>
                <w:vertAlign w:val="subscript"/>
              </w:rPr>
              <w:t>7</w:t>
            </w:r>
            <w:r w:rsidRPr="00F37888">
              <w:rPr>
                <w:rFonts w:ascii="Symbol" w:hAnsi="Symbol" w:cs="Symbol"/>
                <w:w w:val="96"/>
                <w:sz w:val="32"/>
                <w:szCs w:val="32"/>
              </w:rPr>
              <w:t></w:t>
            </w:r>
            <w:r w:rsidRPr="00F37888">
              <w:rPr>
                <w:rFonts w:ascii="Symbol" w:hAnsi="Symbol" w:cs="Symbol"/>
                <w:w w:val="96"/>
                <w:sz w:val="32"/>
                <w:szCs w:val="32"/>
              </w:rPr>
              <w:t></w:t>
            </w:r>
            <w:r w:rsidRPr="00F37888">
              <w:rPr>
                <w:rFonts w:ascii="Symbol" w:hAnsi="Symbol" w:cs="Symbol"/>
                <w:w w:val="96"/>
                <w:sz w:val="32"/>
                <w:szCs w:val="32"/>
              </w:rPr>
              <w:t></w:t>
            </w:r>
            <w:r w:rsidRPr="00F37888">
              <w:rPr>
                <w:rFonts w:ascii="Symbol" w:hAnsi="Symbol" w:cs="Symbol"/>
                <w:w w:val="96"/>
                <w:sz w:val="32"/>
                <w:szCs w:val="32"/>
              </w:rPr>
              <w:t></w:t>
            </w:r>
            <w:r w:rsidRPr="00F37888">
              <w:rPr>
                <w:rFonts w:ascii="Symbol" w:hAnsi="Symbol" w:cs="Symbol"/>
                <w:w w:val="96"/>
                <w:sz w:val="32"/>
                <w:szCs w:val="32"/>
              </w:rPr>
              <w:t></w:t>
            </w:r>
          </w:p>
        </w:tc>
        <w:tc>
          <w:tcPr>
            <w:tcW w:w="3700" w:type="dxa"/>
            <w:gridSpan w:val="2"/>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bl>
    <w:p w:rsidR="00830C05" w:rsidRPr="00F37888" w:rsidRDefault="00DF15A0">
      <w:pPr>
        <w:widowControl w:val="0"/>
        <w:overflowPunct w:val="0"/>
        <w:autoSpaceDE w:val="0"/>
        <w:autoSpaceDN w:val="0"/>
        <w:adjustRightInd w:val="0"/>
        <w:spacing w:after="0" w:line="214"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В отличие от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являющегося основным оксидом, триоксид урана обладает свойствами амфотерных оксидов, т.е. способен взаимодействовать как с кислотами, так и с основаниями.</w:t>
      </w:r>
    </w:p>
    <w:p w:rsidR="00830C05" w:rsidRPr="00F37888" w:rsidRDefault="00830C05">
      <w:pPr>
        <w:widowControl w:val="0"/>
        <w:autoSpaceDE w:val="0"/>
        <w:autoSpaceDN w:val="0"/>
        <w:adjustRightInd w:val="0"/>
        <w:spacing w:after="0" w:line="6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ind w:firstLine="566"/>
        <w:jc w:val="both"/>
        <w:rPr>
          <w:rFonts w:ascii="Times New Roman" w:hAnsi="Times New Roman"/>
          <w:sz w:val="24"/>
          <w:szCs w:val="24"/>
          <w:lang w:val="ru-RU"/>
        </w:rPr>
      </w:pPr>
      <w:r w:rsidRPr="00F37888">
        <w:rPr>
          <w:rFonts w:ascii="Times New Roman" w:hAnsi="Times New Roman"/>
          <w:sz w:val="28"/>
          <w:szCs w:val="28"/>
          <w:lang w:val="ru-RU"/>
        </w:rPr>
        <w:t>При взаимодействии с любыми кислотами образуются соли уранила:</w:t>
      </w:r>
    </w:p>
    <w:p w:rsidR="00830C05" w:rsidRDefault="00DF15A0">
      <w:pPr>
        <w:widowControl w:val="0"/>
        <w:autoSpaceDE w:val="0"/>
        <w:autoSpaceDN w:val="0"/>
        <w:adjustRightInd w:val="0"/>
        <w:spacing w:after="0" w:line="198" w:lineRule="auto"/>
        <w:ind w:left="2780"/>
        <w:rPr>
          <w:rFonts w:ascii="Times New Roman" w:hAnsi="Times New Roman"/>
          <w:sz w:val="24"/>
          <w:szCs w:val="24"/>
        </w:rPr>
      </w:pPr>
      <w:r>
        <w:rPr>
          <w:rFonts w:ascii="Times New Roman" w:hAnsi="Times New Roman"/>
          <w:sz w:val="28"/>
          <w:szCs w:val="28"/>
        </w:rPr>
        <w:t>UO</w:t>
      </w:r>
      <w:r>
        <w:rPr>
          <w:rFonts w:ascii="Times New Roman" w:hAnsi="Times New Roman"/>
          <w:sz w:val="36"/>
          <w:szCs w:val="36"/>
          <w:vertAlign w:val="subscript"/>
        </w:rPr>
        <w:t>3</w:t>
      </w:r>
      <w:r>
        <w:rPr>
          <w:rFonts w:ascii="Times New Roman" w:hAnsi="Times New Roman"/>
          <w:sz w:val="28"/>
          <w:szCs w:val="28"/>
        </w:rPr>
        <w:t xml:space="preserve"> + H</w:t>
      </w:r>
      <w:r>
        <w:rPr>
          <w:rFonts w:ascii="Times New Roman" w:hAnsi="Times New Roman"/>
          <w:sz w:val="36"/>
          <w:szCs w:val="36"/>
          <w:vertAlign w:val="subscript"/>
        </w:rPr>
        <w:t>2</w:t>
      </w:r>
      <w:r>
        <w:rPr>
          <w:rFonts w:ascii="Times New Roman" w:hAnsi="Times New Roman"/>
          <w:sz w:val="28"/>
          <w:szCs w:val="28"/>
        </w:rPr>
        <w:t>SO</w:t>
      </w:r>
      <w:r>
        <w:rPr>
          <w:rFonts w:ascii="Times New Roman" w:hAnsi="Times New Roman"/>
          <w:sz w:val="36"/>
          <w:szCs w:val="36"/>
          <w:vertAlign w:val="subscript"/>
        </w:rPr>
        <w:t>4</w:t>
      </w:r>
      <w:r>
        <w:rPr>
          <w:rFonts w:ascii="Times New Roman" w:hAnsi="Times New Roman"/>
          <w:sz w:val="28"/>
          <w:szCs w:val="28"/>
        </w:rPr>
        <w:t xml:space="preserve"> → UO</w:t>
      </w:r>
      <w:r>
        <w:rPr>
          <w:rFonts w:ascii="Times New Roman" w:hAnsi="Times New Roman"/>
          <w:sz w:val="36"/>
          <w:szCs w:val="36"/>
          <w:vertAlign w:val="subscript"/>
        </w:rPr>
        <w:t>2</w:t>
      </w:r>
      <w:r>
        <w:rPr>
          <w:rFonts w:ascii="Times New Roman" w:hAnsi="Times New Roman"/>
          <w:sz w:val="28"/>
          <w:szCs w:val="28"/>
        </w:rPr>
        <w:t>SO</w:t>
      </w:r>
      <w:r>
        <w:rPr>
          <w:rFonts w:ascii="Times New Roman" w:hAnsi="Times New Roman"/>
          <w:sz w:val="36"/>
          <w:szCs w:val="36"/>
          <w:vertAlign w:val="subscript"/>
        </w:rPr>
        <w:t>4</w:t>
      </w:r>
      <w:r>
        <w:rPr>
          <w:rFonts w:ascii="Times New Roman" w:hAnsi="Times New Roman"/>
          <w:sz w:val="28"/>
          <w:szCs w:val="28"/>
        </w:rPr>
        <w:t xml:space="preserve"> + H</w:t>
      </w:r>
      <w:r>
        <w:rPr>
          <w:rFonts w:ascii="Times New Roman" w:hAnsi="Times New Roman"/>
          <w:sz w:val="36"/>
          <w:szCs w:val="36"/>
          <w:vertAlign w:val="subscript"/>
        </w:rPr>
        <w:t>2</w:t>
      </w:r>
      <w:r>
        <w:rPr>
          <w:rFonts w:ascii="Times New Roman" w:hAnsi="Times New Roman"/>
          <w:sz w:val="28"/>
          <w:szCs w:val="28"/>
        </w:rPr>
        <w:t>O,</w:t>
      </w:r>
    </w:p>
    <w:p w:rsidR="00830C05" w:rsidRDefault="00DF15A0">
      <w:pPr>
        <w:widowControl w:val="0"/>
        <w:autoSpaceDE w:val="0"/>
        <w:autoSpaceDN w:val="0"/>
        <w:adjustRightInd w:val="0"/>
        <w:spacing w:after="0" w:line="186" w:lineRule="auto"/>
        <w:ind w:left="2580"/>
        <w:rPr>
          <w:rFonts w:ascii="Times New Roman" w:hAnsi="Times New Roman"/>
          <w:sz w:val="24"/>
          <w:szCs w:val="24"/>
        </w:rPr>
      </w:pPr>
      <w:r>
        <w:rPr>
          <w:rFonts w:ascii="Times New Roman" w:hAnsi="Times New Roman"/>
          <w:sz w:val="28"/>
          <w:szCs w:val="28"/>
        </w:rPr>
        <w:t>UO</w:t>
      </w:r>
      <w:r>
        <w:rPr>
          <w:rFonts w:ascii="Times New Roman" w:hAnsi="Times New Roman"/>
          <w:sz w:val="36"/>
          <w:szCs w:val="36"/>
          <w:vertAlign w:val="subscript"/>
        </w:rPr>
        <w:t>3</w:t>
      </w:r>
      <w:r>
        <w:rPr>
          <w:rFonts w:ascii="Times New Roman" w:hAnsi="Times New Roman"/>
          <w:sz w:val="28"/>
          <w:szCs w:val="28"/>
        </w:rPr>
        <w:t xml:space="preserve"> + 2HNO</w:t>
      </w:r>
      <w:r>
        <w:rPr>
          <w:rFonts w:ascii="Times New Roman" w:hAnsi="Times New Roman"/>
          <w:sz w:val="36"/>
          <w:szCs w:val="36"/>
          <w:vertAlign w:val="subscript"/>
        </w:rPr>
        <w:t>3</w:t>
      </w:r>
      <w:r>
        <w:rPr>
          <w:rFonts w:ascii="Times New Roman" w:hAnsi="Times New Roman"/>
          <w:sz w:val="28"/>
          <w:szCs w:val="28"/>
        </w:rPr>
        <w:t xml:space="preserve"> → </w:t>
      </w:r>
      <w:proofErr w:type="gramStart"/>
      <w:r>
        <w:rPr>
          <w:rFonts w:ascii="Times New Roman" w:hAnsi="Times New Roman"/>
          <w:sz w:val="28"/>
          <w:szCs w:val="28"/>
        </w:rPr>
        <w:t>UO</w:t>
      </w:r>
      <w:r>
        <w:rPr>
          <w:rFonts w:ascii="Times New Roman" w:hAnsi="Times New Roman"/>
          <w:sz w:val="36"/>
          <w:szCs w:val="36"/>
          <w:vertAlign w:val="subscript"/>
        </w:rPr>
        <w:t>2</w:t>
      </w:r>
      <w:r>
        <w:rPr>
          <w:rFonts w:ascii="Times New Roman" w:hAnsi="Times New Roman"/>
          <w:sz w:val="28"/>
          <w:szCs w:val="28"/>
        </w:rPr>
        <w:t>(</w:t>
      </w:r>
      <w:proofErr w:type="gramEnd"/>
      <w:r>
        <w:rPr>
          <w:rFonts w:ascii="Times New Roman" w:hAnsi="Times New Roman"/>
          <w:sz w:val="28"/>
          <w:szCs w:val="28"/>
        </w:rPr>
        <w:t>NO</w:t>
      </w:r>
      <w:r>
        <w:rPr>
          <w:rFonts w:ascii="Times New Roman" w:hAnsi="Times New Roman"/>
          <w:sz w:val="36"/>
          <w:szCs w:val="36"/>
          <w:vertAlign w:val="subscript"/>
        </w:rPr>
        <w:t>3</w:t>
      </w:r>
      <w:r>
        <w:rPr>
          <w:rFonts w:ascii="Times New Roman" w:hAnsi="Times New Roman"/>
          <w:sz w:val="28"/>
          <w:szCs w:val="28"/>
        </w:rPr>
        <w:t>)</w:t>
      </w:r>
      <w:r>
        <w:rPr>
          <w:rFonts w:ascii="Times New Roman" w:hAnsi="Times New Roman"/>
          <w:sz w:val="36"/>
          <w:szCs w:val="36"/>
          <w:vertAlign w:val="subscript"/>
        </w:rPr>
        <w:t>2</w:t>
      </w:r>
      <w:r>
        <w:rPr>
          <w:rFonts w:ascii="Times New Roman" w:hAnsi="Times New Roman"/>
          <w:sz w:val="28"/>
          <w:szCs w:val="28"/>
        </w:rPr>
        <w:t xml:space="preserve"> + H</w:t>
      </w:r>
      <w:r>
        <w:rPr>
          <w:rFonts w:ascii="Times New Roman" w:hAnsi="Times New Roman"/>
          <w:sz w:val="36"/>
          <w:szCs w:val="36"/>
          <w:vertAlign w:val="subscript"/>
        </w:rPr>
        <w:t>2</w:t>
      </w:r>
      <w:r>
        <w:rPr>
          <w:rFonts w:ascii="Times New Roman" w:hAnsi="Times New Roman"/>
          <w:sz w:val="28"/>
          <w:szCs w:val="28"/>
        </w:rPr>
        <w:t>O.</w:t>
      </w:r>
    </w:p>
    <w:p w:rsidR="00830C05" w:rsidRDefault="00830C05">
      <w:pPr>
        <w:widowControl w:val="0"/>
        <w:autoSpaceDE w:val="0"/>
        <w:autoSpaceDN w:val="0"/>
        <w:adjustRightInd w:val="0"/>
        <w:spacing w:after="0" w:line="107"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04" w:lineRule="auto"/>
        <w:ind w:firstLine="566"/>
        <w:jc w:val="both"/>
        <w:rPr>
          <w:rFonts w:ascii="Times New Roman" w:hAnsi="Times New Roman"/>
          <w:sz w:val="24"/>
          <w:szCs w:val="24"/>
          <w:lang w:val="ru-RU"/>
        </w:rPr>
      </w:pPr>
      <w:r w:rsidRPr="00F37888">
        <w:rPr>
          <w:rFonts w:ascii="Times New Roman" w:hAnsi="Times New Roman"/>
          <w:sz w:val="28"/>
          <w:szCs w:val="28"/>
          <w:lang w:val="ru-RU"/>
        </w:rPr>
        <w:t>При взаимодействии с основаниями образуются соли урановой (Н</w:t>
      </w:r>
      <w:r w:rsidRPr="00F37888">
        <w:rPr>
          <w:rFonts w:ascii="Times New Roman" w:hAnsi="Times New Roman"/>
          <w:sz w:val="36"/>
          <w:szCs w:val="36"/>
          <w:vertAlign w:val="subscript"/>
          <w:lang w:val="ru-RU"/>
        </w:rPr>
        <w:t>2</w:t>
      </w:r>
      <w:r>
        <w:rPr>
          <w:rFonts w:ascii="Times New Roman" w:hAnsi="Times New Roman"/>
          <w:sz w:val="28"/>
          <w:szCs w:val="28"/>
        </w:rPr>
        <w:t>UO</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и диурановой (Н</w:t>
      </w:r>
      <w:r w:rsidRPr="00F37888">
        <w:rPr>
          <w:rFonts w:ascii="Times New Roman" w:hAnsi="Times New Roman"/>
          <w:sz w:val="36"/>
          <w:szCs w:val="36"/>
          <w:vertAlign w:val="subscript"/>
          <w:lang w:val="ru-RU"/>
        </w:rPr>
        <w:t>2</w:t>
      </w:r>
      <w:r>
        <w:rPr>
          <w:rFonts w:ascii="Times New Roman" w:hAnsi="Times New Roman"/>
          <w:sz w:val="28"/>
          <w:szCs w:val="28"/>
        </w:rPr>
        <w:t>U</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36"/>
          <w:szCs w:val="36"/>
          <w:vertAlign w:val="subscript"/>
          <w:lang w:val="ru-RU"/>
        </w:rPr>
        <w:t>7</w:t>
      </w:r>
      <w:r w:rsidRPr="00F37888">
        <w:rPr>
          <w:rFonts w:ascii="Times New Roman" w:hAnsi="Times New Roman"/>
          <w:sz w:val="28"/>
          <w:szCs w:val="28"/>
          <w:lang w:val="ru-RU"/>
        </w:rPr>
        <w:t>) кислот. В водных растворах образуются диуранаты и полиуранаты:</w:t>
      </w:r>
    </w:p>
    <w:p w:rsidR="00830C05" w:rsidRPr="00F37888" w:rsidRDefault="00DF15A0">
      <w:pPr>
        <w:widowControl w:val="0"/>
        <w:autoSpaceDE w:val="0"/>
        <w:autoSpaceDN w:val="0"/>
        <w:adjustRightInd w:val="0"/>
        <w:spacing w:after="0" w:line="233" w:lineRule="auto"/>
        <w:ind w:left="1480"/>
        <w:rPr>
          <w:rFonts w:ascii="Times New Roman" w:hAnsi="Times New Roman"/>
          <w:sz w:val="24"/>
          <w:szCs w:val="24"/>
          <w:lang w:val="ru-RU"/>
        </w:rPr>
      </w:pPr>
      <w:r w:rsidRPr="00F37888">
        <w:rPr>
          <w:rFonts w:ascii="Times New Roman" w:hAnsi="Times New Roman"/>
          <w:sz w:val="28"/>
          <w:szCs w:val="28"/>
          <w:lang w:val="ru-RU"/>
        </w:rPr>
        <w:t>2</w:t>
      </w:r>
      <w:r>
        <w:rPr>
          <w:rFonts w:ascii="Times New Roman" w:hAnsi="Times New Roman"/>
          <w:sz w:val="28"/>
          <w:szCs w:val="28"/>
        </w:rPr>
        <w:t>UO</w:t>
      </w:r>
      <w:r w:rsidRPr="00F37888">
        <w:rPr>
          <w:rFonts w:ascii="Times New Roman" w:hAnsi="Times New Roman"/>
          <w:sz w:val="36"/>
          <w:szCs w:val="36"/>
          <w:vertAlign w:val="subscript"/>
          <w:lang w:val="ru-RU"/>
        </w:rPr>
        <w:t>2</w:t>
      </w:r>
      <w:r>
        <w:rPr>
          <w:rFonts w:ascii="Times New Roman" w:hAnsi="Times New Roman"/>
          <w:sz w:val="28"/>
          <w:szCs w:val="28"/>
        </w:rPr>
        <w:t>SO</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+ 6</w:t>
      </w:r>
      <w:r>
        <w:rPr>
          <w:rFonts w:ascii="Times New Roman" w:hAnsi="Times New Roman"/>
          <w:sz w:val="28"/>
          <w:szCs w:val="28"/>
        </w:rPr>
        <w:t>NaOH</w:t>
      </w:r>
      <w:r w:rsidRPr="00F37888">
        <w:rPr>
          <w:rFonts w:ascii="Times New Roman" w:hAnsi="Times New Roman"/>
          <w:sz w:val="28"/>
          <w:szCs w:val="28"/>
          <w:lang w:val="ru-RU"/>
        </w:rPr>
        <w:t xml:space="preserve"> → </w:t>
      </w:r>
      <w:r>
        <w:rPr>
          <w:rFonts w:ascii="Times New Roman" w:hAnsi="Times New Roman"/>
          <w:sz w:val="28"/>
          <w:szCs w:val="28"/>
        </w:rPr>
        <w:t>Na</w:t>
      </w:r>
      <w:r w:rsidRPr="00F37888">
        <w:rPr>
          <w:rFonts w:ascii="Times New Roman" w:hAnsi="Times New Roman"/>
          <w:sz w:val="36"/>
          <w:szCs w:val="36"/>
          <w:vertAlign w:val="subscript"/>
          <w:lang w:val="ru-RU"/>
        </w:rPr>
        <w:t>2</w:t>
      </w:r>
      <w:r>
        <w:rPr>
          <w:rFonts w:ascii="Times New Roman" w:hAnsi="Times New Roman"/>
          <w:sz w:val="28"/>
          <w:szCs w:val="28"/>
        </w:rPr>
        <w:t>U</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36"/>
          <w:szCs w:val="36"/>
          <w:vertAlign w:val="subscript"/>
          <w:lang w:val="ru-RU"/>
        </w:rPr>
        <w:t>7</w:t>
      </w:r>
      <w:r w:rsidRPr="00F37888">
        <w:rPr>
          <w:rFonts w:ascii="Times New Roman" w:hAnsi="Times New Roman"/>
          <w:sz w:val="28"/>
          <w:szCs w:val="28"/>
          <w:lang w:val="ru-RU"/>
        </w:rPr>
        <w:t xml:space="preserve"> + 2</w:t>
      </w:r>
      <w:r>
        <w:rPr>
          <w:rFonts w:ascii="Times New Roman" w:hAnsi="Times New Roman"/>
          <w:sz w:val="28"/>
          <w:szCs w:val="28"/>
        </w:rPr>
        <w:t>Na</w:t>
      </w:r>
      <w:r w:rsidRPr="00F37888">
        <w:rPr>
          <w:rFonts w:ascii="Times New Roman" w:hAnsi="Times New Roman"/>
          <w:sz w:val="36"/>
          <w:szCs w:val="36"/>
          <w:vertAlign w:val="subscript"/>
          <w:lang w:val="ru-RU"/>
        </w:rPr>
        <w:t>2</w:t>
      </w:r>
      <w:r>
        <w:rPr>
          <w:rFonts w:ascii="Times New Roman" w:hAnsi="Times New Roman"/>
          <w:sz w:val="28"/>
          <w:szCs w:val="28"/>
        </w:rPr>
        <w:t>SO</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+ 3</w:t>
      </w:r>
      <w:r>
        <w:rPr>
          <w:rFonts w:ascii="Times New Roman" w:hAnsi="Times New Roman"/>
          <w:sz w:val="28"/>
          <w:szCs w:val="28"/>
        </w:rPr>
        <w:t>H</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108"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ind w:firstLine="566"/>
        <w:jc w:val="both"/>
        <w:rPr>
          <w:rFonts w:ascii="Times New Roman" w:hAnsi="Times New Roman"/>
          <w:sz w:val="24"/>
          <w:szCs w:val="24"/>
          <w:lang w:val="ru-RU"/>
        </w:rPr>
      </w:pPr>
      <w:r w:rsidRPr="00F37888">
        <w:rPr>
          <w:rFonts w:ascii="Times New Roman" w:hAnsi="Times New Roman"/>
          <w:sz w:val="28"/>
          <w:szCs w:val="28"/>
          <w:lang w:val="ru-RU"/>
        </w:rPr>
        <w:t>Все диуранаты и полиуранаты практически не растворимы в воде. При сплавлении триоксида урана со щелочами образуются уранаты:</w:t>
      </w:r>
    </w:p>
    <w:p w:rsidR="00830C05" w:rsidRPr="00F37888" w:rsidRDefault="00830C05">
      <w:pPr>
        <w:widowControl w:val="0"/>
        <w:autoSpaceDE w:val="0"/>
        <w:autoSpaceDN w:val="0"/>
        <w:adjustRightInd w:val="0"/>
        <w:spacing w:after="0" w:line="22" w:lineRule="exact"/>
        <w:rPr>
          <w:rFonts w:ascii="Times New Roman" w:hAnsi="Times New Roman"/>
          <w:sz w:val="24"/>
          <w:szCs w:val="24"/>
          <w:lang w:val="ru-RU"/>
        </w:rPr>
      </w:pPr>
    </w:p>
    <w:tbl>
      <w:tblPr>
        <w:tblW w:w="0" w:type="auto"/>
        <w:tblInd w:w="2340" w:type="dxa"/>
        <w:tblLayout w:type="fixed"/>
        <w:tblCellMar>
          <w:left w:w="0" w:type="dxa"/>
          <w:right w:w="0" w:type="dxa"/>
        </w:tblCellMar>
        <w:tblLook w:val="0000"/>
      </w:tblPr>
      <w:tblGrid>
        <w:gridCol w:w="1720"/>
        <w:gridCol w:w="1780"/>
        <w:gridCol w:w="760"/>
        <w:gridCol w:w="20"/>
      </w:tblGrid>
      <w:tr w:rsidR="00830C05" w:rsidRPr="00F37888">
        <w:trPr>
          <w:trHeight w:val="276"/>
        </w:trPr>
        <w:tc>
          <w:tcPr>
            <w:tcW w:w="172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412" w:lineRule="exact"/>
              <w:rPr>
                <w:rFonts w:ascii="Times New Roman" w:hAnsi="Times New Roman"/>
                <w:sz w:val="24"/>
                <w:szCs w:val="24"/>
              </w:rPr>
            </w:pPr>
            <w:r w:rsidRPr="00F37888">
              <w:rPr>
                <w:rFonts w:ascii="Times New Roman" w:hAnsi="Times New Roman"/>
                <w:sz w:val="28"/>
                <w:szCs w:val="28"/>
              </w:rPr>
              <w:t>UO</w:t>
            </w:r>
            <w:r w:rsidRPr="00F37888">
              <w:rPr>
                <w:rFonts w:ascii="Times New Roman" w:hAnsi="Times New Roman"/>
                <w:sz w:val="36"/>
                <w:szCs w:val="36"/>
                <w:vertAlign w:val="subscript"/>
              </w:rPr>
              <w:t>3</w:t>
            </w:r>
            <w:r w:rsidRPr="00F37888">
              <w:rPr>
                <w:rFonts w:ascii="Times New Roman" w:hAnsi="Times New Roman"/>
                <w:sz w:val="28"/>
                <w:szCs w:val="28"/>
              </w:rPr>
              <w:t xml:space="preserve"> + 2NaOH</w:t>
            </w:r>
          </w:p>
        </w:tc>
        <w:tc>
          <w:tcPr>
            <w:tcW w:w="178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340"/>
              <w:rPr>
                <w:rFonts w:ascii="Times New Roman" w:hAnsi="Times New Roman"/>
                <w:sz w:val="24"/>
                <w:szCs w:val="24"/>
              </w:rPr>
            </w:pPr>
            <w:r w:rsidRPr="00F37888">
              <w:rPr>
                <w:rFonts w:ascii="Times New Roman" w:hAnsi="Times New Roman"/>
                <w:i/>
                <w:iCs/>
                <w:sz w:val="24"/>
                <w:szCs w:val="24"/>
              </w:rPr>
              <w:t>t</w:t>
            </w:r>
          </w:p>
        </w:tc>
        <w:tc>
          <w:tcPr>
            <w:tcW w:w="76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412" w:lineRule="exact"/>
              <w:ind w:left="40"/>
              <w:rPr>
                <w:rFonts w:ascii="Times New Roman" w:hAnsi="Times New Roman"/>
                <w:sz w:val="24"/>
                <w:szCs w:val="24"/>
              </w:rPr>
            </w:pPr>
            <w:r w:rsidRPr="00F37888">
              <w:rPr>
                <w:rFonts w:ascii="Times New Roman" w:hAnsi="Times New Roman"/>
                <w:w w:val="92"/>
                <w:sz w:val="28"/>
                <w:szCs w:val="28"/>
              </w:rPr>
              <w:t>+H</w:t>
            </w:r>
            <w:r w:rsidRPr="00F37888">
              <w:rPr>
                <w:rFonts w:ascii="Times New Roman" w:hAnsi="Times New Roman"/>
                <w:w w:val="92"/>
                <w:sz w:val="36"/>
                <w:szCs w:val="36"/>
                <w:vertAlign w:val="subscript"/>
              </w:rPr>
              <w:t>2</w:t>
            </w:r>
            <w:r w:rsidRPr="00F37888">
              <w:rPr>
                <w:rFonts w:ascii="Times New Roman" w:hAnsi="Times New Roman"/>
                <w:w w:val="92"/>
                <w:sz w:val="28"/>
                <w:szCs w:val="28"/>
              </w:rPr>
              <w:t>O.</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298"/>
        </w:trPr>
        <w:tc>
          <w:tcPr>
            <w:tcW w:w="17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78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96" w:lineRule="exact"/>
              <w:ind w:left="80"/>
              <w:rPr>
                <w:rFonts w:ascii="Times New Roman" w:hAnsi="Times New Roman"/>
                <w:sz w:val="24"/>
                <w:szCs w:val="24"/>
              </w:rPr>
            </w:pPr>
            <w:r w:rsidRPr="00F37888">
              <w:rPr>
                <w:rFonts w:ascii="Symbol" w:hAnsi="Symbol" w:cs="Symbol"/>
                <w:sz w:val="17"/>
                <w:szCs w:val="17"/>
              </w:rPr>
              <w:t></w:t>
            </w:r>
            <w:r w:rsidRPr="00F37888">
              <w:rPr>
                <w:rFonts w:ascii="Symbol" w:hAnsi="Symbol" w:cs="Symbol"/>
                <w:b/>
                <w:bCs/>
                <w:sz w:val="17"/>
                <w:szCs w:val="17"/>
              </w:rPr>
              <w:t></w:t>
            </w:r>
            <w:r w:rsidRPr="00F37888">
              <w:rPr>
                <w:rFonts w:ascii="Symbol" w:hAnsi="Symbol" w:cs="Symbol"/>
                <w:sz w:val="17"/>
                <w:szCs w:val="17"/>
              </w:rPr>
              <w:t></w:t>
            </w:r>
            <w:r w:rsidRPr="00F37888">
              <w:rPr>
                <w:rFonts w:ascii="Times New Roman" w:hAnsi="Times New Roman"/>
                <w:sz w:val="27"/>
                <w:szCs w:val="27"/>
              </w:rPr>
              <w:t xml:space="preserve"> Na</w:t>
            </w:r>
            <w:r w:rsidRPr="00F37888">
              <w:rPr>
                <w:rFonts w:ascii="Times New Roman" w:hAnsi="Times New Roman"/>
                <w:sz w:val="34"/>
                <w:szCs w:val="34"/>
                <w:vertAlign w:val="subscript"/>
              </w:rPr>
              <w:t>2</w:t>
            </w:r>
            <w:r w:rsidRPr="00F37888">
              <w:rPr>
                <w:rFonts w:ascii="Times New Roman" w:hAnsi="Times New Roman"/>
                <w:sz w:val="27"/>
                <w:szCs w:val="27"/>
              </w:rPr>
              <w:t>UO</w:t>
            </w:r>
            <w:r w:rsidRPr="00F37888">
              <w:rPr>
                <w:rFonts w:ascii="Times New Roman" w:hAnsi="Times New Roman"/>
                <w:sz w:val="34"/>
                <w:szCs w:val="34"/>
                <w:vertAlign w:val="subscript"/>
              </w:rPr>
              <w:t>4</w:t>
            </w:r>
          </w:p>
        </w:tc>
        <w:tc>
          <w:tcPr>
            <w:tcW w:w="76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bl>
    <w:p w:rsidR="00830C05" w:rsidRDefault="00830C05">
      <w:pPr>
        <w:widowControl w:val="0"/>
        <w:autoSpaceDE w:val="0"/>
        <w:autoSpaceDN w:val="0"/>
        <w:adjustRightInd w:val="0"/>
        <w:spacing w:after="0" w:line="42"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23" w:lineRule="auto"/>
        <w:ind w:firstLine="566"/>
        <w:jc w:val="both"/>
        <w:rPr>
          <w:rFonts w:ascii="Times New Roman" w:hAnsi="Times New Roman"/>
          <w:sz w:val="24"/>
          <w:szCs w:val="24"/>
          <w:lang w:val="ru-RU"/>
        </w:rPr>
      </w:pPr>
      <w:r w:rsidRPr="00F37888">
        <w:rPr>
          <w:rFonts w:ascii="Times New Roman" w:hAnsi="Times New Roman"/>
          <w:sz w:val="28"/>
          <w:szCs w:val="28"/>
          <w:lang w:val="ru-RU"/>
        </w:rPr>
        <w:t>Как и закись-окись, триоксид урана способен выщелачиваться (растворяться) в карбонатных растворах, но в этом случае реакция идет до полного растворения соединения урана:</w:t>
      </w:r>
    </w:p>
    <w:p w:rsidR="00830C05" w:rsidRDefault="00DF15A0">
      <w:pPr>
        <w:widowControl w:val="0"/>
        <w:autoSpaceDE w:val="0"/>
        <w:autoSpaceDN w:val="0"/>
        <w:adjustRightInd w:val="0"/>
        <w:spacing w:after="0" w:line="234" w:lineRule="auto"/>
        <w:ind w:left="1300"/>
        <w:rPr>
          <w:rFonts w:ascii="Times New Roman" w:hAnsi="Times New Roman"/>
          <w:sz w:val="24"/>
          <w:szCs w:val="24"/>
        </w:rPr>
      </w:pPr>
      <w:r>
        <w:rPr>
          <w:rFonts w:ascii="Times New Roman" w:hAnsi="Times New Roman"/>
          <w:sz w:val="28"/>
          <w:szCs w:val="28"/>
        </w:rPr>
        <w:t>UO</w:t>
      </w:r>
      <w:r>
        <w:rPr>
          <w:rFonts w:ascii="Times New Roman" w:hAnsi="Times New Roman"/>
          <w:sz w:val="36"/>
          <w:szCs w:val="36"/>
          <w:vertAlign w:val="subscript"/>
        </w:rPr>
        <w:t>3</w:t>
      </w:r>
      <w:r>
        <w:rPr>
          <w:rFonts w:ascii="Times New Roman" w:hAnsi="Times New Roman"/>
          <w:sz w:val="28"/>
          <w:szCs w:val="28"/>
        </w:rPr>
        <w:t xml:space="preserve"> + 3Na</w:t>
      </w:r>
      <w:r>
        <w:rPr>
          <w:rFonts w:ascii="Times New Roman" w:hAnsi="Times New Roman"/>
          <w:sz w:val="36"/>
          <w:szCs w:val="36"/>
          <w:vertAlign w:val="subscript"/>
        </w:rPr>
        <w:t>2</w:t>
      </w:r>
      <w:r>
        <w:rPr>
          <w:rFonts w:ascii="Times New Roman" w:hAnsi="Times New Roman"/>
          <w:sz w:val="28"/>
          <w:szCs w:val="28"/>
        </w:rPr>
        <w:t>CO</w:t>
      </w:r>
      <w:r>
        <w:rPr>
          <w:rFonts w:ascii="Times New Roman" w:hAnsi="Times New Roman"/>
          <w:sz w:val="36"/>
          <w:szCs w:val="36"/>
          <w:vertAlign w:val="subscript"/>
        </w:rPr>
        <w:t>3</w:t>
      </w:r>
      <w:r>
        <w:rPr>
          <w:rFonts w:ascii="Times New Roman" w:hAnsi="Times New Roman"/>
          <w:sz w:val="28"/>
          <w:szCs w:val="28"/>
        </w:rPr>
        <w:t xml:space="preserve"> + H</w:t>
      </w:r>
      <w:r>
        <w:rPr>
          <w:rFonts w:ascii="Times New Roman" w:hAnsi="Times New Roman"/>
          <w:sz w:val="36"/>
          <w:szCs w:val="36"/>
          <w:vertAlign w:val="subscript"/>
        </w:rPr>
        <w:t>2</w:t>
      </w:r>
      <w:r>
        <w:rPr>
          <w:rFonts w:ascii="Times New Roman" w:hAnsi="Times New Roman"/>
          <w:sz w:val="28"/>
          <w:szCs w:val="28"/>
        </w:rPr>
        <w:t xml:space="preserve">O → </w:t>
      </w:r>
      <w:proofErr w:type="gramStart"/>
      <w:r>
        <w:rPr>
          <w:rFonts w:ascii="Times New Roman" w:hAnsi="Times New Roman"/>
          <w:sz w:val="28"/>
          <w:szCs w:val="28"/>
        </w:rPr>
        <w:t>Na</w:t>
      </w:r>
      <w:r>
        <w:rPr>
          <w:rFonts w:ascii="Times New Roman" w:hAnsi="Times New Roman"/>
          <w:sz w:val="36"/>
          <w:szCs w:val="36"/>
          <w:vertAlign w:val="subscript"/>
        </w:rPr>
        <w:t>4</w:t>
      </w:r>
      <w:r>
        <w:rPr>
          <w:rFonts w:ascii="Times New Roman" w:hAnsi="Times New Roman"/>
          <w:sz w:val="28"/>
          <w:szCs w:val="28"/>
        </w:rPr>
        <w:t>[</w:t>
      </w:r>
      <w:proofErr w:type="gramEnd"/>
      <w:r>
        <w:rPr>
          <w:rFonts w:ascii="Times New Roman" w:hAnsi="Times New Roman"/>
          <w:sz w:val="28"/>
          <w:szCs w:val="28"/>
        </w:rPr>
        <w:t>UO</w:t>
      </w:r>
      <w:r>
        <w:rPr>
          <w:rFonts w:ascii="Times New Roman" w:hAnsi="Times New Roman"/>
          <w:sz w:val="36"/>
          <w:szCs w:val="36"/>
          <w:vertAlign w:val="subscript"/>
        </w:rPr>
        <w:t>2</w:t>
      </w:r>
      <w:r>
        <w:rPr>
          <w:rFonts w:ascii="Times New Roman" w:hAnsi="Times New Roman"/>
          <w:sz w:val="28"/>
          <w:szCs w:val="28"/>
        </w:rPr>
        <w:t>(CO</w:t>
      </w:r>
      <w:r>
        <w:rPr>
          <w:rFonts w:ascii="Times New Roman" w:hAnsi="Times New Roman"/>
          <w:sz w:val="36"/>
          <w:szCs w:val="36"/>
          <w:vertAlign w:val="subscript"/>
        </w:rPr>
        <w:t>3</w:t>
      </w:r>
      <w:r>
        <w:rPr>
          <w:rFonts w:ascii="Times New Roman" w:hAnsi="Times New Roman"/>
          <w:sz w:val="28"/>
          <w:szCs w:val="28"/>
        </w:rPr>
        <w:t>)</w:t>
      </w:r>
      <w:r>
        <w:rPr>
          <w:rFonts w:ascii="Times New Roman" w:hAnsi="Times New Roman"/>
          <w:sz w:val="36"/>
          <w:szCs w:val="36"/>
          <w:vertAlign w:val="subscript"/>
        </w:rPr>
        <w:t>3</w:t>
      </w:r>
      <w:r>
        <w:rPr>
          <w:rFonts w:ascii="Times New Roman" w:hAnsi="Times New Roman"/>
          <w:sz w:val="28"/>
          <w:szCs w:val="28"/>
        </w:rPr>
        <w:t>] + 2NaOH.</w:t>
      </w:r>
    </w:p>
    <w:p w:rsidR="00830C05" w:rsidRDefault="00830C05">
      <w:pPr>
        <w:widowControl w:val="0"/>
        <w:autoSpaceDE w:val="0"/>
        <w:autoSpaceDN w:val="0"/>
        <w:adjustRightInd w:val="0"/>
        <w:spacing w:after="0" w:line="108"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18" w:lineRule="auto"/>
        <w:ind w:firstLine="566"/>
        <w:jc w:val="both"/>
        <w:rPr>
          <w:rFonts w:ascii="Times New Roman" w:hAnsi="Times New Roman"/>
          <w:sz w:val="24"/>
          <w:szCs w:val="24"/>
          <w:lang w:val="ru-RU"/>
        </w:rPr>
      </w:pPr>
      <w:r w:rsidRPr="00F37888">
        <w:rPr>
          <w:rFonts w:ascii="Times New Roman" w:hAnsi="Times New Roman"/>
          <w:sz w:val="28"/>
          <w:szCs w:val="28"/>
          <w:lang w:val="ru-RU"/>
        </w:rPr>
        <w:t>Все гидраты триоксида урана являются амфотерными. Взаимодействуя с кислотами, они образуют соли уранила. При взаимодействии с основаниями получаются ди- и полиуранаты.</w:t>
      </w:r>
    </w:p>
    <w:p w:rsidR="00830C05" w:rsidRPr="00F37888" w:rsidRDefault="00830C05">
      <w:pPr>
        <w:widowControl w:val="0"/>
        <w:autoSpaceDE w:val="0"/>
        <w:autoSpaceDN w:val="0"/>
        <w:adjustRightInd w:val="0"/>
        <w:spacing w:after="0" w:line="30"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07"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Триоксид урана можно получить прокаливанием при 600 </w:t>
      </w:r>
      <w:r w:rsidRPr="00F37888">
        <w:rPr>
          <w:rFonts w:ascii="Times New Roman" w:hAnsi="Times New Roman"/>
          <w:sz w:val="36"/>
          <w:szCs w:val="36"/>
          <w:vertAlign w:val="superscript"/>
          <w:lang w:val="ru-RU"/>
        </w:rPr>
        <w:t>о</w:t>
      </w:r>
      <w:r w:rsidRPr="00F37888">
        <w:rPr>
          <w:rFonts w:ascii="Times New Roman" w:hAnsi="Times New Roman"/>
          <w:sz w:val="28"/>
          <w:szCs w:val="28"/>
          <w:lang w:val="ru-RU"/>
        </w:rPr>
        <w:t>С низших оксидов в атмосфере кислорода:</w:t>
      </w:r>
    </w:p>
    <w:p w:rsidR="00830C05" w:rsidRDefault="00DF15A0">
      <w:pPr>
        <w:widowControl w:val="0"/>
        <w:autoSpaceDE w:val="0"/>
        <w:autoSpaceDN w:val="0"/>
        <w:adjustRightInd w:val="0"/>
        <w:spacing w:after="0" w:line="232" w:lineRule="auto"/>
        <w:ind w:left="3200"/>
        <w:rPr>
          <w:rFonts w:ascii="Times New Roman" w:hAnsi="Times New Roman"/>
          <w:sz w:val="24"/>
          <w:szCs w:val="24"/>
        </w:rPr>
      </w:pPr>
      <w:r>
        <w:rPr>
          <w:rFonts w:ascii="Times New Roman" w:hAnsi="Times New Roman"/>
          <w:sz w:val="28"/>
          <w:szCs w:val="28"/>
        </w:rPr>
        <w:t>2UO</w:t>
      </w:r>
      <w:r>
        <w:rPr>
          <w:rFonts w:ascii="Times New Roman" w:hAnsi="Times New Roman"/>
          <w:sz w:val="36"/>
          <w:szCs w:val="36"/>
          <w:vertAlign w:val="subscript"/>
        </w:rPr>
        <w:t>2</w:t>
      </w:r>
      <w:r>
        <w:rPr>
          <w:rFonts w:ascii="Times New Roman" w:hAnsi="Times New Roman"/>
          <w:sz w:val="28"/>
          <w:szCs w:val="28"/>
        </w:rPr>
        <w:t xml:space="preserve"> + O</w:t>
      </w:r>
      <w:r>
        <w:rPr>
          <w:rFonts w:ascii="Times New Roman" w:hAnsi="Times New Roman"/>
          <w:sz w:val="36"/>
          <w:szCs w:val="36"/>
          <w:vertAlign w:val="subscript"/>
        </w:rPr>
        <w:t>2</w:t>
      </w:r>
      <w:r>
        <w:rPr>
          <w:rFonts w:ascii="Times New Roman" w:hAnsi="Times New Roman"/>
          <w:sz w:val="28"/>
          <w:szCs w:val="28"/>
        </w:rPr>
        <w:t xml:space="preserve"> → 2UO</w:t>
      </w:r>
      <w:r>
        <w:rPr>
          <w:rFonts w:ascii="Times New Roman" w:hAnsi="Times New Roman"/>
          <w:sz w:val="36"/>
          <w:szCs w:val="36"/>
          <w:vertAlign w:val="subscript"/>
        </w:rPr>
        <w:t>3</w:t>
      </w:r>
      <w:r>
        <w:rPr>
          <w:rFonts w:ascii="Times New Roman" w:hAnsi="Times New Roman"/>
          <w:sz w:val="28"/>
          <w:szCs w:val="28"/>
        </w:rPr>
        <w:t>,</w:t>
      </w:r>
    </w:p>
    <w:p w:rsidR="00830C05" w:rsidRDefault="00DF15A0">
      <w:pPr>
        <w:widowControl w:val="0"/>
        <w:autoSpaceDE w:val="0"/>
        <w:autoSpaceDN w:val="0"/>
        <w:adjustRightInd w:val="0"/>
        <w:spacing w:after="0" w:line="188" w:lineRule="auto"/>
        <w:ind w:left="3180"/>
        <w:rPr>
          <w:rFonts w:ascii="Times New Roman" w:hAnsi="Times New Roman"/>
          <w:sz w:val="24"/>
          <w:szCs w:val="24"/>
        </w:rPr>
      </w:pPr>
      <w:r>
        <w:rPr>
          <w:rFonts w:ascii="Times New Roman" w:hAnsi="Times New Roman"/>
          <w:sz w:val="28"/>
          <w:szCs w:val="28"/>
        </w:rPr>
        <w:t>2U</w:t>
      </w:r>
      <w:r>
        <w:rPr>
          <w:rFonts w:ascii="Times New Roman" w:hAnsi="Times New Roman"/>
          <w:sz w:val="36"/>
          <w:szCs w:val="36"/>
          <w:vertAlign w:val="subscript"/>
        </w:rPr>
        <w:t>3</w:t>
      </w:r>
      <w:r>
        <w:rPr>
          <w:rFonts w:ascii="Times New Roman" w:hAnsi="Times New Roman"/>
          <w:sz w:val="28"/>
          <w:szCs w:val="28"/>
        </w:rPr>
        <w:t>O</w:t>
      </w:r>
      <w:r>
        <w:rPr>
          <w:rFonts w:ascii="Times New Roman" w:hAnsi="Times New Roman"/>
          <w:sz w:val="36"/>
          <w:szCs w:val="36"/>
          <w:vertAlign w:val="subscript"/>
        </w:rPr>
        <w:t>8</w:t>
      </w:r>
      <w:r>
        <w:rPr>
          <w:rFonts w:ascii="Times New Roman" w:hAnsi="Times New Roman"/>
          <w:sz w:val="28"/>
          <w:szCs w:val="28"/>
        </w:rPr>
        <w:t xml:space="preserve"> +O</w:t>
      </w:r>
      <w:r>
        <w:rPr>
          <w:rFonts w:ascii="Times New Roman" w:hAnsi="Times New Roman"/>
          <w:sz w:val="36"/>
          <w:szCs w:val="36"/>
          <w:vertAlign w:val="subscript"/>
        </w:rPr>
        <w:t>2</w:t>
      </w:r>
      <w:r>
        <w:rPr>
          <w:rFonts w:ascii="Times New Roman" w:hAnsi="Times New Roman"/>
          <w:sz w:val="28"/>
          <w:szCs w:val="28"/>
        </w:rPr>
        <w:t xml:space="preserve"> → 6UO</w:t>
      </w:r>
      <w:r>
        <w:rPr>
          <w:rFonts w:ascii="Times New Roman" w:hAnsi="Times New Roman"/>
          <w:sz w:val="36"/>
          <w:szCs w:val="36"/>
          <w:vertAlign w:val="subscript"/>
        </w:rPr>
        <w:t>3</w:t>
      </w:r>
      <w:r>
        <w:rPr>
          <w:rFonts w:ascii="Times New Roman" w:hAnsi="Times New Roman"/>
          <w:sz w:val="28"/>
          <w:szCs w:val="28"/>
        </w:rPr>
        <w:t>,</w:t>
      </w:r>
    </w:p>
    <w:p w:rsidR="00830C05" w:rsidRDefault="00830C05">
      <w:pPr>
        <w:widowControl w:val="0"/>
        <w:autoSpaceDE w:val="0"/>
        <w:autoSpaceDN w:val="0"/>
        <w:adjustRightInd w:val="0"/>
        <w:spacing w:after="0" w:line="48"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20" w:lineRule="auto"/>
        <w:jc w:val="both"/>
        <w:rPr>
          <w:rFonts w:ascii="Times New Roman" w:hAnsi="Times New Roman"/>
          <w:sz w:val="24"/>
          <w:szCs w:val="24"/>
          <w:lang w:val="ru-RU"/>
        </w:rPr>
      </w:pPr>
      <w:r w:rsidRPr="00F37888">
        <w:rPr>
          <w:rFonts w:ascii="Times New Roman" w:hAnsi="Times New Roman"/>
          <w:sz w:val="28"/>
          <w:szCs w:val="28"/>
          <w:lang w:val="ru-RU"/>
        </w:rPr>
        <w:t>а также при прокаливании термически нестойких солей уранила при невысоких температурах (</w:t>
      </w:r>
      <w:r>
        <w:rPr>
          <w:rFonts w:ascii="Symbol" w:hAnsi="Symbol" w:cs="Symbol"/>
          <w:sz w:val="28"/>
          <w:szCs w:val="28"/>
        </w:rPr>
        <w:t></w:t>
      </w:r>
      <w:r w:rsidRPr="00F37888">
        <w:rPr>
          <w:rFonts w:ascii="Times New Roman" w:hAnsi="Times New Roman"/>
          <w:sz w:val="28"/>
          <w:szCs w:val="28"/>
          <w:lang w:val="ru-RU"/>
        </w:rPr>
        <w:t xml:space="preserve"> 300 </w:t>
      </w:r>
      <w:r w:rsidRPr="00F37888">
        <w:rPr>
          <w:rFonts w:ascii="Times New Roman" w:hAnsi="Times New Roman"/>
          <w:sz w:val="36"/>
          <w:szCs w:val="36"/>
          <w:vertAlign w:val="superscript"/>
          <w:lang w:val="ru-RU"/>
        </w:rPr>
        <w:t>о</w:t>
      </w:r>
      <w:r w:rsidRPr="00F37888">
        <w:rPr>
          <w:rFonts w:ascii="Times New Roman" w:hAnsi="Times New Roman"/>
          <w:sz w:val="28"/>
          <w:szCs w:val="28"/>
          <w:lang w:val="ru-RU"/>
        </w:rPr>
        <w:t>С):</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282" w:lineRule="exact"/>
        <w:rPr>
          <w:rFonts w:ascii="Times New Roman" w:hAnsi="Times New Roman"/>
          <w:sz w:val="24"/>
          <w:szCs w:val="24"/>
          <w:lang w:val="ru-RU"/>
        </w:rPr>
      </w:pPr>
    </w:p>
    <w:p w:rsidR="00830C05" w:rsidRDefault="00DF15A0">
      <w:pPr>
        <w:widowControl w:val="0"/>
        <w:autoSpaceDE w:val="0"/>
        <w:autoSpaceDN w:val="0"/>
        <w:adjustRightInd w:val="0"/>
        <w:spacing w:after="0" w:line="239" w:lineRule="auto"/>
        <w:rPr>
          <w:rFonts w:ascii="Times New Roman" w:hAnsi="Times New Roman"/>
          <w:sz w:val="24"/>
          <w:szCs w:val="24"/>
        </w:rPr>
      </w:pPr>
      <w:r>
        <w:rPr>
          <w:rFonts w:ascii="Times New Roman" w:hAnsi="Times New Roman"/>
          <w:sz w:val="28"/>
          <w:szCs w:val="28"/>
        </w:rPr>
        <w:t>20</w:t>
      </w:r>
    </w:p>
    <w:p w:rsidR="00830C05" w:rsidRDefault="00830C05">
      <w:pPr>
        <w:widowControl w:val="0"/>
        <w:autoSpaceDE w:val="0"/>
        <w:autoSpaceDN w:val="0"/>
        <w:adjustRightInd w:val="0"/>
        <w:spacing w:after="0" w:line="240" w:lineRule="auto"/>
        <w:rPr>
          <w:rFonts w:ascii="Times New Roman" w:hAnsi="Times New Roman"/>
          <w:sz w:val="24"/>
          <w:szCs w:val="24"/>
        </w:rPr>
        <w:sectPr w:rsidR="00830C05">
          <w:type w:val="continuous"/>
          <w:pgSz w:w="11906" w:h="16838"/>
          <w:pgMar w:top="1440" w:right="5800" w:bottom="1440" w:left="5820" w:header="720" w:footer="720" w:gutter="0"/>
          <w:cols w:space="720" w:equalWidth="0">
            <w:col w:w="280"/>
          </w:cols>
          <w:noEndnote/>
        </w:sectPr>
      </w:pPr>
    </w:p>
    <w:p w:rsidR="00830C05" w:rsidRDefault="00830C05">
      <w:pPr>
        <w:widowControl w:val="0"/>
        <w:autoSpaceDE w:val="0"/>
        <w:autoSpaceDN w:val="0"/>
        <w:adjustRightInd w:val="0"/>
        <w:spacing w:after="0" w:line="31" w:lineRule="exact"/>
        <w:rPr>
          <w:rFonts w:ascii="Times New Roman" w:hAnsi="Times New Roman"/>
          <w:sz w:val="24"/>
          <w:szCs w:val="24"/>
        </w:rPr>
      </w:pPr>
      <w:bookmarkStart w:id="19" w:name="page41"/>
      <w:bookmarkEnd w:id="19"/>
    </w:p>
    <w:p w:rsidR="00830C05" w:rsidRDefault="00DF15A0">
      <w:pPr>
        <w:widowControl w:val="0"/>
        <w:autoSpaceDE w:val="0"/>
        <w:autoSpaceDN w:val="0"/>
        <w:adjustRightInd w:val="0"/>
        <w:spacing w:after="0" w:line="240" w:lineRule="auto"/>
        <w:ind w:left="3980"/>
        <w:rPr>
          <w:rFonts w:ascii="Times New Roman" w:hAnsi="Times New Roman"/>
          <w:sz w:val="24"/>
          <w:szCs w:val="24"/>
        </w:rPr>
      </w:pPr>
      <w:proofErr w:type="gramStart"/>
      <w:r>
        <w:rPr>
          <w:rFonts w:ascii="Times New Roman" w:hAnsi="Times New Roman"/>
          <w:i/>
          <w:iCs/>
          <w:sz w:val="24"/>
          <w:szCs w:val="24"/>
        </w:rPr>
        <w:t>t</w:t>
      </w:r>
      <w:proofErr w:type="gramEnd"/>
    </w:p>
    <w:p w:rsidR="00830C05" w:rsidRDefault="00DF15A0">
      <w:pPr>
        <w:widowControl w:val="0"/>
        <w:autoSpaceDE w:val="0"/>
        <w:autoSpaceDN w:val="0"/>
        <w:adjustRightInd w:val="0"/>
        <w:spacing w:after="0" w:line="183" w:lineRule="auto"/>
        <w:ind w:left="2220"/>
        <w:rPr>
          <w:rFonts w:ascii="Times New Roman" w:hAnsi="Times New Roman"/>
          <w:sz w:val="24"/>
          <w:szCs w:val="24"/>
        </w:rPr>
      </w:pPr>
      <w:proofErr w:type="gramStart"/>
      <w:r>
        <w:rPr>
          <w:rFonts w:ascii="Times New Roman" w:hAnsi="Times New Roman"/>
          <w:sz w:val="28"/>
          <w:szCs w:val="28"/>
        </w:rPr>
        <w:t>2UO</w:t>
      </w:r>
      <w:r>
        <w:rPr>
          <w:rFonts w:ascii="Times New Roman" w:hAnsi="Times New Roman"/>
          <w:sz w:val="36"/>
          <w:szCs w:val="36"/>
          <w:vertAlign w:val="subscript"/>
        </w:rPr>
        <w:t>2</w:t>
      </w:r>
      <w:r>
        <w:rPr>
          <w:rFonts w:ascii="Times New Roman" w:hAnsi="Times New Roman"/>
          <w:sz w:val="28"/>
          <w:szCs w:val="28"/>
        </w:rPr>
        <w:t>(</w:t>
      </w:r>
      <w:proofErr w:type="gramEnd"/>
      <w:r>
        <w:rPr>
          <w:rFonts w:ascii="Times New Roman" w:hAnsi="Times New Roman"/>
          <w:sz w:val="28"/>
          <w:szCs w:val="28"/>
        </w:rPr>
        <w:t>NO</w:t>
      </w:r>
      <w:r>
        <w:rPr>
          <w:rFonts w:ascii="Times New Roman" w:hAnsi="Times New Roman"/>
          <w:sz w:val="36"/>
          <w:szCs w:val="36"/>
          <w:vertAlign w:val="subscript"/>
        </w:rPr>
        <w:t>3</w:t>
      </w:r>
      <w:r>
        <w:rPr>
          <w:rFonts w:ascii="Times New Roman" w:hAnsi="Times New Roman"/>
          <w:sz w:val="28"/>
          <w:szCs w:val="28"/>
        </w:rPr>
        <w:t>)</w:t>
      </w:r>
      <w:r>
        <w:rPr>
          <w:rFonts w:ascii="Times New Roman" w:hAnsi="Times New Roman"/>
          <w:sz w:val="36"/>
          <w:szCs w:val="36"/>
          <w:vertAlign w:val="subscript"/>
        </w:rPr>
        <w:t>2</w:t>
      </w:r>
      <w:r>
        <w:rPr>
          <w:rFonts w:ascii="Symbol" w:hAnsi="Symbol" w:cs="Symbol"/>
          <w:sz w:val="19"/>
          <w:szCs w:val="19"/>
        </w:rPr>
        <w:t></w:t>
      </w:r>
      <w:r>
        <w:rPr>
          <w:rFonts w:ascii="Symbol" w:hAnsi="Symbol" w:cs="Symbol"/>
          <w:b/>
          <w:bCs/>
          <w:sz w:val="19"/>
          <w:szCs w:val="19"/>
        </w:rPr>
        <w:t></w:t>
      </w:r>
      <w:r>
        <w:rPr>
          <w:rFonts w:ascii="Symbol" w:hAnsi="Symbol" w:cs="Symbol"/>
          <w:sz w:val="19"/>
          <w:szCs w:val="19"/>
        </w:rPr>
        <w:t></w:t>
      </w:r>
      <w:r>
        <w:rPr>
          <w:rFonts w:ascii="Times New Roman" w:hAnsi="Times New Roman"/>
          <w:sz w:val="28"/>
          <w:szCs w:val="28"/>
        </w:rPr>
        <w:t xml:space="preserve"> 2UO</w:t>
      </w:r>
      <w:r>
        <w:rPr>
          <w:rFonts w:ascii="Times New Roman" w:hAnsi="Times New Roman"/>
          <w:sz w:val="36"/>
          <w:szCs w:val="36"/>
          <w:vertAlign w:val="subscript"/>
        </w:rPr>
        <w:t>3</w:t>
      </w:r>
      <w:r>
        <w:rPr>
          <w:rFonts w:ascii="Times New Roman" w:hAnsi="Times New Roman"/>
          <w:sz w:val="28"/>
          <w:szCs w:val="28"/>
        </w:rPr>
        <w:t xml:space="preserve"> +4NO</w:t>
      </w:r>
      <w:r>
        <w:rPr>
          <w:rFonts w:ascii="Times New Roman" w:hAnsi="Times New Roman"/>
          <w:sz w:val="36"/>
          <w:szCs w:val="36"/>
          <w:vertAlign w:val="subscript"/>
        </w:rPr>
        <w:t>2</w:t>
      </w:r>
      <w:r>
        <w:rPr>
          <w:rFonts w:ascii="Times New Roman" w:hAnsi="Times New Roman"/>
          <w:sz w:val="28"/>
          <w:szCs w:val="28"/>
        </w:rPr>
        <w:t xml:space="preserve"> +O</w:t>
      </w:r>
      <w:r>
        <w:rPr>
          <w:rFonts w:ascii="Times New Roman" w:hAnsi="Times New Roman"/>
          <w:sz w:val="36"/>
          <w:szCs w:val="36"/>
          <w:vertAlign w:val="subscript"/>
        </w:rPr>
        <w:t>2</w:t>
      </w:r>
      <w:r>
        <w:rPr>
          <w:rFonts w:ascii="Times New Roman" w:hAnsi="Times New Roman"/>
          <w:sz w:val="28"/>
          <w:szCs w:val="28"/>
        </w:rPr>
        <w:t>.</w:t>
      </w:r>
    </w:p>
    <w:p w:rsidR="00830C05" w:rsidRDefault="00830C05">
      <w:pPr>
        <w:widowControl w:val="0"/>
        <w:autoSpaceDE w:val="0"/>
        <w:autoSpaceDN w:val="0"/>
        <w:adjustRightInd w:val="0"/>
        <w:spacing w:after="0" w:line="48" w:lineRule="exact"/>
        <w:rPr>
          <w:rFonts w:ascii="Times New Roman" w:hAnsi="Times New Roman"/>
          <w:sz w:val="24"/>
          <w:szCs w:val="24"/>
        </w:rPr>
      </w:pPr>
    </w:p>
    <w:p w:rsidR="00830C05" w:rsidRPr="000C76CF" w:rsidRDefault="00DF15A0">
      <w:pPr>
        <w:widowControl w:val="0"/>
        <w:overflowPunct w:val="0"/>
        <w:autoSpaceDE w:val="0"/>
        <w:autoSpaceDN w:val="0"/>
        <w:adjustRightInd w:val="0"/>
        <w:spacing w:after="0" w:line="212"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Вследствие высокой реакционной способности триоксид урана часто используют как промежуточный продукт гидрометаллургических процессов. </w:t>
      </w:r>
      <w:r w:rsidRPr="000C76CF">
        <w:rPr>
          <w:rFonts w:ascii="Times New Roman" w:hAnsi="Times New Roman"/>
          <w:sz w:val="28"/>
          <w:szCs w:val="28"/>
          <w:lang w:val="ru-RU"/>
        </w:rPr>
        <w:t xml:space="preserve">В </w:t>
      </w:r>
      <w:r>
        <w:rPr>
          <w:rFonts w:ascii="Times New Roman" w:hAnsi="Times New Roman"/>
          <w:sz w:val="28"/>
          <w:szCs w:val="28"/>
        </w:rPr>
        <w:t>UO</w:t>
      </w:r>
      <w:r w:rsidRPr="000C76CF">
        <w:rPr>
          <w:rFonts w:ascii="Times New Roman" w:hAnsi="Times New Roman"/>
          <w:sz w:val="36"/>
          <w:szCs w:val="36"/>
          <w:vertAlign w:val="subscript"/>
          <w:lang w:val="ru-RU"/>
        </w:rPr>
        <w:t>3</w:t>
      </w:r>
      <w:r w:rsidRPr="000C76CF">
        <w:rPr>
          <w:rFonts w:ascii="Times New Roman" w:hAnsi="Times New Roman"/>
          <w:sz w:val="28"/>
          <w:szCs w:val="28"/>
          <w:lang w:val="ru-RU"/>
        </w:rPr>
        <w:t xml:space="preserve"> иногда переводят низшие оксиды окислительным обжигом.</w:t>
      </w:r>
    </w:p>
    <w:p w:rsidR="00830C05" w:rsidRPr="000C76CF" w:rsidRDefault="00830C05">
      <w:pPr>
        <w:widowControl w:val="0"/>
        <w:autoSpaceDE w:val="0"/>
        <w:autoSpaceDN w:val="0"/>
        <w:adjustRightInd w:val="0"/>
        <w:spacing w:after="0" w:line="243" w:lineRule="exact"/>
        <w:rPr>
          <w:rFonts w:ascii="Times New Roman" w:hAnsi="Times New Roman"/>
          <w:sz w:val="24"/>
          <w:szCs w:val="24"/>
          <w:lang w:val="ru-RU"/>
        </w:rPr>
      </w:pPr>
    </w:p>
    <w:p w:rsidR="00830C05" w:rsidRPr="000C76CF" w:rsidRDefault="00DF15A0">
      <w:pPr>
        <w:widowControl w:val="0"/>
        <w:autoSpaceDE w:val="0"/>
        <w:autoSpaceDN w:val="0"/>
        <w:adjustRightInd w:val="0"/>
        <w:spacing w:after="0" w:line="240" w:lineRule="auto"/>
        <w:ind w:left="3080"/>
        <w:rPr>
          <w:rFonts w:ascii="Times New Roman" w:hAnsi="Times New Roman"/>
          <w:sz w:val="24"/>
          <w:szCs w:val="24"/>
          <w:lang w:val="ru-RU"/>
        </w:rPr>
      </w:pPr>
      <w:r w:rsidRPr="000C76CF">
        <w:rPr>
          <w:rFonts w:ascii="Times New Roman" w:hAnsi="Times New Roman"/>
          <w:sz w:val="28"/>
          <w:szCs w:val="28"/>
          <w:lang w:val="ru-RU"/>
        </w:rPr>
        <w:t>3.1.4. Пероксид урана</w:t>
      </w:r>
    </w:p>
    <w:p w:rsidR="00830C05" w:rsidRPr="00F37888" w:rsidRDefault="00DF15A0">
      <w:pPr>
        <w:widowControl w:val="0"/>
        <w:overflowPunct w:val="0"/>
        <w:autoSpaceDE w:val="0"/>
        <w:autoSpaceDN w:val="0"/>
        <w:adjustRightInd w:val="0"/>
        <w:spacing w:after="0" w:line="224"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Пероксид урана </w:t>
      </w:r>
      <w:r>
        <w:rPr>
          <w:rFonts w:ascii="Times New Roman" w:hAnsi="Times New Roman"/>
          <w:sz w:val="28"/>
          <w:szCs w:val="28"/>
        </w:rPr>
        <w:t>UO</w:t>
      </w:r>
      <w:r w:rsidRPr="00F37888">
        <w:rPr>
          <w:rFonts w:ascii="Times New Roman" w:hAnsi="Times New Roman"/>
          <w:sz w:val="36"/>
          <w:szCs w:val="36"/>
          <w:vertAlign w:val="subscript"/>
          <w:lang w:val="ru-RU"/>
        </w:rPr>
        <w:t>4</w:t>
      </w:r>
      <w:r>
        <w:rPr>
          <w:rFonts w:ascii="Symbol" w:hAnsi="Symbol" w:cs="Symbol"/>
          <w:sz w:val="28"/>
          <w:szCs w:val="28"/>
        </w:rPr>
        <w:t></w:t>
      </w:r>
      <w:r w:rsidRPr="00F37888">
        <w:rPr>
          <w:rFonts w:ascii="Times New Roman" w:hAnsi="Times New Roman"/>
          <w:sz w:val="28"/>
          <w:szCs w:val="28"/>
          <w:lang w:val="ru-RU"/>
        </w:rPr>
        <w:t>2</w:t>
      </w:r>
      <w:r>
        <w:rPr>
          <w:rFonts w:ascii="Times New Roman" w:hAnsi="Times New Roman"/>
          <w:sz w:val="28"/>
          <w:szCs w:val="28"/>
        </w:rPr>
        <w:t>H</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28"/>
          <w:szCs w:val="28"/>
          <w:lang w:val="ru-RU"/>
        </w:rPr>
        <w:t xml:space="preserve"> представляет собой желтоватый аморфный продукт, получающийся при взаимодействии растворов солей уранила с пероксидом водорода:</w:t>
      </w:r>
    </w:p>
    <w:p w:rsidR="00830C05" w:rsidRPr="00F37888" w:rsidRDefault="00830C05">
      <w:pPr>
        <w:widowControl w:val="0"/>
        <w:autoSpaceDE w:val="0"/>
        <w:autoSpaceDN w:val="0"/>
        <w:adjustRightInd w:val="0"/>
        <w:spacing w:after="0" w:line="7" w:lineRule="exact"/>
        <w:rPr>
          <w:rFonts w:ascii="Times New Roman" w:hAnsi="Times New Roman"/>
          <w:sz w:val="24"/>
          <w:szCs w:val="24"/>
          <w:lang w:val="ru-RU"/>
        </w:rPr>
      </w:pPr>
    </w:p>
    <w:p w:rsidR="00830C05" w:rsidRDefault="00DF15A0">
      <w:pPr>
        <w:widowControl w:val="0"/>
        <w:autoSpaceDE w:val="0"/>
        <w:autoSpaceDN w:val="0"/>
        <w:adjustRightInd w:val="0"/>
        <w:spacing w:after="0" w:line="240" w:lineRule="auto"/>
        <w:ind w:left="1460"/>
        <w:rPr>
          <w:rFonts w:ascii="Times New Roman" w:hAnsi="Times New Roman"/>
          <w:sz w:val="24"/>
          <w:szCs w:val="24"/>
        </w:rPr>
      </w:pPr>
      <w:proofErr w:type="gramStart"/>
      <w:r>
        <w:rPr>
          <w:rFonts w:ascii="Times New Roman" w:hAnsi="Times New Roman"/>
          <w:sz w:val="28"/>
          <w:szCs w:val="28"/>
        </w:rPr>
        <w:t>UO</w:t>
      </w:r>
      <w:r>
        <w:rPr>
          <w:rFonts w:ascii="Times New Roman" w:hAnsi="Times New Roman"/>
          <w:sz w:val="36"/>
          <w:szCs w:val="36"/>
          <w:vertAlign w:val="subscript"/>
        </w:rPr>
        <w:t>2</w:t>
      </w:r>
      <w:r>
        <w:rPr>
          <w:rFonts w:ascii="Times New Roman" w:hAnsi="Times New Roman"/>
          <w:sz w:val="28"/>
          <w:szCs w:val="28"/>
        </w:rPr>
        <w:t>(</w:t>
      </w:r>
      <w:proofErr w:type="gramEnd"/>
      <w:r>
        <w:rPr>
          <w:rFonts w:ascii="Times New Roman" w:hAnsi="Times New Roman"/>
          <w:sz w:val="28"/>
          <w:szCs w:val="28"/>
        </w:rPr>
        <w:t>NO</w:t>
      </w:r>
      <w:r>
        <w:rPr>
          <w:rFonts w:ascii="Times New Roman" w:hAnsi="Times New Roman"/>
          <w:sz w:val="36"/>
          <w:szCs w:val="36"/>
          <w:vertAlign w:val="subscript"/>
        </w:rPr>
        <w:t>3</w:t>
      </w:r>
      <w:r>
        <w:rPr>
          <w:rFonts w:ascii="Times New Roman" w:hAnsi="Times New Roman"/>
          <w:sz w:val="28"/>
          <w:szCs w:val="28"/>
        </w:rPr>
        <w:t>)</w:t>
      </w:r>
      <w:r>
        <w:rPr>
          <w:rFonts w:ascii="Times New Roman" w:hAnsi="Times New Roman"/>
          <w:sz w:val="36"/>
          <w:szCs w:val="36"/>
          <w:vertAlign w:val="subscript"/>
        </w:rPr>
        <w:t>2</w:t>
      </w:r>
      <w:r>
        <w:rPr>
          <w:rFonts w:ascii="Times New Roman" w:hAnsi="Times New Roman"/>
          <w:sz w:val="28"/>
          <w:szCs w:val="28"/>
        </w:rPr>
        <w:t xml:space="preserve"> + H</w:t>
      </w:r>
      <w:r>
        <w:rPr>
          <w:rFonts w:ascii="Times New Roman" w:hAnsi="Times New Roman"/>
          <w:sz w:val="36"/>
          <w:szCs w:val="36"/>
          <w:vertAlign w:val="subscript"/>
        </w:rPr>
        <w:t>2</w:t>
      </w:r>
      <w:r>
        <w:rPr>
          <w:rFonts w:ascii="Times New Roman" w:hAnsi="Times New Roman"/>
          <w:sz w:val="28"/>
          <w:szCs w:val="28"/>
        </w:rPr>
        <w:t>O</w:t>
      </w:r>
      <w:r>
        <w:rPr>
          <w:rFonts w:ascii="Times New Roman" w:hAnsi="Times New Roman"/>
          <w:sz w:val="36"/>
          <w:szCs w:val="36"/>
          <w:vertAlign w:val="subscript"/>
        </w:rPr>
        <w:t>2</w:t>
      </w:r>
      <w:r>
        <w:rPr>
          <w:rFonts w:ascii="Times New Roman" w:hAnsi="Times New Roman"/>
          <w:sz w:val="28"/>
          <w:szCs w:val="28"/>
        </w:rPr>
        <w:t xml:space="preserve"> +2H</w:t>
      </w:r>
      <w:r>
        <w:rPr>
          <w:rFonts w:ascii="Times New Roman" w:hAnsi="Times New Roman"/>
          <w:sz w:val="36"/>
          <w:szCs w:val="36"/>
          <w:vertAlign w:val="subscript"/>
        </w:rPr>
        <w:t>2</w:t>
      </w:r>
      <w:r>
        <w:rPr>
          <w:rFonts w:ascii="Times New Roman" w:hAnsi="Times New Roman"/>
          <w:sz w:val="28"/>
          <w:szCs w:val="28"/>
        </w:rPr>
        <w:t>O → UO</w:t>
      </w:r>
      <w:r>
        <w:rPr>
          <w:rFonts w:ascii="Times New Roman" w:hAnsi="Times New Roman"/>
          <w:sz w:val="36"/>
          <w:szCs w:val="36"/>
          <w:vertAlign w:val="subscript"/>
        </w:rPr>
        <w:t>4</w:t>
      </w:r>
      <w:r>
        <w:rPr>
          <w:rFonts w:ascii="Symbol" w:hAnsi="Symbol" w:cs="Symbol"/>
          <w:sz w:val="28"/>
          <w:szCs w:val="28"/>
        </w:rPr>
        <w:t></w:t>
      </w:r>
      <w:r>
        <w:rPr>
          <w:rFonts w:ascii="Times New Roman" w:hAnsi="Times New Roman"/>
          <w:sz w:val="28"/>
          <w:szCs w:val="28"/>
        </w:rPr>
        <w:t>2H</w:t>
      </w:r>
      <w:r>
        <w:rPr>
          <w:rFonts w:ascii="Times New Roman" w:hAnsi="Times New Roman"/>
          <w:sz w:val="36"/>
          <w:szCs w:val="36"/>
          <w:vertAlign w:val="subscript"/>
        </w:rPr>
        <w:t>2</w:t>
      </w:r>
      <w:r>
        <w:rPr>
          <w:rFonts w:ascii="Times New Roman" w:hAnsi="Times New Roman"/>
          <w:sz w:val="28"/>
          <w:szCs w:val="28"/>
        </w:rPr>
        <w:t>O</w:t>
      </w:r>
      <w:r>
        <w:rPr>
          <w:rFonts w:ascii="Symbol" w:hAnsi="Symbol" w:cs="Symbol"/>
          <w:sz w:val="28"/>
          <w:szCs w:val="28"/>
        </w:rPr>
        <w:t></w:t>
      </w:r>
      <w:r>
        <w:rPr>
          <w:rFonts w:ascii="Times New Roman" w:hAnsi="Times New Roman"/>
          <w:sz w:val="28"/>
          <w:szCs w:val="28"/>
        </w:rPr>
        <w:t xml:space="preserve"> + 2HNO</w:t>
      </w:r>
      <w:r>
        <w:rPr>
          <w:rFonts w:ascii="Times New Roman" w:hAnsi="Times New Roman"/>
          <w:sz w:val="36"/>
          <w:szCs w:val="36"/>
          <w:vertAlign w:val="subscript"/>
        </w:rPr>
        <w:t>3</w:t>
      </w:r>
      <w:r>
        <w:rPr>
          <w:rFonts w:ascii="Times New Roman" w:hAnsi="Times New Roman"/>
          <w:sz w:val="28"/>
          <w:szCs w:val="28"/>
        </w:rPr>
        <w:t>.</w:t>
      </w:r>
    </w:p>
    <w:p w:rsidR="00830C05" w:rsidRDefault="00830C05">
      <w:pPr>
        <w:widowControl w:val="0"/>
        <w:autoSpaceDE w:val="0"/>
        <w:autoSpaceDN w:val="0"/>
        <w:adjustRightInd w:val="0"/>
        <w:spacing w:after="0" w:line="109"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04"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В безводном состоянии пероксид урана неизвестен. При нагревании выше 400 – 500 </w:t>
      </w:r>
      <w:r w:rsidRPr="00F37888">
        <w:rPr>
          <w:rFonts w:ascii="Times New Roman" w:hAnsi="Times New Roman"/>
          <w:sz w:val="36"/>
          <w:szCs w:val="36"/>
          <w:vertAlign w:val="superscript"/>
          <w:lang w:val="ru-RU"/>
        </w:rPr>
        <w:t>о</w:t>
      </w:r>
      <w:r w:rsidRPr="00F37888">
        <w:rPr>
          <w:rFonts w:ascii="Times New Roman" w:hAnsi="Times New Roman"/>
          <w:sz w:val="28"/>
          <w:szCs w:val="28"/>
          <w:lang w:val="ru-RU"/>
        </w:rPr>
        <w:t>С разлагается с образованием безводного триоксида урана:</w:t>
      </w:r>
    </w:p>
    <w:p w:rsidR="00830C05" w:rsidRPr="00F37888" w:rsidRDefault="00DF15A0">
      <w:pPr>
        <w:widowControl w:val="0"/>
        <w:autoSpaceDE w:val="0"/>
        <w:autoSpaceDN w:val="0"/>
        <w:adjustRightInd w:val="0"/>
        <w:spacing w:after="0" w:line="210" w:lineRule="auto"/>
        <w:ind w:left="2500"/>
        <w:rPr>
          <w:rFonts w:ascii="Times New Roman" w:hAnsi="Times New Roman"/>
          <w:sz w:val="24"/>
          <w:szCs w:val="24"/>
          <w:lang w:val="ru-RU"/>
        </w:rPr>
      </w:pPr>
      <w:r w:rsidRPr="00F37888">
        <w:rPr>
          <w:rFonts w:ascii="Times New Roman" w:hAnsi="Times New Roman"/>
          <w:sz w:val="28"/>
          <w:szCs w:val="28"/>
          <w:lang w:val="ru-RU"/>
        </w:rPr>
        <w:t>2</w:t>
      </w:r>
      <w:r>
        <w:rPr>
          <w:rFonts w:ascii="Times New Roman" w:hAnsi="Times New Roman"/>
          <w:sz w:val="28"/>
          <w:szCs w:val="28"/>
        </w:rPr>
        <w:t>UO</w:t>
      </w:r>
      <w:r w:rsidRPr="00F37888">
        <w:rPr>
          <w:rFonts w:ascii="Times New Roman" w:hAnsi="Times New Roman"/>
          <w:sz w:val="36"/>
          <w:szCs w:val="36"/>
          <w:vertAlign w:val="subscript"/>
          <w:lang w:val="ru-RU"/>
        </w:rPr>
        <w:t>4</w:t>
      </w:r>
      <w:r>
        <w:rPr>
          <w:rFonts w:ascii="Symbol" w:hAnsi="Symbol" w:cs="Symbol"/>
          <w:sz w:val="28"/>
          <w:szCs w:val="28"/>
        </w:rPr>
        <w:t></w:t>
      </w:r>
      <w:r w:rsidRPr="00F37888">
        <w:rPr>
          <w:rFonts w:ascii="Times New Roman" w:hAnsi="Times New Roman"/>
          <w:sz w:val="28"/>
          <w:szCs w:val="28"/>
          <w:lang w:val="ru-RU"/>
        </w:rPr>
        <w:t>2</w:t>
      </w:r>
      <w:r>
        <w:rPr>
          <w:rFonts w:ascii="Times New Roman" w:hAnsi="Times New Roman"/>
          <w:sz w:val="28"/>
          <w:szCs w:val="28"/>
        </w:rPr>
        <w:t>H</w:t>
      </w:r>
      <w:r w:rsidRPr="00F37888">
        <w:rPr>
          <w:rFonts w:ascii="Times New Roman" w:hAnsi="Times New Roman"/>
          <w:sz w:val="36"/>
          <w:szCs w:val="36"/>
          <w:vertAlign w:val="subscript"/>
          <w:lang w:val="ru-RU"/>
        </w:rPr>
        <w:t>2</w:t>
      </w:r>
      <w:r>
        <w:rPr>
          <w:rFonts w:ascii="Times New Roman" w:hAnsi="Times New Roman"/>
          <w:sz w:val="28"/>
          <w:szCs w:val="28"/>
        </w:rPr>
        <w:t>O</w:t>
      </w:r>
      <w:r>
        <w:rPr>
          <w:rFonts w:ascii="Symbol" w:hAnsi="Symbol" w:cs="Symbol"/>
          <w:sz w:val="28"/>
          <w:szCs w:val="28"/>
        </w:rPr>
        <w:t></w:t>
      </w:r>
      <w:r w:rsidRPr="00F37888">
        <w:rPr>
          <w:rFonts w:ascii="Times New Roman" w:hAnsi="Times New Roman"/>
          <w:sz w:val="28"/>
          <w:szCs w:val="28"/>
          <w:lang w:val="ru-RU"/>
        </w:rPr>
        <w:t xml:space="preserve"> 2</w:t>
      </w:r>
      <w:r>
        <w:rPr>
          <w:rFonts w:ascii="Times New Roman" w:hAnsi="Times New Roman"/>
          <w:sz w:val="28"/>
          <w:szCs w:val="28"/>
        </w:rPr>
        <w:t>UO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w:t>
      </w:r>
      <w:r>
        <w:rPr>
          <w:rFonts w:ascii="Times New Roman" w:hAnsi="Times New Roman"/>
          <w:sz w:val="28"/>
          <w:szCs w:val="28"/>
        </w:rPr>
        <w:t>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+ 4</w:t>
      </w:r>
      <w:r>
        <w:rPr>
          <w:rFonts w:ascii="Times New Roman" w:hAnsi="Times New Roman"/>
          <w:sz w:val="28"/>
          <w:szCs w:val="28"/>
        </w:rPr>
        <w:t>H</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49"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3" w:lineRule="auto"/>
        <w:ind w:firstLine="566"/>
        <w:jc w:val="both"/>
        <w:rPr>
          <w:rFonts w:ascii="Times New Roman" w:hAnsi="Times New Roman"/>
          <w:sz w:val="24"/>
          <w:szCs w:val="24"/>
          <w:lang w:val="ru-RU"/>
        </w:rPr>
      </w:pPr>
      <w:r w:rsidRPr="00F37888">
        <w:rPr>
          <w:rFonts w:ascii="Times New Roman" w:hAnsi="Times New Roman"/>
          <w:sz w:val="28"/>
          <w:szCs w:val="28"/>
          <w:lang w:val="ru-RU"/>
        </w:rPr>
        <w:t>Пероксид урана не растворим в воде, разбавленных кислотах и щелочах. Концентрированные кислоты взаимодействуют с пероксидом урана с образованием солей уранила:</w:t>
      </w:r>
    </w:p>
    <w:p w:rsidR="00830C05" w:rsidRPr="00F37888" w:rsidRDefault="00830C05">
      <w:pPr>
        <w:widowControl w:val="0"/>
        <w:autoSpaceDE w:val="0"/>
        <w:autoSpaceDN w:val="0"/>
        <w:adjustRightInd w:val="0"/>
        <w:spacing w:after="0" w:line="8" w:lineRule="exact"/>
        <w:rPr>
          <w:rFonts w:ascii="Times New Roman" w:hAnsi="Times New Roman"/>
          <w:sz w:val="24"/>
          <w:szCs w:val="24"/>
          <w:lang w:val="ru-RU"/>
        </w:rPr>
      </w:pPr>
    </w:p>
    <w:p w:rsidR="00830C05" w:rsidRDefault="00DF15A0">
      <w:pPr>
        <w:widowControl w:val="0"/>
        <w:autoSpaceDE w:val="0"/>
        <w:autoSpaceDN w:val="0"/>
        <w:adjustRightInd w:val="0"/>
        <w:spacing w:after="0" w:line="239" w:lineRule="auto"/>
        <w:ind w:left="1680"/>
        <w:rPr>
          <w:rFonts w:ascii="Times New Roman" w:hAnsi="Times New Roman"/>
          <w:sz w:val="24"/>
          <w:szCs w:val="24"/>
        </w:rPr>
      </w:pPr>
      <w:r>
        <w:rPr>
          <w:rFonts w:ascii="Times New Roman" w:hAnsi="Times New Roman"/>
          <w:sz w:val="28"/>
          <w:szCs w:val="28"/>
        </w:rPr>
        <w:t>2UO</w:t>
      </w:r>
      <w:r>
        <w:rPr>
          <w:rFonts w:ascii="Times New Roman" w:hAnsi="Times New Roman"/>
          <w:sz w:val="36"/>
          <w:szCs w:val="36"/>
          <w:vertAlign w:val="subscript"/>
        </w:rPr>
        <w:t>4</w:t>
      </w:r>
      <w:r>
        <w:rPr>
          <w:rFonts w:ascii="Symbol" w:hAnsi="Symbol" w:cs="Symbol"/>
          <w:sz w:val="28"/>
          <w:szCs w:val="28"/>
        </w:rPr>
        <w:t></w:t>
      </w:r>
      <w:r>
        <w:rPr>
          <w:rFonts w:ascii="Times New Roman" w:hAnsi="Times New Roman"/>
          <w:sz w:val="28"/>
          <w:szCs w:val="28"/>
        </w:rPr>
        <w:t>2H</w:t>
      </w:r>
      <w:r>
        <w:rPr>
          <w:rFonts w:ascii="Times New Roman" w:hAnsi="Times New Roman"/>
          <w:sz w:val="36"/>
          <w:szCs w:val="36"/>
          <w:vertAlign w:val="subscript"/>
        </w:rPr>
        <w:t>2</w:t>
      </w:r>
      <w:r>
        <w:rPr>
          <w:rFonts w:ascii="Times New Roman" w:hAnsi="Times New Roman"/>
          <w:sz w:val="28"/>
          <w:szCs w:val="28"/>
        </w:rPr>
        <w:t>O + 2H</w:t>
      </w:r>
      <w:r>
        <w:rPr>
          <w:rFonts w:ascii="Times New Roman" w:hAnsi="Times New Roman"/>
          <w:sz w:val="36"/>
          <w:szCs w:val="36"/>
          <w:vertAlign w:val="subscript"/>
        </w:rPr>
        <w:t>2</w:t>
      </w:r>
      <w:r>
        <w:rPr>
          <w:rFonts w:ascii="Times New Roman" w:hAnsi="Times New Roman"/>
          <w:sz w:val="28"/>
          <w:szCs w:val="28"/>
        </w:rPr>
        <w:t>SO</w:t>
      </w:r>
      <w:r>
        <w:rPr>
          <w:rFonts w:ascii="Times New Roman" w:hAnsi="Times New Roman"/>
          <w:sz w:val="36"/>
          <w:szCs w:val="36"/>
          <w:vertAlign w:val="subscript"/>
        </w:rPr>
        <w:t>4</w:t>
      </w:r>
      <w:r>
        <w:rPr>
          <w:rFonts w:ascii="Times New Roman" w:hAnsi="Times New Roman"/>
          <w:sz w:val="28"/>
          <w:szCs w:val="28"/>
        </w:rPr>
        <w:t xml:space="preserve"> → 2UO</w:t>
      </w:r>
      <w:r>
        <w:rPr>
          <w:rFonts w:ascii="Times New Roman" w:hAnsi="Times New Roman"/>
          <w:sz w:val="36"/>
          <w:szCs w:val="36"/>
          <w:vertAlign w:val="subscript"/>
        </w:rPr>
        <w:t>2</w:t>
      </w:r>
      <w:r>
        <w:rPr>
          <w:rFonts w:ascii="Times New Roman" w:hAnsi="Times New Roman"/>
          <w:sz w:val="28"/>
          <w:szCs w:val="28"/>
        </w:rPr>
        <w:t>SO</w:t>
      </w:r>
      <w:r>
        <w:rPr>
          <w:rFonts w:ascii="Times New Roman" w:hAnsi="Times New Roman"/>
          <w:sz w:val="36"/>
          <w:szCs w:val="36"/>
          <w:vertAlign w:val="subscript"/>
        </w:rPr>
        <w:t>4</w:t>
      </w:r>
      <w:r>
        <w:rPr>
          <w:rFonts w:ascii="Times New Roman" w:hAnsi="Times New Roman"/>
          <w:sz w:val="28"/>
          <w:szCs w:val="28"/>
        </w:rPr>
        <w:t xml:space="preserve"> + O</w:t>
      </w:r>
      <w:r>
        <w:rPr>
          <w:rFonts w:ascii="Times New Roman" w:hAnsi="Times New Roman"/>
          <w:sz w:val="36"/>
          <w:szCs w:val="36"/>
          <w:vertAlign w:val="subscript"/>
        </w:rPr>
        <w:t>2</w:t>
      </w:r>
      <w:r>
        <w:rPr>
          <w:rFonts w:ascii="Times New Roman" w:hAnsi="Times New Roman"/>
          <w:sz w:val="28"/>
          <w:szCs w:val="28"/>
        </w:rPr>
        <w:t xml:space="preserve"> + 6H</w:t>
      </w:r>
      <w:r>
        <w:rPr>
          <w:rFonts w:ascii="Times New Roman" w:hAnsi="Times New Roman"/>
          <w:sz w:val="36"/>
          <w:szCs w:val="36"/>
          <w:vertAlign w:val="subscript"/>
        </w:rPr>
        <w:t>2</w:t>
      </w:r>
      <w:r>
        <w:rPr>
          <w:rFonts w:ascii="Times New Roman" w:hAnsi="Times New Roman"/>
          <w:sz w:val="28"/>
          <w:szCs w:val="28"/>
        </w:rPr>
        <w:t>O.</w:t>
      </w:r>
    </w:p>
    <w:p w:rsidR="00830C05" w:rsidRDefault="00830C05">
      <w:pPr>
        <w:widowControl w:val="0"/>
        <w:autoSpaceDE w:val="0"/>
        <w:autoSpaceDN w:val="0"/>
        <w:adjustRightInd w:val="0"/>
        <w:spacing w:after="0" w:line="111"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15" w:lineRule="auto"/>
        <w:ind w:firstLine="566"/>
        <w:jc w:val="both"/>
        <w:rPr>
          <w:rFonts w:ascii="Times New Roman" w:hAnsi="Times New Roman"/>
          <w:sz w:val="24"/>
          <w:szCs w:val="24"/>
          <w:lang w:val="ru-RU"/>
        </w:rPr>
      </w:pPr>
      <w:r w:rsidRPr="00F37888">
        <w:rPr>
          <w:rFonts w:ascii="Times New Roman" w:hAnsi="Times New Roman"/>
          <w:sz w:val="28"/>
          <w:szCs w:val="28"/>
          <w:lang w:val="ru-RU"/>
        </w:rPr>
        <w:t>При взаимодействии с концентрированными щелочами образуются диуранаты:</w:t>
      </w:r>
    </w:p>
    <w:p w:rsidR="00830C05" w:rsidRPr="00F37888" w:rsidRDefault="00830C05">
      <w:pPr>
        <w:widowControl w:val="0"/>
        <w:autoSpaceDE w:val="0"/>
        <w:autoSpaceDN w:val="0"/>
        <w:adjustRightInd w:val="0"/>
        <w:spacing w:after="0" w:line="7"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ind w:left="1620"/>
        <w:rPr>
          <w:rFonts w:ascii="Times New Roman" w:hAnsi="Times New Roman"/>
          <w:sz w:val="24"/>
          <w:szCs w:val="24"/>
          <w:lang w:val="ru-RU"/>
        </w:rPr>
      </w:pPr>
      <w:r w:rsidRPr="00F37888">
        <w:rPr>
          <w:rFonts w:ascii="Times New Roman" w:hAnsi="Times New Roman"/>
          <w:sz w:val="28"/>
          <w:szCs w:val="28"/>
          <w:lang w:val="ru-RU"/>
        </w:rPr>
        <w:t>2</w:t>
      </w:r>
      <w:r>
        <w:rPr>
          <w:rFonts w:ascii="Times New Roman" w:hAnsi="Times New Roman"/>
          <w:sz w:val="28"/>
          <w:szCs w:val="28"/>
        </w:rPr>
        <w:t>UO</w:t>
      </w:r>
      <w:r w:rsidRPr="00F37888">
        <w:rPr>
          <w:rFonts w:ascii="Times New Roman" w:hAnsi="Times New Roman"/>
          <w:sz w:val="36"/>
          <w:szCs w:val="36"/>
          <w:vertAlign w:val="subscript"/>
          <w:lang w:val="ru-RU"/>
        </w:rPr>
        <w:t>4</w:t>
      </w:r>
      <w:r>
        <w:rPr>
          <w:rFonts w:ascii="Symbol" w:hAnsi="Symbol" w:cs="Symbol"/>
          <w:sz w:val="28"/>
          <w:szCs w:val="28"/>
        </w:rPr>
        <w:t></w:t>
      </w:r>
      <w:r w:rsidRPr="00F37888">
        <w:rPr>
          <w:rFonts w:ascii="Times New Roman" w:hAnsi="Times New Roman"/>
          <w:sz w:val="28"/>
          <w:szCs w:val="28"/>
          <w:lang w:val="ru-RU"/>
        </w:rPr>
        <w:t>2</w:t>
      </w:r>
      <w:r>
        <w:rPr>
          <w:rFonts w:ascii="Times New Roman" w:hAnsi="Times New Roman"/>
          <w:sz w:val="28"/>
          <w:szCs w:val="28"/>
        </w:rPr>
        <w:t>H</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28"/>
          <w:szCs w:val="28"/>
          <w:lang w:val="ru-RU"/>
        </w:rPr>
        <w:t xml:space="preserve"> + 2</w:t>
      </w:r>
      <w:r>
        <w:rPr>
          <w:rFonts w:ascii="Times New Roman" w:hAnsi="Times New Roman"/>
          <w:sz w:val="28"/>
          <w:szCs w:val="28"/>
        </w:rPr>
        <w:t>NaOH</w:t>
      </w:r>
      <w:r w:rsidRPr="00F37888">
        <w:rPr>
          <w:rFonts w:ascii="Times New Roman" w:hAnsi="Times New Roman"/>
          <w:sz w:val="28"/>
          <w:szCs w:val="28"/>
          <w:lang w:val="ru-RU"/>
        </w:rPr>
        <w:t xml:space="preserve"> → </w:t>
      </w:r>
      <w:r>
        <w:rPr>
          <w:rFonts w:ascii="Times New Roman" w:hAnsi="Times New Roman"/>
          <w:sz w:val="28"/>
          <w:szCs w:val="28"/>
        </w:rPr>
        <w:t>Na</w:t>
      </w:r>
      <w:r w:rsidRPr="00F37888">
        <w:rPr>
          <w:rFonts w:ascii="Times New Roman" w:hAnsi="Times New Roman"/>
          <w:sz w:val="36"/>
          <w:szCs w:val="36"/>
          <w:vertAlign w:val="subscript"/>
          <w:lang w:val="ru-RU"/>
        </w:rPr>
        <w:t>2</w:t>
      </w:r>
      <w:r>
        <w:rPr>
          <w:rFonts w:ascii="Times New Roman" w:hAnsi="Times New Roman"/>
          <w:sz w:val="28"/>
          <w:szCs w:val="28"/>
        </w:rPr>
        <w:t>U</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36"/>
          <w:szCs w:val="36"/>
          <w:vertAlign w:val="subscript"/>
          <w:lang w:val="ru-RU"/>
        </w:rPr>
        <w:t>7</w:t>
      </w:r>
      <w:r w:rsidRPr="00F37888">
        <w:rPr>
          <w:rFonts w:ascii="Times New Roman" w:hAnsi="Times New Roman"/>
          <w:sz w:val="28"/>
          <w:szCs w:val="28"/>
          <w:lang w:val="ru-RU"/>
        </w:rPr>
        <w:t xml:space="preserve"> + </w:t>
      </w:r>
      <w:r>
        <w:rPr>
          <w:rFonts w:ascii="Times New Roman" w:hAnsi="Times New Roman"/>
          <w:sz w:val="28"/>
          <w:szCs w:val="28"/>
        </w:rPr>
        <w:t>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+ 5</w:t>
      </w:r>
      <w:r>
        <w:rPr>
          <w:rFonts w:ascii="Times New Roman" w:hAnsi="Times New Roman"/>
          <w:sz w:val="28"/>
          <w:szCs w:val="28"/>
        </w:rPr>
        <w:t>H</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28" w:lineRule="exact"/>
        <w:rPr>
          <w:rFonts w:ascii="Times New Roman" w:hAnsi="Times New Roman"/>
          <w:sz w:val="24"/>
          <w:szCs w:val="24"/>
          <w:lang w:val="ru-RU"/>
        </w:rPr>
      </w:pPr>
    </w:p>
    <w:p w:rsidR="00830C05" w:rsidRDefault="00DF15A0">
      <w:pPr>
        <w:widowControl w:val="0"/>
        <w:numPr>
          <w:ilvl w:val="1"/>
          <w:numId w:val="35"/>
        </w:numPr>
        <w:tabs>
          <w:tab w:val="clear" w:pos="1440"/>
          <w:tab w:val="num" w:pos="3700"/>
        </w:tabs>
        <w:overflowPunct w:val="0"/>
        <w:autoSpaceDE w:val="0"/>
        <w:autoSpaceDN w:val="0"/>
        <w:adjustRightInd w:val="0"/>
        <w:spacing w:after="0" w:line="240" w:lineRule="auto"/>
        <w:ind w:left="3700" w:hanging="496"/>
        <w:jc w:val="both"/>
        <w:rPr>
          <w:rFonts w:ascii="Times New Roman" w:hAnsi="Times New Roman"/>
          <w:sz w:val="28"/>
          <w:szCs w:val="28"/>
        </w:rPr>
      </w:pPr>
      <w:r>
        <w:rPr>
          <w:rFonts w:ascii="Times New Roman" w:hAnsi="Times New Roman"/>
          <w:sz w:val="28"/>
          <w:szCs w:val="28"/>
        </w:rPr>
        <w:t xml:space="preserve">Фториды урана </w:t>
      </w:r>
    </w:p>
    <w:p w:rsidR="00830C05" w:rsidRDefault="00830C05">
      <w:pPr>
        <w:widowControl w:val="0"/>
        <w:autoSpaceDE w:val="0"/>
        <w:autoSpaceDN w:val="0"/>
        <w:adjustRightInd w:val="0"/>
        <w:spacing w:after="0" w:line="323" w:lineRule="exact"/>
        <w:rPr>
          <w:rFonts w:ascii="Times New Roman" w:hAnsi="Times New Roman"/>
          <w:sz w:val="28"/>
          <w:szCs w:val="28"/>
        </w:rPr>
      </w:pPr>
    </w:p>
    <w:p w:rsidR="00830C05" w:rsidRDefault="00DF15A0">
      <w:pPr>
        <w:widowControl w:val="0"/>
        <w:numPr>
          <w:ilvl w:val="0"/>
          <w:numId w:val="36"/>
        </w:numPr>
        <w:tabs>
          <w:tab w:val="clear" w:pos="720"/>
          <w:tab w:val="num" w:pos="3580"/>
        </w:tabs>
        <w:overflowPunct w:val="0"/>
        <w:autoSpaceDE w:val="0"/>
        <w:autoSpaceDN w:val="0"/>
        <w:adjustRightInd w:val="0"/>
        <w:spacing w:after="0" w:line="240" w:lineRule="auto"/>
        <w:ind w:left="3580" w:hanging="709"/>
        <w:jc w:val="both"/>
        <w:rPr>
          <w:rFonts w:ascii="Times New Roman" w:hAnsi="Times New Roman"/>
          <w:sz w:val="28"/>
          <w:szCs w:val="28"/>
        </w:rPr>
      </w:pPr>
      <w:r>
        <w:rPr>
          <w:rFonts w:ascii="Times New Roman" w:hAnsi="Times New Roman"/>
          <w:sz w:val="28"/>
          <w:szCs w:val="28"/>
        </w:rPr>
        <w:t xml:space="preserve">Тетрафторид урана </w:t>
      </w:r>
    </w:p>
    <w:p w:rsidR="00830C05" w:rsidRPr="00F37888" w:rsidRDefault="00DF15A0">
      <w:pPr>
        <w:widowControl w:val="0"/>
        <w:overflowPunct w:val="0"/>
        <w:autoSpaceDE w:val="0"/>
        <w:autoSpaceDN w:val="0"/>
        <w:adjustRightInd w:val="0"/>
        <w:spacing w:after="0" w:line="198"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Тетрафторид урана </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представляет собой кристаллический продукт светло-зеленого или темно-зеленого цвета практически не растворимый в воде. Растворимость </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при 25 </w:t>
      </w:r>
      <w:r w:rsidRPr="00F37888">
        <w:rPr>
          <w:rFonts w:ascii="Times New Roman" w:hAnsi="Times New Roman"/>
          <w:sz w:val="36"/>
          <w:szCs w:val="36"/>
          <w:vertAlign w:val="superscript"/>
          <w:lang w:val="ru-RU"/>
        </w:rPr>
        <w:t>о</w:t>
      </w:r>
      <w:r w:rsidRPr="00F37888">
        <w:rPr>
          <w:rFonts w:ascii="Times New Roman" w:hAnsi="Times New Roman"/>
          <w:sz w:val="28"/>
          <w:szCs w:val="28"/>
          <w:lang w:val="ru-RU"/>
        </w:rPr>
        <w:t>С составляет 23 мг/л. Плотность безводного тетрафторида урана 6,7 г/см</w:t>
      </w:r>
      <w:r w:rsidRPr="00F37888">
        <w:rPr>
          <w:rFonts w:ascii="Times New Roman" w:hAnsi="Times New Roman"/>
          <w:sz w:val="36"/>
          <w:szCs w:val="36"/>
          <w:vertAlign w:val="superscript"/>
          <w:lang w:val="ru-RU"/>
        </w:rPr>
        <w:t>3</w:t>
      </w:r>
      <w:r w:rsidRPr="00F37888">
        <w:rPr>
          <w:rFonts w:ascii="Times New Roman" w:hAnsi="Times New Roman"/>
          <w:sz w:val="28"/>
          <w:szCs w:val="28"/>
          <w:lang w:val="ru-RU"/>
        </w:rPr>
        <w:t xml:space="preserve">; температура плавления 960 </w:t>
      </w:r>
      <w:r w:rsidRPr="00F37888">
        <w:rPr>
          <w:rFonts w:ascii="Times New Roman" w:hAnsi="Times New Roman"/>
          <w:sz w:val="36"/>
          <w:szCs w:val="36"/>
          <w:vertAlign w:val="superscript"/>
          <w:lang w:val="ru-RU"/>
        </w:rPr>
        <w:t>о</w:t>
      </w:r>
      <w:r w:rsidRPr="00F37888">
        <w:rPr>
          <w:rFonts w:ascii="Times New Roman" w:hAnsi="Times New Roman"/>
          <w:sz w:val="28"/>
          <w:szCs w:val="28"/>
          <w:lang w:val="ru-RU"/>
        </w:rPr>
        <w:t>С.</w:t>
      </w:r>
    </w:p>
    <w:p w:rsidR="00830C05" w:rsidRPr="00F37888" w:rsidRDefault="00830C05">
      <w:pPr>
        <w:widowControl w:val="0"/>
        <w:autoSpaceDE w:val="0"/>
        <w:autoSpaceDN w:val="0"/>
        <w:adjustRightInd w:val="0"/>
        <w:spacing w:after="0" w:line="3"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05"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Уран в </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находится в промежуточной степени окисления (+4), поэтому для тетрафторида урана возможны как реакции окисления, так и реакции восстановления. Как и для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окисление и восстановление возможны только в жестких условиях.</w:t>
      </w:r>
    </w:p>
    <w:p w:rsidR="00830C05" w:rsidRPr="00F37888" w:rsidRDefault="00830C05">
      <w:pPr>
        <w:widowControl w:val="0"/>
        <w:autoSpaceDE w:val="0"/>
        <w:autoSpaceDN w:val="0"/>
        <w:adjustRightInd w:val="0"/>
        <w:spacing w:after="0" w:line="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09"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Так </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не восстанавливается водородом, но восстанавливается при сплавлении с активными металлами:</w:t>
      </w:r>
    </w:p>
    <w:p w:rsidR="00830C05" w:rsidRDefault="00DF15A0">
      <w:pPr>
        <w:widowControl w:val="0"/>
        <w:autoSpaceDE w:val="0"/>
        <w:autoSpaceDN w:val="0"/>
        <w:adjustRightInd w:val="0"/>
        <w:spacing w:after="0" w:line="234" w:lineRule="auto"/>
        <w:ind w:left="2860"/>
        <w:rPr>
          <w:rFonts w:ascii="Times New Roman" w:hAnsi="Times New Roman"/>
          <w:sz w:val="24"/>
          <w:szCs w:val="24"/>
        </w:rPr>
      </w:pPr>
      <w:r>
        <w:rPr>
          <w:rFonts w:ascii="Times New Roman" w:hAnsi="Times New Roman"/>
          <w:sz w:val="28"/>
          <w:szCs w:val="28"/>
        </w:rPr>
        <w:t>UF</w:t>
      </w:r>
      <w:r>
        <w:rPr>
          <w:rFonts w:ascii="Times New Roman" w:hAnsi="Times New Roman"/>
          <w:sz w:val="36"/>
          <w:szCs w:val="36"/>
          <w:vertAlign w:val="subscript"/>
        </w:rPr>
        <w:t>4</w:t>
      </w:r>
      <w:r>
        <w:rPr>
          <w:rFonts w:ascii="Times New Roman" w:hAnsi="Times New Roman"/>
          <w:sz w:val="28"/>
          <w:szCs w:val="28"/>
        </w:rPr>
        <w:t xml:space="preserve"> + 2Mg → U + 2MgF</w:t>
      </w:r>
      <w:r>
        <w:rPr>
          <w:rFonts w:ascii="Times New Roman" w:hAnsi="Times New Roman"/>
          <w:sz w:val="36"/>
          <w:szCs w:val="36"/>
          <w:vertAlign w:val="subscript"/>
        </w:rPr>
        <w:t>2</w:t>
      </w:r>
      <w:r>
        <w:rPr>
          <w:rFonts w:ascii="Times New Roman" w:hAnsi="Times New Roman"/>
          <w:sz w:val="28"/>
          <w:szCs w:val="28"/>
        </w:rPr>
        <w:t>,</w:t>
      </w:r>
    </w:p>
    <w:p w:rsidR="00830C05" w:rsidRDefault="00830C05">
      <w:pPr>
        <w:widowControl w:val="0"/>
        <w:autoSpaceDE w:val="0"/>
        <w:autoSpaceDN w:val="0"/>
        <w:adjustRightInd w:val="0"/>
        <w:spacing w:after="0" w:line="240" w:lineRule="auto"/>
        <w:rPr>
          <w:rFonts w:ascii="Times New Roman" w:hAnsi="Times New Roman"/>
          <w:sz w:val="24"/>
          <w:szCs w:val="24"/>
        </w:rPr>
        <w:sectPr w:rsidR="00830C05">
          <w:pgSz w:w="11906" w:h="16838"/>
          <w:pgMar w:top="1440" w:right="1580" w:bottom="1440" w:left="1580" w:header="720" w:footer="720" w:gutter="0"/>
          <w:cols w:space="720" w:equalWidth="0">
            <w:col w:w="8740"/>
          </w:cols>
          <w:noEndnote/>
        </w:sectPr>
      </w:pPr>
    </w:p>
    <w:p w:rsidR="00830C05" w:rsidRDefault="00830C05">
      <w:pPr>
        <w:widowControl w:val="0"/>
        <w:autoSpaceDE w:val="0"/>
        <w:autoSpaceDN w:val="0"/>
        <w:adjustRightInd w:val="0"/>
        <w:spacing w:after="0" w:line="333" w:lineRule="exact"/>
        <w:rPr>
          <w:rFonts w:ascii="Times New Roman" w:hAnsi="Times New Roman"/>
          <w:sz w:val="24"/>
          <w:szCs w:val="24"/>
        </w:rPr>
      </w:pPr>
    </w:p>
    <w:p w:rsidR="00830C05" w:rsidRDefault="00DF15A0">
      <w:pPr>
        <w:widowControl w:val="0"/>
        <w:autoSpaceDE w:val="0"/>
        <w:autoSpaceDN w:val="0"/>
        <w:adjustRightInd w:val="0"/>
        <w:spacing w:after="0" w:line="239" w:lineRule="auto"/>
        <w:rPr>
          <w:rFonts w:ascii="Times New Roman" w:hAnsi="Times New Roman"/>
          <w:sz w:val="24"/>
          <w:szCs w:val="24"/>
        </w:rPr>
      </w:pPr>
      <w:r>
        <w:rPr>
          <w:rFonts w:ascii="Times New Roman" w:hAnsi="Times New Roman"/>
          <w:sz w:val="28"/>
          <w:szCs w:val="28"/>
        </w:rPr>
        <w:t>21</w:t>
      </w:r>
    </w:p>
    <w:p w:rsidR="00830C05" w:rsidRDefault="00830C05">
      <w:pPr>
        <w:widowControl w:val="0"/>
        <w:autoSpaceDE w:val="0"/>
        <w:autoSpaceDN w:val="0"/>
        <w:adjustRightInd w:val="0"/>
        <w:spacing w:after="0" w:line="240" w:lineRule="auto"/>
        <w:rPr>
          <w:rFonts w:ascii="Times New Roman" w:hAnsi="Times New Roman"/>
          <w:sz w:val="24"/>
          <w:szCs w:val="24"/>
        </w:rPr>
        <w:sectPr w:rsidR="00830C05">
          <w:type w:val="continuous"/>
          <w:pgSz w:w="11906" w:h="16838"/>
          <w:pgMar w:top="1440" w:right="5800" w:bottom="1440" w:left="5820" w:header="720" w:footer="720" w:gutter="0"/>
          <w:cols w:space="720" w:equalWidth="0">
            <w:col w:w="280"/>
          </w:cols>
          <w:noEndnote/>
        </w:sectPr>
      </w:pPr>
    </w:p>
    <w:p w:rsidR="00830C05" w:rsidRDefault="00830C05">
      <w:pPr>
        <w:widowControl w:val="0"/>
        <w:autoSpaceDE w:val="0"/>
        <w:autoSpaceDN w:val="0"/>
        <w:adjustRightInd w:val="0"/>
        <w:spacing w:after="0" w:line="68" w:lineRule="exact"/>
        <w:rPr>
          <w:rFonts w:ascii="Times New Roman" w:hAnsi="Times New Roman"/>
          <w:sz w:val="24"/>
          <w:szCs w:val="24"/>
        </w:rPr>
      </w:pPr>
      <w:bookmarkStart w:id="20" w:name="page43"/>
      <w:bookmarkEnd w:id="20"/>
    </w:p>
    <w:p w:rsidR="00830C05" w:rsidRDefault="00DF15A0">
      <w:pPr>
        <w:widowControl w:val="0"/>
        <w:autoSpaceDE w:val="0"/>
        <w:autoSpaceDN w:val="0"/>
        <w:adjustRightInd w:val="0"/>
        <w:spacing w:after="0" w:line="240" w:lineRule="auto"/>
        <w:ind w:left="2940"/>
        <w:rPr>
          <w:rFonts w:ascii="Times New Roman" w:hAnsi="Times New Roman"/>
          <w:sz w:val="24"/>
          <w:szCs w:val="24"/>
        </w:rPr>
      </w:pPr>
      <w:r>
        <w:rPr>
          <w:rFonts w:ascii="Times New Roman" w:hAnsi="Times New Roman"/>
          <w:sz w:val="28"/>
          <w:szCs w:val="28"/>
        </w:rPr>
        <w:t>UF</w:t>
      </w:r>
      <w:r>
        <w:rPr>
          <w:rFonts w:ascii="Times New Roman" w:hAnsi="Times New Roman"/>
          <w:sz w:val="36"/>
          <w:szCs w:val="36"/>
          <w:vertAlign w:val="subscript"/>
        </w:rPr>
        <w:t>4</w:t>
      </w:r>
      <w:r>
        <w:rPr>
          <w:rFonts w:ascii="Times New Roman" w:hAnsi="Times New Roman"/>
          <w:sz w:val="28"/>
          <w:szCs w:val="28"/>
        </w:rPr>
        <w:t xml:space="preserve"> + 2Ca → U + 2CaF</w:t>
      </w:r>
      <w:r>
        <w:rPr>
          <w:rFonts w:ascii="Times New Roman" w:hAnsi="Times New Roman"/>
          <w:sz w:val="36"/>
          <w:szCs w:val="36"/>
          <w:vertAlign w:val="subscript"/>
        </w:rPr>
        <w:t>2</w:t>
      </w:r>
      <w:r>
        <w:rPr>
          <w:rFonts w:ascii="Times New Roman" w:hAnsi="Times New Roman"/>
          <w:sz w:val="28"/>
          <w:szCs w:val="28"/>
        </w:rPr>
        <w:t>.</w:t>
      </w:r>
    </w:p>
    <w:p w:rsidR="00830C05" w:rsidRDefault="00830C05">
      <w:pPr>
        <w:widowControl w:val="0"/>
        <w:autoSpaceDE w:val="0"/>
        <w:autoSpaceDN w:val="0"/>
        <w:adjustRightInd w:val="0"/>
        <w:spacing w:after="0" w:line="46"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15" w:lineRule="auto"/>
        <w:ind w:firstLine="566"/>
        <w:jc w:val="both"/>
        <w:rPr>
          <w:rFonts w:ascii="Times New Roman" w:hAnsi="Times New Roman"/>
          <w:sz w:val="24"/>
          <w:szCs w:val="24"/>
          <w:lang w:val="ru-RU"/>
        </w:rPr>
      </w:pPr>
      <w:r w:rsidRPr="00F37888">
        <w:rPr>
          <w:rFonts w:ascii="Times New Roman" w:hAnsi="Times New Roman"/>
          <w:sz w:val="28"/>
          <w:szCs w:val="28"/>
          <w:lang w:val="ru-RU"/>
        </w:rPr>
        <w:t>Реакции окисления также становятся возможны лишь при повышенных температурах:</w:t>
      </w:r>
    </w:p>
    <w:p w:rsidR="00830C05" w:rsidRPr="00F37888" w:rsidRDefault="00830C05">
      <w:pPr>
        <w:widowControl w:val="0"/>
        <w:autoSpaceDE w:val="0"/>
        <w:autoSpaceDN w:val="0"/>
        <w:adjustRightInd w:val="0"/>
        <w:spacing w:after="0" w:line="9"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7" w:lineRule="auto"/>
        <w:ind w:left="1900" w:right="1900" w:firstLine="614"/>
        <w:rPr>
          <w:rFonts w:ascii="Times New Roman" w:hAnsi="Times New Roman"/>
          <w:sz w:val="24"/>
          <w:szCs w:val="24"/>
          <w:lang w:val="ru-RU"/>
        </w:rPr>
      </w:pPr>
      <w:r>
        <w:rPr>
          <w:rFonts w:ascii="Times New Roman" w:hAnsi="Times New Roman"/>
          <w:sz w:val="27"/>
          <w:szCs w:val="27"/>
        </w:rPr>
        <w:t>UF</w:t>
      </w:r>
      <w:r w:rsidRPr="00F37888">
        <w:rPr>
          <w:rFonts w:ascii="Times New Roman" w:hAnsi="Times New Roman"/>
          <w:sz w:val="34"/>
          <w:szCs w:val="34"/>
          <w:vertAlign w:val="subscript"/>
          <w:lang w:val="ru-RU"/>
        </w:rPr>
        <w:t>4</w:t>
      </w:r>
      <w:r w:rsidRPr="00F37888">
        <w:rPr>
          <w:rFonts w:ascii="Times New Roman" w:hAnsi="Times New Roman"/>
          <w:sz w:val="27"/>
          <w:szCs w:val="27"/>
          <w:lang w:val="ru-RU"/>
        </w:rPr>
        <w:t xml:space="preserve"> + </w:t>
      </w:r>
      <w:r>
        <w:rPr>
          <w:rFonts w:ascii="Times New Roman" w:hAnsi="Times New Roman"/>
          <w:sz w:val="27"/>
          <w:szCs w:val="27"/>
        </w:rPr>
        <w:t>F</w:t>
      </w:r>
      <w:r w:rsidRPr="00F37888">
        <w:rPr>
          <w:rFonts w:ascii="Times New Roman" w:hAnsi="Times New Roman"/>
          <w:sz w:val="34"/>
          <w:szCs w:val="34"/>
          <w:vertAlign w:val="subscript"/>
          <w:lang w:val="ru-RU"/>
        </w:rPr>
        <w:t>2</w:t>
      </w:r>
      <w:r w:rsidRPr="00F37888">
        <w:rPr>
          <w:rFonts w:ascii="Times New Roman" w:hAnsi="Times New Roman"/>
          <w:sz w:val="27"/>
          <w:szCs w:val="27"/>
          <w:lang w:val="ru-RU"/>
        </w:rPr>
        <w:t xml:space="preserve"> → </w:t>
      </w:r>
      <w:r>
        <w:rPr>
          <w:rFonts w:ascii="Times New Roman" w:hAnsi="Times New Roman"/>
          <w:sz w:val="27"/>
          <w:szCs w:val="27"/>
        </w:rPr>
        <w:t>UF</w:t>
      </w:r>
      <w:r w:rsidRPr="00F37888">
        <w:rPr>
          <w:rFonts w:ascii="Times New Roman" w:hAnsi="Times New Roman"/>
          <w:sz w:val="34"/>
          <w:szCs w:val="34"/>
          <w:vertAlign w:val="subscript"/>
          <w:lang w:val="ru-RU"/>
        </w:rPr>
        <w:t>6</w:t>
      </w:r>
      <w:r w:rsidRPr="00F37888">
        <w:rPr>
          <w:rFonts w:ascii="Times New Roman" w:hAnsi="Times New Roman"/>
          <w:sz w:val="27"/>
          <w:szCs w:val="27"/>
          <w:lang w:val="ru-RU"/>
        </w:rPr>
        <w:t xml:space="preserve">, при </w:t>
      </w:r>
      <w:r>
        <w:rPr>
          <w:rFonts w:ascii="Times New Roman" w:hAnsi="Times New Roman"/>
          <w:sz w:val="27"/>
          <w:szCs w:val="27"/>
        </w:rPr>
        <w:t>t</w:t>
      </w:r>
      <w:r w:rsidRPr="00F37888">
        <w:rPr>
          <w:rFonts w:ascii="Times New Roman" w:hAnsi="Times New Roman"/>
          <w:sz w:val="27"/>
          <w:szCs w:val="27"/>
          <w:lang w:val="ru-RU"/>
        </w:rPr>
        <w:t xml:space="preserve">&gt; 250 </w:t>
      </w:r>
      <w:r>
        <w:rPr>
          <w:rFonts w:ascii="Times New Roman" w:hAnsi="Times New Roman"/>
          <w:sz w:val="34"/>
          <w:szCs w:val="34"/>
          <w:vertAlign w:val="superscript"/>
        </w:rPr>
        <w:t>o</w:t>
      </w:r>
      <w:r>
        <w:rPr>
          <w:rFonts w:ascii="Times New Roman" w:hAnsi="Times New Roman"/>
          <w:sz w:val="27"/>
          <w:szCs w:val="27"/>
        </w:rPr>
        <w:t>C</w:t>
      </w:r>
      <w:r w:rsidRPr="00F37888">
        <w:rPr>
          <w:rFonts w:ascii="Times New Roman" w:hAnsi="Times New Roman"/>
          <w:sz w:val="27"/>
          <w:szCs w:val="27"/>
          <w:lang w:val="ru-RU"/>
        </w:rPr>
        <w:t>, 2</w:t>
      </w:r>
      <w:r>
        <w:rPr>
          <w:rFonts w:ascii="Times New Roman" w:hAnsi="Times New Roman"/>
          <w:sz w:val="27"/>
          <w:szCs w:val="27"/>
        </w:rPr>
        <w:t>UF</w:t>
      </w:r>
      <w:r w:rsidRPr="00F37888">
        <w:rPr>
          <w:rFonts w:ascii="Times New Roman" w:hAnsi="Times New Roman"/>
          <w:sz w:val="34"/>
          <w:szCs w:val="34"/>
          <w:vertAlign w:val="subscript"/>
          <w:lang w:val="ru-RU"/>
        </w:rPr>
        <w:t>4</w:t>
      </w:r>
      <w:r w:rsidRPr="00F37888">
        <w:rPr>
          <w:rFonts w:ascii="Times New Roman" w:hAnsi="Times New Roman"/>
          <w:sz w:val="27"/>
          <w:szCs w:val="27"/>
          <w:lang w:val="ru-RU"/>
        </w:rPr>
        <w:t xml:space="preserve"> + </w:t>
      </w:r>
      <w:r>
        <w:rPr>
          <w:rFonts w:ascii="Times New Roman" w:hAnsi="Times New Roman"/>
          <w:sz w:val="27"/>
          <w:szCs w:val="27"/>
        </w:rPr>
        <w:t>O</w:t>
      </w:r>
      <w:r w:rsidRPr="00F37888">
        <w:rPr>
          <w:rFonts w:ascii="Times New Roman" w:hAnsi="Times New Roman"/>
          <w:sz w:val="34"/>
          <w:szCs w:val="34"/>
          <w:vertAlign w:val="subscript"/>
          <w:lang w:val="ru-RU"/>
        </w:rPr>
        <w:t>2</w:t>
      </w:r>
      <w:r w:rsidRPr="00F37888">
        <w:rPr>
          <w:rFonts w:ascii="Times New Roman" w:hAnsi="Times New Roman"/>
          <w:sz w:val="27"/>
          <w:szCs w:val="27"/>
          <w:lang w:val="ru-RU"/>
        </w:rPr>
        <w:t xml:space="preserve"> → </w:t>
      </w:r>
      <w:r>
        <w:rPr>
          <w:rFonts w:ascii="Times New Roman" w:hAnsi="Times New Roman"/>
          <w:sz w:val="27"/>
          <w:szCs w:val="27"/>
        </w:rPr>
        <w:t>UO</w:t>
      </w:r>
      <w:r w:rsidRPr="00F37888">
        <w:rPr>
          <w:rFonts w:ascii="Times New Roman" w:hAnsi="Times New Roman"/>
          <w:sz w:val="34"/>
          <w:szCs w:val="34"/>
          <w:vertAlign w:val="subscript"/>
          <w:lang w:val="ru-RU"/>
        </w:rPr>
        <w:t>2</w:t>
      </w:r>
      <w:r>
        <w:rPr>
          <w:rFonts w:ascii="Times New Roman" w:hAnsi="Times New Roman"/>
          <w:sz w:val="27"/>
          <w:szCs w:val="27"/>
        </w:rPr>
        <w:t>F</w:t>
      </w:r>
      <w:r w:rsidRPr="00F37888">
        <w:rPr>
          <w:rFonts w:ascii="Times New Roman" w:hAnsi="Times New Roman"/>
          <w:sz w:val="34"/>
          <w:szCs w:val="34"/>
          <w:vertAlign w:val="subscript"/>
          <w:lang w:val="ru-RU"/>
        </w:rPr>
        <w:t>2</w:t>
      </w:r>
      <w:r w:rsidRPr="00F37888">
        <w:rPr>
          <w:rFonts w:ascii="Times New Roman" w:hAnsi="Times New Roman"/>
          <w:sz w:val="27"/>
          <w:szCs w:val="27"/>
          <w:lang w:val="ru-RU"/>
        </w:rPr>
        <w:t xml:space="preserve"> + </w:t>
      </w:r>
      <w:r>
        <w:rPr>
          <w:rFonts w:ascii="Times New Roman" w:hAnsi="Times New Roman"/>
          <w:sz w:val="27"/>
          <w:szCs w:val="27"/>
        </w:rPr>
        <w:t>UF</w:t>
      </w:r>
      <w:r w:rsidRPr="00F37888">
        <w:rPr>
          <w:rFonts w:ascii="Times New Roman" w:hAnsi="Times New Roman"/>
          <w:sz w:val="34"/>
          <w:szCs w:val="34"/>
          <w:vertAlign w:val="subscript"/>
          <w:lang w:val="ru-RU"/>
        </w:rPr>
        <w:t>6</w:t>
      </w:r>
      <w:r w:rsidRPr="00F37888">
        <w:rPr>
          <w:rFonts w:ascii="Times New Roman" w:hAnsi="Times New Roman"/>
          <w:sz w:val="27"/>
          <w:szCs w:val="27"/>
          <w:lang w:val="ru-RU"/>
        </w:rPr>
        <w:t xml:space="preserve">, при </w:t>
      </w:r>
      <w:r>
        <w:rPr>
          <w:rFonts w:ascii="Times New Roman" w:hAnsi="Times New Roman"/>
          <w:sz w:val="27"/>
          <w:szCs w:val="27"/>
        </w:rPr>
        <w:t>t</w:t>
      </w:r>
      <w:r w:rsidRPr="00F37888">
        <w:rPr>
          <w:rFonts w:ascii="Times New Roman" w:hAnsi="Times New Roman"/>
          <w:sz w:val="27"/>
          <w:szCs w:val="27"/>
          <w:lang w:val="ru-RU"/>
        </w:rPr>
        <w:t xml:space="preserve">&gt; 800 </w:t>
      </w:r>
      <w:r>
        <w:rPr>
          <w:rFonts w:ascii="Times New Roman" w:hAnsi="Times New Roman"/>
          <w:sz w:val="34"/>
          <w:szCs w:val="34"/>
          <w:vertAlign w:val="superscript"/>
        </w:rPr>
        <w:t>o</w:t>
      </w:r>
      <w:r>
        <w:rPr>
          <w:rFonts w:ascii="Times New Roman" w:hAnsi="Times New Roman"/>
          <w:sz w:val="27"/>
          <w:szCs w:val="27"/>
        </w:rPr>
        <w:t>C</w:t>
      </w:r>
      <w:r w:rsidRPr="00F37888">
        <w:rPr>
          <w:rFonts w:ascii="Times New Roman" w:hAnsi="Times New Roman"/>
          <w:sz w:val="27"/>
          <w:szCs w:val="27"/>
          <w:lang w:val="ru-RU"/>
        </w:rPr>
        <w:t>.</w:t>
      </w:r>
    </w:p>
    <w:p w:rsidR="00830C05" w:rsidRPr="00F37888" w:rsidRDefault="00DF15A0">
      <w:pPr>
        <w:widowControl w:val="0"/>
        <w:overflowPunct w:val="0"/>
        <w:autoSpaceDE w:val="0"/>
        <w:autoSpaceDN w:val="0"/>
        <w:adjustRightInd w:val="0"/>
        <w:spacing w:after="0" w:line="221" w:lineRule="auto"/>
        <w:ind w:firstLine="636"/>
        <w:jc w:val="both"/>
        <w:rPr>
          <w:rFonts w:ascii="Times New Roman" w:hAnsi="Times New Roman"/>
          <w:sz w:val="24"/>
          <w:szCs w:val="24"/>
          <w:lang w:val="ru-RU"/>
        </w:rPr>
      </w:pPr>
      <w:r w:rsidRPr="00F37888">
        <w:rPr>
          <w:rFonts w:ascii="Times New Roman" w:hAnsi="Times New Roman"/>
          <w:sz w:val="28"/>
          <w:szCs w:val="28"/>
          <w:lang w:val="ru-RU"/>
        </w:rPr>
        <w:t xml:space="preserve">С кислотами-неокислителями при комнатной температуре </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практически не взаимодействует. С горячими концентрированными кислотами-неокислителями медленно взаимодействует с образованием солей </w:t>
      </w:r>
      <w:r>
        <w:rPr>
          <w:rFonts w:ascii="Times New Roman" w:hAnsi="Times New Roman"/>
          <w:sz w:val="28"/>
          <w:szCs w:val="28"/>
        </w:rPr>
        <w:t>U</w:t>
      </w:r>
      <w:r w:rsidRPr="00F37888">
        <w:rPr>
          <w:rFonts w:ascii="Times New Roman" w:hAnsi="Times New Roman"/>
          <w:sz w:val="28"/>
          <w:szCs w:val="28"/>
          <w:lang w:val="ru-RU"/>
        </w:rPr>
        <w:t>(</w:t>
      </w:r>
      <w:r>
        <w:rPr>
          <w:rFonts w:ascii="Times New Roman" w:hAnsi="Times New Roman"/>
          <w:sz w:val="28"/>
          <w:szCs w:val="28"/>
        </w:rPr>
        <w:t>IV</w:t>
      </w:r>
      <w:r w:rsidRPr="00F37888">
        <w:rPr>
          <w:rFonts w:ascii="Times New Roman" w:hAnsi="Times New Roman"/>
          <w:sz w:val="28"/>
          <w:szCs w:val="28"/>
          <w:lang w:val="ru-RU"/>
        </w:rPr>
        <w:t>):</w:t>
      </w:r>
    </w:p>
    <w:p w:rsidR="00830C05" w:rsidRDefault="00DF15A0">
      <w:pPr>
        <w:widowControl w:val="0"/>
        <w:autoSpaceDE w:val="0"/>
        <w:autoSpaceDN w:val="0"/>
        <w:adjustRightInd w:val="0"/>
        <w:spacing w:after="0" w:line="182" w:lineRule="auto"/>
        <w:ind w:left="2460"/>
        <w:rPr>
          <w:rFonts w:ascii="Times New Roman" w:hAnsi="Times New Roman"/>
          <w:sz w:val="24"/>
          <w:szCs w:val="24"/>
        </w:rPr>
      </w:pPr>
      <w:r>
        <w:rPr>
          <w:rFonts w:ascii="Times New Roman" w:hAnsi="Times New Roman"/>
        </w:rPr>
        <w:t>UF</w:t>
      </w:r>
      <w:r>
        <w:rPr>
          <w:rFonts w:ascii="Times New Roman" w:hAnsi="Times New Roman"/>
          <w:sz w:val="26"/>
          <w:szCs w:val="26"/>
          <w:vertAlign w:val="subscript"/>
        </w:rPr>
        <w:t>4</w:t>
      </w:r>
      <w:r>
        <w:rPr>
          <w:rFonts w:ascii="Times New Roman" w:hAnsi="Times New Roman"/>
        </w:rPr>
        <w:t xml:space="preserve"> + 2H</w:t>
      </w:r>
      <w:r>
        <w:rPr>
          <w:rFonts w:ascii="Times New Roman" w:hAnsi="Times New Roman"/>
          <w:sz w:val="26"/>
          <w:szCs w:val="26"/>
          <w:vertAlign w:val="subscript"/>
        </w:rPr>
        <w:t>2</w:t>
      </w:r>
      <w:r>
        <w:rPr>
          <w:rFonts w:ascii="Times New Roman" w:hAnsi="Times New Roman"/>
        </w:rPr>
        <w:t>SO</w:t>
      </w:r>
      <w:r>
        <w:rPr>
          <w:rFonts w:ascii="Times New Roman" w:hAnsi="Times New Roman"/>
          <w:sz w:val="26"/>
          <w:szCs w:val="26"/>
          <w:vertAlign w:val="subscript"/>
        </w:rPr>
        <w:t>4</w:t>
      </w:r>
      <w:r>
        <w:rPr>
          <w:rFonts w:ascii="Wingdings 3" w:hAnsi="Wingdings 3" w:cs="Wingdings 3"/>
          <w:sz w:val="37"/>
          <w:szCs w:val="37"/>
          <w:vertAlign w:val="superscript"/>
        </w:rPr>
        <w:t></w:t>
      </w:r>
      <w:proofErr w:type="gramStart"/>
      <w:r>
        <w:rPr>
          <w:rFonts w:ascii="Times New Roman" w:hAnsi="Times New Roman"/>
        </w:rPr>
        <w:t>U(</w:t>
      </w:r>
      <w:proofErr w:type="gramEnd"/>
      <w:r>
        <w:rPr>
          <w:rFonts w:ascii="Times New Roman" w:hAnsi="Times New Roman"/>
        </w:rPr>
        <w:t>SO</w:t>
      </w:r>
      <w:r>
        <w:rPr>
          <w:rFonts w:ascii="Times New Roman" w:hAnsi="Times New Roman"/>
          <w:sz w:val="26"/>
          <w:szCs w:val="26"/>
          <w:vertAlign w:val="subscript"/>
        </w:rPr>
        <w:t>4</w:t>
      </w:r>
      <w:r>
        <w:rPr>
          <w:rFonts w:ascii="Times New Roman" w:hAnsi="Times New Roman"/>
        </w:rPr>
        <w:t>)</w:t>
      </w:r>
      <w:r>
        <w:rPr>
          <w:rFonts w:ascii="Times New Roman" w:hAnsi="Times New Roman"/>
          <w:sz w:val="26"/>
          <w:szCs w:val="26"/>
          <w:vertAlign w:val="subscript"/>
        </w:rPr>
        <w:t>2</w:t>
      </w:r>
      <w:r>
        <w:rPr>
          <w:rFonts w:ascii="Times New Roman" w:hAnsi="Times New Roman"/>
        </w:rPr>
        <w:t xml:space="preserve"> + 4HF,</w:t>
      </w:r>
    </w:p>
    <w:p w:rsidR="00830C05" w:rsidRDefault="00DF15A0">
      <w:pPr>
        <w:widowControl w:val="0"/>
        <w:autoSpaceDE w:val="0"/>
        <w:autoSpaceDN w:val="0"/>
        <w:adjustRightInd w:val="0"/>
        <w:spacing w:after="0" w:line="183" w:lineRule="auto"/>
        <w:ind w:left="2360"/>
        <w:rPr>
          <w:rFonts w:ascii="Times New Roman" w:hAnsi="Times New Roman"/>
          <w:sz w:val="24"/>
          <w:szCs w:val="24"/>
        </w:rPr>
      </w:pPr>
      <w:r>
        <w:rPr>
          <w:rFonts w:ascii="Times New Roman" w:hAnsi="Times New Roman"/>
          <w:sz w:val="25"/>
          <w:szCs w:val="25"/>
        </w:rPr>
        <w:t>UF</w:t>
      </w:r>
      <w:r>
        <w:rPr>
          <w:rFonts w:ascii="Times New Roman" w:hAnsi="Times New Roman"/>
          <w:sz w:val="31"/>
          <w:szCs w:val="31"/>
          <w:vertAlign w:val="subscript"/>
        </w:rPr>
        <w:t>4</w:t>
      </w:r>
      <w:r>
        <w:rPr>
          <w:rFonts w:ascii="Times New Roman" w:hAnsi="Times New Roman"/>
          <w:sz w:val="25"/>
          <w:szCs w:val="25"/>
        </w:rPr>
        <w:t xml:space="preserve"> + 2H</w:t>
      </w:r>
      <w:r>
        <w:rPr>
          <w:rFonts w:ascii="Times New Roman" w:hAnsi="Times New Roman"/>
          <w:sz w:val="31"/>
          <w:szCs w:val="31"/>
          <w:vertAlign w:val="subscript"/>
        </w:rPr>
        <w:t>3</w:t>
      </w:r>
      <w:r>
        <w:rPr>
          <w:rFonts w:ascii="Times New Roman" w:hAnsi="Times New Roman"/>
          <w:sz w:val="25"/>
          <w:szCs w:val="25"/>
        </w:rPr>
        <w:t>PO</w:t>
      </w:r>
      <w:r>
        <w:rPr>
          <w:rFonts w:ascii="Times New Roman" w:hAnsi="Times New Roman"/>
          <w:sz w:val="31"/>
          <w:szCs w:val="31"/>
          <w:vertAlign w:val="subscript"/>
        </w:rPr>
        <w:t>4</w:t>
      </w:r>
      <w:r>
        <w:rPr>
          <w:rFonts w:ascii="Wingdings 3" w:hAnsi="Wingdings 3" w:cs="Wingdings 3"/>
          <w:sz w:val="46"/>
          <w:szCs w:val="46"/>
          <w:vertAlign w:val="superscript"/>
        </w:rPr>
        <w:t></w:t>
      </w:r>
      <w:proofErr w:type="gramStart"/>
      <w:r>
        <w:rPr>
          <w:rFonts w:ascii="Times New Roman" w:hAnsi="Times New Roman"/>
          <w:sz w:val="25"/>
          <w:szCs w:val="25"/>
        </w:rPr>
        <w:t>U(</w:t>
      </w:r>
      <w:proofErr w:type="gramEnd"/>
      <w:r>
        <w:rPr>
          <w:rFonts w:ascii="Times New Roman" w:hAnsi="Times New Roman"/>
          <w:sz w:val="25"/>
          <w:szCs w:val="25"/>
        </w:rPr>
        <w:t>HPO</w:t>
      </w:r>
      <w:r>
        <w:rPr>
          <w:rFonts w:ascii="Times New Roman" w:hAnsi="Times New Roman"/>
          <w:sz w:val="31"/>
          <w:szCs w:val="31"/>
          <w:vertAlign w:val="subscript"/>
        </w:rPr>
        <w:t>4</w:t>
      </w:r>
      <w:r>
        <w:rPr>
          <w:rFonts w:ascii="Times New Roman" w:hAnsi="Times New Roman"/>
          <w:sz w:val="25"/>
          <w:szCs w:val="25"/>
        </w:rPr>
        <w:t>)</w:t>
      </w:r>
      <w:r>
        <w:rPr>
          <w:rFonts w:ascii="Times New Roman" w:hAnsi="Times New Roman"/>
          <w:sz w:val="31"/>
          <w:szCs w:val="31"/>
          <w:vertAlign w:val="subscript"/>
        </w:rPr>
        <w:t>2</w:t>
      </w:r>
      <w:r>
        <w:rPr>
          <w:rFonts w:ascii="Times New Roman" w:hAnsi="Times New Roman"/>
          <w:sz w:val="25"/>
          <w:szCs w:val="25"/>
        </w:rPr>
        <w:t xml:space="preserve"> + 4HF.</w:t>
      </w:r>
    </w:p>
    <w:p w:rsidR="00830C05" w:rsidRDefault="00830C05">
      <w:pPr>
        <w:widowControl w:val="0"/>
        <w:autoSpaceDE w:val="0"/>
        <w:autoSpaceDN w:val="0"/>
        <w:adjustRightInd w:val="0"/>
        <w:spacing w:after="0" w:line="44"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30" w:lineRule="auto"/>
        <w:jc w:val="both"/>
        <w:rPr>
          <w:rFonts w:ascii="Times New Roman" w:hAnsi="Times New Roman"/>
          <w:sz w:val="24"/>
          <w:szCs w:val="24"/>
          <w:lang w:val="ru-RU"/>
        </w:rPr>
      </w:pPr>
      <w:r w:rsidRPr="00F37888">
        <w:rPr>
          <w:rFonts w:ascii="Times New Roman" w:hAnsi="Times New Roman"/>
          <w:sz w:val="28"/>
          <w:szCs w:val="28"/>
          <w:lang w:val="ru-RU"/>
        </w:rPr>
        <w:t>Скорость реакции значительно возрастает, если удалять из системы образующиеся ионы фтора. Тетрафторид урана легко растворяется в смеси серной и борной кислот или в серной кислоте, содержащей кремнезем, благодаря летучести тетрафторобората водорода и тетрафторида кремния:</w:t>
      </w:r>
    </w:p>
    <w:p w:rsidR="00830C05" w:rsidRDefault="00DF15A0">
      <w:pPr>
        <w:widowControl w:val="0"/>
        <w:autoSpaceDE w:val="0"/>
        <w:autoSpaceDN w:val="0"/>
        <w:adjustRightInd w:val="0"/>
        <w:spacing w:after="0" w:line="234" w:lineRule="auto"/>
        <w:ind w:left="1300"/>
        <w:rPr>
          <w:rFonts w:ascii="Times New Roman" w:hAnsi="Times New Roman"/>
          <w:sz w:val="24"/>
          <w:szCs w:val="24"/>
        </w:rPr>
      </w:pPr>
      <w:r>
        <w:rPr>
          <w:rFonts w:ascii="Times New Roman" w:hAnsi="Times New Roman"/>
          <w:sz w:val="28"/>
          <w:szCs w:val="28"/>
        </w:rPr>
        <w:t>UF</w:t>
      </w:r>
      <w:r>
        <w:rPr>
          <w:rFonts w:ascii="Times New Roman" w:hAnsi="Times New Roman"/>
          <w:sz w:val="36"/>
          <w:szCs w:val="36"/>
          <w:vertAlign w:val="subscript"/>
        </w:rPr>
        <w:t>4</w:t>
      </w:r>
      <w:r>
        <w:rPr>
          <w:rFonts w:ascii="Times New Roman" w:hAnsi="Times New Roman"/>
          <w:sz w:val="28"/>
          <w:szCs w:val="28"/>
        </w:rPr>
        <w:t xml:space="preserve"> + 2H</w:t>
      </w:r>
      <w:r>
        <w:rPr>
          <w:rFonts w:ascii="Times New Roman" w:hAnsi="Times New Roman"/>
          <w:sz w:val="36"/>
          <w:szCs w:val="36"/>
          <w:vertAlign w:val="subscript"/>
        </w:rPr>
        <w:t>2</w:t>
      </w:r>
      <w:r>
        <w:rPr>
          <w:rFonts w:ascii="Times New Roman" w:hAnsi="Times New Roman"/>
          <w:sz w:val="28"/>
          <w:szCs w:val="28"/>
        </w:rPr>
        <w:t>SO</w:t>
      </w:r>
      <w:r>
        <w:rPr>
          <w:rFonts w:ascii="Times New Roman" w:hAnsi="Times New Roman"/>
          <w:sz w:val="36"/>
          <w:szCs w:val="36"/>
          <w:vertAlign w:val="subscript"/>
        </w:rPr>
        <w:t>4</w:t>
      </w:r>
      <w:r>
        <w:rPr>
          <w:rFonts w:ascii="Times New Roman" w:hAnsi="Times New Roman"/>
          <w:sz w:val="28"/>
          <w:szCs w:val="28"/>
        </w:rPr>
        <w:t xml:space="preserve"> + H</w:t>
      </w:r>
      <w:r>
        <w:rPr>
          <w:rFonts w:ascii="Times New Roman" w:hAnsi="Times New Roman"/>
          <w:sz w:val="36"/>
          <w:szCs w:val="36"/>
          <w:vertAlign w:val="subscript"/>
        </w:rPr>
        <w:t>3</w:t>
      </w:r>
      <w:r>
        <w:rPr>
          <w:rFonts w:ascii="Times New Roman" w:hAnsi="Times New Roman"/>
          <w:sz w:val="28"/>
          <w:szCs w:val="28"/>
        </w:rPr>
        <w:t>BO</w:t>
      </w:r>
      <w:r>
        <w:rPr>
          <w:rFonts w:ascii="Times New Roman" w:hAnsi="Times New Roman"/>
          <w:sz w:val="36"/>
          <w:szCs w:val="36"/>
          <w:vertAlign w:val="subscript"/>
        </w:rPr>
        <w:t>3</w:t>
      </w:r>
      <w:r>
        <w:rPr>
          <w:rFonts w:ascii="Times New Roman" w:hAnsi="Times New Roman"/>
          <w:sz w:val="28"/>
          <w:szCs w:val="28"/>
        </w:rPr>
        <w:t xml:space="preserve"> → </w:t>
      </w:r>
      <w:proofErr w:type="gramStart"/>
      <w:r>
        <w:rPr>
          <w:rFonts w:ascii="Times New Roman" w:hAnsi="Times New Roman"/>
          <w:sz w:val="28"/>
          <w:szCs w:val="28"/>
        </w:rPr>
        <w:t>U(</w:t>
      </w:r>
      <w:proofErr w:type="gramEnd"/>
      <w:r>
        <w:rPr>
          <w:rFonts w:ascii="Times New Roman" w:hAnsi="Times New Roman"/>
          <w:sz w:val="28"/>
          <w:szCs w:val="28"/>
        </w:rPr>
        <w:t>SO</w:t>
      </w:r>
      <w:r>
        <w:rPr>
          <w:rFonts w:ascii="Times New Roman" w:hAnsi="Times New Roman"/>
          <w:sz w:val="36"/>
          <w:szCs w:val="36"/>
          <w:vertAlign w:val="subscript"/>
        </w:rPr>
        <w:t>4</w:t>
      </w:r>
      <w:r>
        <w:rPr>
          <w:rFonts w:ascii="Times New Roman" w:hAnsi="Times New Roman"/>
          <w:sz w:val="28"/>
          <w:szCs w:val="28"/>
        </w:rPr>
        <w:t>)</w:t>
      </w:r>
      <w:r>
        <w:rPr>
          <w:rFonts w:ascii="Times New Roman" w:hAnsi="Times New Roman"/>
          <w:sz w:val="36"/>
          <w:szCs w:val="36"/>
          <w:vertAlign w:val="subscript"/>
        </w:rPr>
        <w:t>2</w:t>
      </w:r>
      <w:r>
        <w:rPr>
          <w:rFonts w:ascii="Times New Roman" w:hAnsi="Times New Roman"/>
          <w:sz w:val="28"/>
          <w:szCs w:val="28"/>
        </w:rPr>
        <w:t xml:space="preserve"> + HBF</w:t>
      </w:r>
      <w:r>
        <w:rPr>
          <w:rFonts w:ascii="Times New Roman" w:hAnsi="Times New Roman"/>
          <w:sz w:val="36"/>
          <w:szCs w:val="36"/>
          <w:vertAlign w:val="subscript"/>
        </w:rPr>
        <w:t>4</w:t>
      </w:r>
      <w:r>
        <w:rPr>
          <w:rFonts w:ascii="Symbol" w:hAnsi="Symbol" w:cs="Symbol"/>
          <w:sz w:val="28"/>
          <w:szCs w:val="28"/>
        </w:rPr>
        <w:t></w:t>
      </w:r>
      <w:r>
        <w:rPr>
          <w:rFonts w:ascii="Times New Roman" w:hAnsi="Times New Roman"/>
          <w:sz w:val="28"/>
          <w:szCs w:val="28"/>
        </w:rPr>
        <w:t xml:space="preserve"> + 3H</w:t>
      </w:r>
      <w:r>
        <w:rPr>
          <w:rFonts w:ascii="Times New Roman" w:hAnsi="Times New Roman"/>
          <w:sz w:val="36"/>
          <w:szCs w:val="36"/>
          <w:vertAlign w:val="subscript"/>
        </w:rPr>
        <w:t>2</w:t>
      </w:r>
      <w:r>
        <w:rPr>
          <w:rFonts w:ascii="Times New Roman" w:hAnsi="Times New Roman"/>
          <w:sz w:val="28"/>
          <w:szCs w:val="28"/>
        </w:rPr>
        <w:t>O,</w:t>
      </w:r>
    </w:p>
    <w:p w:rsidR="00830C05" w:rsidRDefault="00DF15A0">
      <w:pPr>
        <w:widowControl w:val="0"/>
        <w:autoSpaceDE w:val="0"/>
        <w:autoSpaceDN w:val="0"/>
        <w:adjustRightInd w:val="0"/>
        <w:spacing w:after="0" w:line="209" w:lineRule="auto"/>
        <w:ind w:left="1500"/>
        <w:rPr>
          <w:rFonts w:ascii="Times New Roman" w:hAnsi="Times New Roman"/>
          <w:sz w:val="24"/>
          <w:szCs w:val="24"/>
        </w:rPr>
      </w:pPr>
      <w:r>
        <w:rPr>
          <w:rFonts w:ascii="Times New Roman" w:hAnsi="Times New Roman"/>
          <w:sz w:val="28"/>
          <w:szCs w:val="28"/>
        </w:rPr>
        <w:t>UF</w:t>
      </w:r>
      <w:r>
        <w:rPr>
          <w:rFonts w:ascii="Times New Roman" w:hAnsi="Times New Roman"/>
          <w:sz w:val="36"/>
          <w:szCs w:val="36"/>
          <w:vertAlign w:val="subscript"/>
        </w:rPr>
        <w:t>4</w:t>
      </w:r>
      <w:r>
        <w:rPr>
          <w:rFonts w:ascii="Times New Roman" w:hAnsi="Times New Roman"/>
          <w:sz w:val="28"/>
          <w:szCs w:val="28"/>
        </w:rPr>
        <w:t xml:space="preserve"> + 2H</w:t>
      </w:r>
      <w:r>
        <w:rPr>
          <w:rFonts w:ascii="Times New Roman" w:hAnsi="Times New Roman"/>
          <w:sz w:val="36"/>
          <w:szCs w:val="36"/>
          <w:vertAlign w:val="subscript"/>
        </w:rPr>
        <w:t>2</w:t>
      </w:r>
      <w:r>
        <w:rPr>
          <w:rFonts w:ascii="Times New Roman" w:hAnsi="Times New Roman"/>
          <w:sz w:val="28"/>
          <w:szCs w:val="28"/>
        </w:rPr>
        <w:t>SO</w:t>
      </w:r>
      <w:r>
        <w:rPr>
          <w:rFonts w:ascii="Times New Roman" w:hAnsi="Times New Roman"/>
          <w:sz w:val="36"/>
          <w:szCs w:val="36"/>
          <w:vertAlign w:val="subscript"/>
        </w:rPr>
        <w:t>4</w:t>
      </w:r>
      <w:r>
        <w:rPr>
          <w:rFonts w:ascii="Times New Roman" w:hAnsi="Times New Roman"/>
          <w:sz w:val="28"/>
          <w:szCs w:val="28"/>
        </w:rPr>
        <w:t xml:space="preserve"> + SiO</w:t>
      </w:r>
      <w:r>
        <w:rPr>
          <w:rFonts w:ascii="Times New Roman" w:hAnsi="Times New Roman"/>
          <w:sz w:val="36"/>
          <w:szCs w:val="36"/>
          <w:vertAlign w:val="subscript"/>
        </w:rPr>
        <w:t>2</w:t>
      </w:r>
      <w:r>
        <w:rPr>
          <w:rFonts w:ascii="Times New Roman" w:hAnsi="Times New Roman"/>
          <w:sz w:val="28"/>
          <w:szCs w:val="28"/>
        </w:rPr>
        <w:t xml:space="preserve"> → </w:t>
      </w:r>
      <w:proofErr w:type="gramStart"/>
      <w:r>
        <w:rPr>
          <w:rFonts w:ascii="Times New Roman" w:hAnsi="Times New Roman"/>
          <w:sz w:val="28"/>
          <w:szCs w:val="28"/>
        </w:rPr>
        <w:t>U(</w:t>
      </w:r>
      <w:proofErr w:type="gramEnd"/>
      <w:r>
        <w:rPr>
          <w:rFonts w:ascii="Times New Roman" w:hAnsi="Times New Roman"/>
          <w:sz w:val="28"/>
          <w:szCs w:val="28"/>
        </w:rPr>
        <w:t>SO</w:t>
      </w:r>
      <w:r>
        <w:rPr>
          <w:rFonts w:ascii="Times New Roman" w:hAnsi="Times New Roman"/>
          <w:sz w:val="36"/>
          <w:szCs w:val="36"/>
          <w:vertAlign w:val="subscript"/>
        </w:rPr>
        <w:t>4</w:t>
      </w:r>
      <w:r>
        <w:rPr>
          <w:rFonts w:ascii="Times New Roman" w:hAnsi="Times New Roman"/>
          <w:sz w:val="28"/>
          <w:szCs w:val="28"/>
        </w:rPr>
        <w:t>)</w:t>
      </w:r>
      <w:r>
        <w:rPr>
          <w:rFonts w:ascii="Times New Roman" w:hAnsi="Times New Roman"/>
          <w:sz w:val="36"/>
          <w:szCs w:val="36"/>
          <w:vertAlign w:val="subscript"/>
        </w:rPr>
        <w:t>2</w:t>
      </w:r>
      <w:r>
        <w:rPr>
          <w:rFonts w:ascii="Times New Roman" w:hAnsi="Times New Roman"/>
          <w:sz w:val="28"/>
          <w:szCs w:val="28"/>
        </w:rPr>
        <w:t xml:space="preserve"> + SiF</w:t>
      </w:r>
      <w:r>
        <w:rPr>
          <w:rFonts w:ascii="Times New Roman" w:hAnsi="Times New Roman"/>
          <w:sz w:val="36"/>
          <w:szCs w:val="36"/>
          <w:vertAlign w:val="subscript"/>
        </w:rPr>
        <w:t>4</w:t>
      </w:r>
      <w:r>
        <w:rPr>
          <w:rFonts w:ascii="Symbol" w:hAnsi="Symbol" w:cs="Symbol"/>
          <w:sz w:val="28"/>
          <w:szCs w:val="28"/>
        </w:rPr>
        <w:t></w:t>
      </w:r>
      <w:r>
        <w:rPr>
          <w:rFonts w:ascii="Times New Roman" w:hAnsi="Times New Roman"/>
          <w:sz w:val="28"/>
          <w:szCs w:val="28"/>
        </w:rPr>
        <w:t xml:space="preserve"> + 2H</w:t>
      </w:r>
      <w:r>
        <w:rPr>
          <w:rFonts w:ascii="Times New Roman" w:hAnsi="Times New Roman"/>
          <w:sz w:val="36"/>
          <w:szCs w:val="36"/>
          <w:vertAlign w:val="subscript"/>
        </w:rPr>
        <w:t>2</w:t>
      </w:r>
      <w:r>
        <w:rPr>
          <w:rFonts w:ascii="Times New Roman" w:hAnsi="Times New Roman"/>
          <w:sz w:val="28"/>
          <w:szCs w:val="28"/>
        </w:rPr>
        <w:t>O.</w:t>
      </w:r>
    </w:p>
    <w:p w:rsidR="00830C05" w:rsidRDefault="00830C05">
      <w:pPr>
        <w:widowControl w:val="0"/>
        <w:autoSpaceDE w:val="0"/>
        <w:autoSpaceDN w:val="0"/>
        <w:adjustRightInd w:val="0"/>
        <w:spacing w:after="0" w:line="110"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23" w:lineRule="auto"/>
        <w:ind w:firstLine="566"/>
        <w:jc w:val="both"/>
        <w:rPr>
          <w:rFonts w:ascii="Times New Roman" w:hAnsi="Times New Roman"/>
          <w:sz w:val="24"/>
          <w:szCs w:val="24"/>
          <w:lang w:val="ru-RU"/>
        </w:rPr>
      </w:pPr>
      <w:r w:rsidRPr="00F37888">
        <w:rPr>
          <w:rFonts w:ascii="Times New Roman" w:hAnsi="Times New Roman"/>
          <w:sz w:val="28"/>
          <w:szCs w:val="28"/>
          <w:lang w:val="ru-RU"/>
        </w:rPr>
        <w:t>В кислотах-окислителях растворение происходит гораздо легче, при этом растворение сопровождается одновременным окислением урана с образованием солей уранила:</w:t>
      </w:r>
    </w:p>
    <w:p w:rsidR="00830C05" w:rsidRDefault="00DF15A0">
      <w:pPr>
        <w:widowControl w:val="0"/>
        <w:autoSpaceDE w:val="0"/>
        <w:autoSpaceDN w:val="0"/>
        <w:adjustRightInd w:val="0"/>
        <w:spacing w:after="0" w:line="233" w:lineRule="auto"/>
        <w:ind w:left="1020"/>
        <w:rPr>
          <w:rFonts w:ascii="Times New Roman" w:hAnsi="Times New Roman"/>
          <w:sz w:val="24"/>
          <w:szCs w:val="24"/>
        </w:rPr>
      </w:pPr>
      <w:r>
        <w:rPr>
          <w:rFonts w:ascii="Times New Roman" w:hAnsi="Times New Roman"/>
          <w:sz w:val="28"/>
          <w:szCs w:val="28"/>
        </w:rPr>
        <w:t>4UF</w:t>
      </w:r>
      <w:r>
        <w:rPr>
          <w:rFonts w:ascii="Times New Roman" w:hAnsi="Times New Roman"/>
          <w:sz w:val="36"/>
          <w:szCs w:val="36"/>
          <w:vertAlign w:val="subscript"/>
        </w:rPr>
        <w:t>4</w:t>
      </w:r>
      <w:r>
        <w:rPr>
          <w:rFonts w:ascii="Times New Roman" w:hAnsi="Times New Roman"/>
          <w:sz w:val="28"/>
          <w:szCs w:val="28"/>
        </w:rPr>
        <w:t xml:space="preserve"> + 10HСlO</w:t>
      </w:r>
      <w:r>
        <w:rPr>
          <w:rFonts w:ascii="Times New Roman" w:hAnsi="Times New Roman"/>
          <w:sz w:val="36"/>
          <w:szCs w:val="36"/>
          <w:vertAlign w:val="subscript"/>
        </w:rPr>
        <w:t>4</w:t>
      </w:r>
      <w:r>
        <w:rPr>
          <w:rFonts w:ascii="Times New Roman" w:hAnsi="Times New Roman"/>
          <w:sz w:val="28"/>
          <w:szCs w:val="28"/>
        </w:rPr>
        <w:t xml:space="preserve"> + 3H</w:t>
      </w:r>
      <w:r>
        <w:rPr>
          <w:rFonts w:ascii="Times New Roman" w:hAnsi="Times New Roman"/>
          <w:sz w:val="36"/>
          <w:szCs w:val="36"/>
          <w:vertAlign w:val="subscript"/>
        </w:rPr>
        <w:t>2</w:t>
      </w:r>
      <w:r>
        <w:rPr>
          <w:rFonts w:ascii="Times New Roman" w:hAnsi="Times New Roman"/>
          <w:sz w:val="28"/>
          <w:szCs w:val="28"/>
        </w:rPr>
        <w:t xml:space="preserve">O → </w:t>
      </w:r>
      <w:proofErr w:type="gramStart"/>
      <w:r>
        <w:rPr>
          <w:rFonts w:ascii="Times New Roman" w:hAnsi="Times New Roman"/>
          <w:sz w:val="28"/>
          <w:szCs w:val="28"/>
        </w:rPr>
        <w:t>4UO</w:t>
      </w:r>
      <w:r>
        <w:rPr>
          <w:rFonts w:ascii="Times New Roman" w:hAnsi="Times New Roman"/>
          <w:sz w:val="36"/>
          <w:szCs w:val="36"/>
          <w:vertAlign w:val="subscript"/>
        </w:rPr>
        <w:t>2</w:t>
      </w:r>
      <w:r>
        <w:rPr>
          <w:rFonts w:ascii="Times New Roman" w:hAnsi="Times New Roman"/>
          <w:sz w:val="28"/>
          <w:szCs w:val="28"/>
        </w:rPr>
        <w:t>(</w:t>
      </w:r>
      <w:proofErr w:type="gramEnd"/>
      <w:r>
        <w:rPr>
          <w:rFonts w:ascii="Times New Roman" w:hAnsi="Times New Roman"/>
          <w:sz w:val="28"/>
          <w:szCs w:val="28"/>
        </w:rPr>
        <w:t>ClO</w:t>
      </w:r>
      <w:r>
        <w:rPr>
          <w:rFonts w:ascii="Times New Roman" w:hAnsi="Times New Roman"/>
          <w:sz w:val="36"/>
          <w:szCs w:val="36"/>
          <w:vertAlign w:val="subscript"/>
        </w:rPr>
        <w:t>4</w:t>
      </w:r>
      <w:r>
        <w:rPr>
          <w:rFonts w:ascii="Times New Roman" w:hAnsi="Times New Roman"/>
          <w:sz w:val="28"/>
          <w:szCs w:val="28"/>
        </w:rPr>
        <w:t>)</w:t>
      </w:r>
      <w:r>
        <w:rPr>
          <w:rFonts w:ascii="Times New Roman" w:hAnsi="Times New Roman"/>
          <w:sz w:val="36"/>
          <w:szCs w:val="36"/>
          <w:vertAlign w:val="subscript"/>
        </w:rPr>
        <w:t>2</w:t>
      </w:r>
      <w:r>
        <w:rPr>
          <w:rFonts w:ascii="Times New Roman" w:hAnsi="Times New Roman"/>
          <w:sz w:val="28"/>
          <w:szCs w:val="28"/>
        </w:rPr>
        <w:t xml:space="preserve"> + 16HF + Cl</w:t>
      </w:r>
      <w:r>
        <w:rPr>
          <w:rFonts w:ascii="Times New Roman" w:hAnsi="Times New Roman"/>
          <w:sz w:val="36"/>
          <w:szCs w:val="36"/>
          <w:vertAlign w:val="subscript"/>
        </w:rPr>
        <w:t>2</w:t>
      </w:r>
      <w:r>
        <w:rPr>
          <w:rFonts w:ascii="Times New Roman" w:hAnsi="Times New Roman"/>
          <w:sz w:val="28"/>
          <w:szCs w:val="28"/>
        </w:rPr>
        <w:t>O</w:t>
      </w:r>
      <w:r>
        <w:rPr>
          <w:rFonts w:ascii="Times New Roman" w:hAnsi="Times New Roman"/>
          <w:sz w:val="36"/>
          <w:szCs w:val="36"/>
          <w:vertAlign w:val="subscript"/>
        </w:rPr>
        <w:t>3</w:t>
      </w:r>
      <w:r>
        <w:rPr>
          <w:rFonts w:ascii="Times New Roman" w:hAnsi="Times New Roman"/>
          <w:sz w:val="28"/>
          <w:szCs w:val="28"/>
        </w:rPr>
        <w:t>.</w:t>
      </w:r>
    </w:p>
    <w:p w:rsidR="00830C05" w:rsidRDefault="00830C05">
      <w:pPr>
        <w:widowControl w:val="0"/>
        <w:autoSpaceDE w:val="0"/>
        <w:autoSpaceDN w:val="0"/>
        <w:adjustRightInd w:val="0"/>
        <w:spacing w:after="0" w:line="110"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15"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Водные растворы щелочей и соды при нагревании способны разрушать тетрафторид урана с образованием гидроксида </w:t>
      </w:r>
      <w:r>
        <w:rPr>
          <w:rFonts w:ascii="Times New Roman" w:hAnsi="Times New Roman"/>
          <w:sz w:val="28"/>
          <w:szCs w:val="28"/>
        </w:rPr>
        <w:t>U</w:t>
      </w:r>
      <w:r w:rsidRPr="00F37888">
        <w:rPr>
          <w:rFonts w:ascii="Times New Roman" w:hAnsi="Times New Roman"/>
          <w:sz w:val="28"/>
          <w:szCs w:val="28"/>
          <w:lang w:val="ru-RU"/>
        </w:rPr>
        <w:t>(</w:t>
      </w:r>
      <w:r>
        <w:rPr>
          <w:rFonts w:ascii="Times New Roman" w:hAnsi="Times New Roman"/>
          <w:sz w:val="28"/>
          <w:szCs w:val="28"/>
        </w:rPr>
        <w:t>IV</w:t>
      </w:r>
      <w:r w:rsidRPr="00F37888">
        <w:rPr>
          <w:rFonts w:ascii="Times New Roman" w:hAnsi="Times New Roman"/>
          <w:sz w:val="28"/>
          <w:szCs w:val="28"/>
          <w:lang w:val="ru-RU"/>
        </w:rPr>
        <w:t>):</w:t>
      </w:r>
    </w:p>
    <w:p w:rsidR="00830C05" w:rsidRDefault="00DF15A0">
      <w:pPr>
        <w:widowControl w:val="0"/>
        <w:autoSpaceDE w:val="0"/>
        <w:autoSpaceDN w:val="0"/>
        <w:adjustRightInd w:val="0"/>
        <w:spacing w:after="0" w:line="198" w:lineRule="auto"/>
        <w:ind w:left="2420"/>
        <w:rPr>
          <w:rFonts w:ascii="Times New Roman" w:hAnsi="Times New Roman"/>
          <w:sz w:val="24"/>
          <w:szCs w:val="24"/>
        </w:rPr>
      </w:pPr>
      <w:r>
        <w:rPr>
          <w:rFonts w:ascii="Times New Roman" w:hAnsi="Times New Roman"/>
          <w:sz w:val="28"/>
          <w:szCs w:val="28"/>
        </w:rPr>
        <w:t>UF</w:t>
      </w:r>
      <w:r>
        <w:rPr>
          <w:rFonts w:ascii="Times New Roman" w:hAnsi="Times New Roman"/>
          <w:sz w:val="36"/>
          <w:szCs w:val="36"/>
          <w:vertAlign w:val="subscript"/>
        </w:rPr>
        <w:t>4</w:t>
      </w:r>
      <w:r>
        <w:rPr>
          <w:rFonts w:ascii="Times New Roman" w:hAnsi="Times New Roman"/>
          <w:sz w:val="28"/>
          <w:szCs w:val="28"/>
        </w:rPr>
        <w:t xml:space="preserve"> + 4NaOH → </w:t>
      </w:r>
      <w:proofErr w:type="gramStart"/>
      <w:r>
        <w:rPr>
          <w:rFonts w:ascii="Times New Roman" w:hAnsi="Times New Roman"/>
          <w:sz w:val="28"/>
          <w:szCs w:val="28"/>
        </w:rPr>
        <w:t>U(</w:t>
      </w:r>
      <w:proofErr w:type="gramEnd"/>
      <w:r>
        <w:rPr>
          <w:rFonts w:ascii="Times New Roman" w:hAnsi="Times New Roman"/>
          <w:sz w:val="28"/>
          <w:szCs w:val="28"/>
        </w:rPr>
        <w:t>OH)</w:t>
      </w:r>
      <w:r>
        <w:rPr>
          <w:rFonts w:ascii="Times New Roman" w:hAnsi="Times New Roman"/>
          <w:sz w:val="36"/>
          <w:szCs w:val="36"/>
          <w:vertAlign w:val="subscript"/>
        </w:rPr>
        <w:t>4</w:t>
      </w:r>
      <w:r>
        <w:rPr>
          <w:rFonts w:ascii="Times New Roman" w:hAnsi="Times New Roman"/>
          <w:sz w:val="28"/>
          <w:szCs w:val="28"/>
        </w:rPr>
        <w:t xml:space="preserve"> + 4NaF.</w:t>
      </w:r>
    </w:p>
    <w:p w:rsidR="00830C05" w:rsidRPr="00F37888" w:rsidRDefault="00DF15A0">
      <w:pPr>
        <w:widowControl w:val="0"/>
        <w:overflowPunct w:val="0"/>
        <w:autoSpaceDE w:val="0"/>
        <w:autoSpaceDN w:val="0"/>
        <w:adjustRightInd w:val="0"/>
        <w:spacing w:after="0" w:line="186"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Фториды щелочных металлов при сплавлении с </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способны образовывать двойные соли типа </w:t>
      </w:r>
      <w:r>
        <w:rPr>
          <w:rFonts w:ascii="Times New Roman" w:hAnsi="Times New Roman"/>
          <w:sz w:val="28"/>
          <w:szCs w:val="28"/>
        </w:rPr>
        <w:t>MeUF</w:t>
      </w:r>
      <w:r w:rsidRPr="00F37888">
        <w:rPr>
          <w:rFonts w:ascii="Times New Roman" w:hAnsi="Times New Roman"/>
          <w:sz w:val="36"/>
          <w:szCs w:val="36"/>
          <w:vertAlign w:val="subscript"/>
          <w:lang w:val="ru-RU"/>
        </w:rPr>
        <w:t>5</w:t>
      </w:r>
      <w:r w:rsidRPr="00F37888">
        <w:rPr>
          <w:rFonts w:ascii="Times New Roman" w:hAnsi="Times New Roman"/>
          <w:sz w:val="28"/>
          <w:szCs w:val="28"/>
          <w:lang w:val="ru-RU"/>
        </w:rPr>
        <w:t xml:space="preserve">, </w:t>
      </w:r>
      <w:r>
        <w:rPr>
          <w:rFonts w:ascii="Times New Roman" w:hAnsi="Times New Roman"/>
          <w:sz w:val="28"/>
          <w:szCs w:val="28"/>
        </w:rPr>
        <w:t>Me</w:t>
      </w:r>
      <w:r w:rsidRPr="00F37888">
        <w:rPr>
          <w:rFonts w:ascii="Times New Roman" w:hAnsi="Times New Roman"/>
          <w:sz w:val="36"/>
          <w:szCs w:val="36"/>
          <w:vertAlign w:val="subscript"/>
          <w:lang w:val="ru-RU"/>
        </w:rPr>
        <w:t>2</w:t>
      </w:r>
      <w:r>
        <w:rPr>
          <w:rFonts w:ascii="Times New Roman" w:hAnsi="Times New Roman"/>
          <w:sz w:val="28"/>
          <w:szCs w:val="28"/>
        </w:rPr>
        <w:t>UF</w:t>
      </w:r>
      <w:r w:rsidRPr="00F37888">
        <w:rPr>
          <w:rFonts w:ascii="Times New Roman" w:hAnsi="Times New Roman"/>
          <w:sz w:val="36"/>
          <w:szCs w:val="36"/>
          <w:vertAlign w:val="subscript"/>
          <w:lang w:val="ru-RU"/>
        </w:rPr>
        <w:t>6</w:t>
      </w:r>
      <w:r w:rsidRPr="00F37888">
        <w:rPr>
          <w:rFonts w:ascii="Times New Roman" w:hAnsi="Times New Roman"/>
          <w:sz w:val="28"/>
          <w:szCs w:val="28"/>
          <w:lang w:val="ru-RU"/>
        </w:rPr>
        <w:t xml:space="preserve">, </w:t>
      </w:r>
      <w:r>
        <w:rPr>
          <w:rFonts w:ascii="Times New Roman" w:hAnsi="Times New Roman"/>
          <w:sz w:val="28"/>
          <w:szCs w:val="28"/>
        </w:rPr>
        <w:t>Me</w:t>
      </w:r>
      <w:r w:rsidRPr="00F37888">
        <w:rPr>
          <w:rFonts w:ascii="Times New Roman" w:hAnsi="Times New Roman"/>
          <w:sz w:val="36"/>
          <w:szCs w:val="36"/>
          <w:vertAlign w:val="subscript"/>
          <w:lang w:val="ru-RU"/>
        </w:rPr>
        <w:t>3</w:t>
      </w:r>
      <w:r>
        <w:rPr>
          <w:rFonts w:ascii="Times New Roman" w:hAnsi="Times New Roman"/>
          <w:sz w:val="28"/>
          <w:szCs w:val="28"/>
        </w:rPr>
        <w:t>UF</w:t>
      </w:r>
      <w:r w:rsidRPr="00F37888">
        <w:rPr>
          <w:rFonts w:ascii="Times New Roman" w:hAnsi="Times New Roman"/>
          <w:sz w:val="36"/>
          <w:szCs w:val="36"/>
          <w:vertAlign w:val="subscript"/>
          <w:lang w:val="ru-RU"/>
        </w:rPr>
        <w:t>7</w:t>
      </w:r>
      <w:r w:rsidRPr="00F37888">
        <w:rPr>
          <w:rFonts w:ascii="Times New Roman" w:hAnsi="Times New Roman"/>
          <w:sz w:val="28"/>
          <w:szCs w:val="28"/>
          <w:lang w:val="ru-RU"/>
        </w:rPr>
        <w:t xml:space="preserve"> и т.д.:</w:t>
      </w:r>
    </w:p>
    <w:p w:rsidR="00830C05" w:rsidRPr="00F37888" w:rsidRDefault="00DF15A0">
      <w:pPr>
        <w:widowControl w:val="0"/>
        <w:autoSpaceDE w:val="0"/>
        <w:autoSpaceDN w:val="0"/>
        <w:adjustRightInd w:val="0"/>
        <w:spacing w:after="0" w:line="222" w:lineRule="auto"/>
        <w:ind w:left="3020"/>
        <w:rPr>
          <w:rFonts w:ascii="Times New Roman" w:hAnsi="Times New Roman"/>
          <w:sz w:val="24"/>
          <w:szCs w:val="24"/>
          <w:lang w:val="ru-RU"/>
        </w:rPr>
      </w:pP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+ 2</w:t>
      </w:r>
      <w:r>
        <w:rPr>
          <w:rFonts w:ascii="Times New Roman" w:hAnsi="Times New Roman"/>
          <w:sz w:val="28"/>
          <w:szCs w:val="28"/>
        </w:rPr>
        <w:t>NaF</w:t>
      </w:r>
      <w:r w:rsidRPr="00F37888">
        <w:rPr>
          <w:rFonts w:ascii="Times New Roman" w:hAnsi="Times New Roman"/>
          <w:sz w:val="28"/>
          <w:szCs w:val="28"/>
          <w:lang w:val="ru-RU"/>
        </w:rPr>
        <w:t xml:space="preserve"> → </w:t>
      </w:r>
      <w:r>
        <w:rPr>
          <w:rFonts w:ascii="Times New Roman" w:hAnsi="Times New Roman"/>
          <w:sz w:val="28"/>
          <w:szCs w:val="28"/>
        </w:rPr>
        <w:t>Na</w:t>
      </w:r>
      <w:r w:rsidRPr="00F37888">
        <w:rPr>
          <w:rFonts w:ascii="Times New Roman" w:hAnsi="Times New Roman"/>
          <w:sz w:val="36"/>
          <w:szCs w:val="36"/>
          <w:vertAlign w:val="subscript"/>
          <w:lang w:val="ru-RU"/>
        </w:rPr>
        <w:t>2</w:t>
      </w:r>
      <w:r>
        <w:rPr>
          <w:rFonts w:ascii="Times New Roman" w:hAnsi="Times New Roman"/>
          <w:sz w:val="28"/>
          <w:szCs w:val="28"/>
        </w:rPr>
        <w:t>UF</w:t>
      </w:r>
      <w:r w:rsidRPr="00F37888">
        <w:rPr>
          <w:rFonts w:ascii="Times New Roman" w:hAnsi="Times New Roman"/>
          <w:sz w:val="36"/>
          <w:szCs w:val="36"/>
          <w:vertAlign w:val="subscript"/>
          <w:lang w:val="ru-RU"/>
        </w:rPr>
        <w:t>6</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109"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ind w:firstLine="566"/>
        <w:jc w:val="both"/>
        <w:rPr>
          <w:rFonts w:ascii="Times New Roman" w:hAnsi="Times New Roman"/>
          <w:sz w:val="24"/>
          <w:szCs w:val="24"/>
          <w:lang w:val="ru-RU"/>
        </w:rPr>
      </w:pPr>
      <w:r w:rsidRPr="00F37888">
        <w:rPr>
          <w:rFonts w:ascii="Times New Roman" w:hAnsi="Times New Roman"/>
          <w:sz w:val="28"/>
          <w:szCs w:val="28"/>
          <w:lang w:val="ru-RU"/>
        </w:rPr>
        <w:t>При повышенных температурах тетрафторид урана взаимодействует с водой с образованием диоксида урана:</w:t>
      </w:r>
    </w:p>
    <w:p w:rsidR="00830C05" w:rsidRPr="00F37888" w:rsidRDefault="00DF15A0">
      <w:pPr>
        <w:widowControl w:val="0"/>
        <w:autoSpaceDE w:val="0"/>
        <w:autoSpaceDN w:val="0"/>
        <w:adjustRightInd w:val="0"/>
        <w:spacing w:after="0" w:line="232" w:lineRule="auto"/>
        <w:ind w:left="2800"/>
        <w:rPr>
          <w:rFonts w:ascii="Times New Roman" w:hAnsi="Times New Roman"/>
          <w:sz w:val="24"/>
          <w:szCs w:val="24"/>
          <w:lang w:val="ru-RU"/>
        </w:rPr>
      </w:pP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+ 2</w:t>
      </w:r>
      <w:r>
        <w:rPr>
          <w:rFonts w:ascii="Times New Roman" w:hAnsi="Times New Roman"/>
          <w:sz w:val="28"/>
          <w:szCs w:val="28"/>
        </w:rPr>
        <w:t>H</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28"/>
          <w:szCs w:val="28"/>
          <w:lang w:val="ru-RU"/>
        </w:rPr>
        <w:t xml:space="preserve"> →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+ 4</w:t>
      </w:r>
      <w:r>
        <w:rPr>
          <w:rFonts w:ascii="Times New Roman" w:hAnsi="Times New Roman"/>
          <w:sz w:val="28"/>
          <w:szCs w:val="28"/>
        </w:rPr>
        <w:t>HF</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304"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ind w:left="2880"/>
        <w:rPr>
          <w:rFonts w:ascii="Times New Roman" w:hAnsi="Times New Roman"/>
          <w:sz w:val="24"/>
          <w:szCs w:val="24"/>
          <w:lang w:val="ru-RU"/>
        </w:rPr>
      </w:pPr>
      <w:r w:rsidRPr="00F37888">
        <w:rPr>
          <w:rFonts w:ascii="Times New Roman" w:hAnsi="Times New Roman"/>
          <w:sz w:val="28"/>
          <w:szCs w:val="28"/>
          <w:lang w:val="ru-RU"/>
        </w:rPr>
        <w:t>3.2.2. Гексафторид урана</w:t>
      </w:r>
    </w:p>
    <w:p w:rsidR="00830C05" w:rsidRPr="00F37888" w:rsidRDefault="00830C05">
      <w:pPr>
        <w:widowControl w:val="0"/>
        <w:autoSpaceDE w:val="0"/>
        <w:autoSpaceDN w:val="0"/>
        <w:adjustRightInd w:val="0"/>
        <w:spacing w:after="0" w:line="1"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01"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При обычных условиях гексафторид урана </w:t>
      </w:r>
      <w:r>
        <w:rPr>
          <w:rFonts w:ascii="Times New Roman" w:hAnsi="Times New Roman"/>
          <w:sz w:val="28"/>
          <w:szCs w:val="28"/>
        </w:rPr>
        <w:t>UF</w:t>
      </w:r>
      <w:r w:rsidRPr="00F37888">
        <w:rPr>
          <w:rFonts w:ascii="Times New Roman" w:hAnsi="Times New Roman"/>
          <w:sz w:val="36"/>
          <w:szCs w:val="36"/>
          <w:vertAlign w:val="subscript"/>
          <w:lang w:val="ru-RU"/>
        </w:rPr>
        <w:t>6</w:t>
      </w:r>
      <w:r w:rsidRPr="00F37888">
        <w:rPr>
          <w:rFonts w:ascii="Times New Roman" w:hAnsi="Times New Roman"/>
          <w:sz w:val="28"/>
          <w:szCs w:val="28"/>
          <w:lang w:val="ru-RU"/>
        </w:rPr>
        <w:t xml:space="preserve"> представляет собой бесцветное кристаллическое вещество, возгоняющееся при атмосферном давлении без плавления. Температура возгонки </w:t>
      </w:r>
      <w:r>
        <w:rPr>
          <w:rFonts w:ascii="Times New Roman" w:hAnsi="Times New Roman"/>
          <w:sz w:val="28"/>
          <w:szCs w:val="28"/>
        </w:rPr>
        <w:t>UF</w:t>
      </w:r>
      <w:r w:rsidRPr="00F37888">
        <w:rPr>
          <w:rFonts w:ascii="Times New Roman" w:hAnsi="Times New Roman"/>
          <w:sz w:val="36"/>
          <w:szCs w:val="36"/>
          <w:vertAlign w:val="subscript"/>
          <w:lang w:val="ru-RU"/>
        </w:rPr>
        <w:t>6</w:t>
      </w:r>
      <w:r w:rsidRPr="00F37888">
        <w:rPr>
          <w:rFonts w:ascii="Times New Roman" w:hAnsi="Times New Roman"/>
          <w:sz w:val="28"/>
          <w:szCs w:val="28"/>
          <w:lang w:val="ru-RU"/>
        </w:rPr>
        <w:t xml:space="preserve"> при 760 мм рт.ст. составляет 56,5 </w:t>
      </w:r>
      <w:r w:rsidRPr="00F37888">
        <w:rPr>
          <w:rFonts w:ascii="Times New Roman" w:hAnsi="Times New Roman"/>
          <w:sz w:val="36"/>
          <w:szCs w:val="36"/>
          <w:vertAlign w:val="superscript"/>
          <w:lang w:val="ru-RU"/>
        </w:rPr>
        <w:t>о</w:t>
      </w:r>
      <w:r w:rsidRPr="00F37888">
        <w:rPr>
          <w:rFonts w:ascii="Times New Roman" w:hAnsi="Times New Roman"/>
          <w:sz w:val="28"/>
          <w:szCs w:val="28"/>
          <w:lang w:val="ru-RU"/>
        </w:rPr>
        <w:t>С.</w:t>
      </w:r>
    </w:p>
    <w:p w:rsidR="00830C05" w:rsidRPr="00F37888" w:rsidRDefault="00830C05">
      <w:pPr>
        <w:widowControl w:val="0"/>
        <w:autoSpaceDE w:val="0"/>
        <w:autoSpaceDN w:val="0"/>
        <w:adjustRightInd w:val="0"/>
        <w:spacing w:after="0" w:line="2"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02"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При более высоких давлениях </w:t>
      </w:r>
      <w:r>
        <w:rPr>
          <w:rFonts w:ascii="Times New Roman" w:hAnsi="Times New Roman"/>
          <w:sz w:val="28"/>
          <w:szCs w:val="28"/>
        </w:rPr>
        <w:t>UF</w:t>
      </w:r>
      <w:r w:rsidRPr="00F37888">
        <w:rPr>
          <w:rFonts w:ascii="Times New Roman" w:hAnsi="Times New Roman"/>
          <w:sz w:val="36"/>
          <w:szCs w:val="36"/>
          <w:vertAlign w:val="subscript"/>
          <w:lang w:val="ru-RU"/>
        </w:rPr>
        <w:t>6</w:t>
      </w:r>
      <w:r w:rsidRPr="00F37888">
        <w:rPr>
          <w:rFonts w:ascii="Times New Roman" w:hAnsi="Times New Roman"/>
          <w:sz w:val="28"/>
          <w:szCs w:val="28"/>
          <w:lang w:val="ru-RU"/>
        </w:rPr>
        <w:t xml:space="preserve"> плавится с образованием прозрачной, тяжелой и подвижной жидкости. Плотность твердого</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235"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22</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830C05">
      <w:pPr>
        <w:widowControl w:val="0"/>
        <w:autoSpaceDE w:val="0"/>
        <w:autoSpaceDN w:val="0"/>
        <w:adjustRightInd w:val="0"/>
        <w:spacing w:after="0" w:line="73" w:lineRule="exact"/>
        <w:rPr>
          <w:rFonts w:ascii="Times New Roman" w:hAnsi="Times New Roman"/>
          <w:sz w:val="24"/>
          <w:szCs w:val="24"/>
          <w:lang w:val="ru-RU"/>
        </w:rPr>
      </w:pPr>
      <w:bookmarkStart w:id="21" w:name="page45"/>
      <w:bookmarkEnd w:id="21"/>
    </w:p>
    <w:p w:rsidR="00830C05" w:rsidRDefault="00DF15A0">
      <w:pPr>
        <w:widowControl w:val="0"/>
        <w:autoSpaceDE w:val="0"/>
        <w:autoSpaceDN w:val="0"/>
        <w:adjustRightInd w:val="0"/>
        <w:spacing w:after="0" w:line="240" w:lineRule="auto"/>
        <w:rPr>
          <w:rFonts w:ascii="Times New Roman" w:hAnsi="Times New Roman"/>
          <w:sz w:val="24"/>
          <w:szCs w:val="24"/>
        </w:rPr>
      </w:pPr>
      <w:r w:rsidRPr="00F37888">
        <w:rPr>
          <w:rFonts w:ascii="Times New Roman" w:hAnsi="Times New Roman"/>
          <w:sz w:val="28"/>
          <w:szCs w:val="28"/>
          <w:lang w:val="ru-RU"/>
        </w:rPr>
        <w:t>гексафторида урана равна 5,06 г/см</w:t>
      </w:r>
      <w:r w:rsidRPr="00F37888">
        <w:rPr>
          <w:rFonts w:ascii="Times New Roman" w:hAnsi="Times New Roman"/>
          <w:sz w:val="36"/>
          <w:szCs w:val="36"/>
          <w:vertAlign w:val="superscript"/>
          <w:lang w:val="ru-RU"/>
        </w:rPr>
        <w:t>3</w:t>
      </w:r>
      <w:r w:rsidRPr="00F37888">
        <w:rPr>
          <w:rFonts w:ascii="Times New Roman" w:hAnsi="Times New Roman"/>
          <w:sz w:val="28"/>
          <w:szCs w:val="28"/>
          <w:lang w:val="ru-RU"/>
        </w:rPr>
        <w:t>, жидкого – 3,6 г/см</w:t>
      </w:r>
      <w:r w:rsidRPr="00F37888">
        <w:rPr>
          <w:rFonts w:ascii="Times New Roman" w:hAnsi="Times New Roman"/>
          <w:sz w:val="36"/>
          <w:szCs w:val="36"/>
          <w:vertAlign w:val="superscript"/>
          <w:lang w:val="ru-RU"/>
        </w:rPr>
        <w:t>3</w:t>
      </w:r>
      <w:r w:rsidRPr="00F37888">
        <w:rPr>
          <w:rFonts w:ascii="Times New Roman" w:hAnsi="Times New Roman"/>
          <w:sz w:val="28"/>
          <w:szCs w:val="28"/>
          <w:lang w:val="ru-RU"/>
        </w:rPr>
        <w:t xml:space="preserve">. </w:t>
      </w:r>
      <w:r>
        <w:rPr>
          <w:rFonts w:ascii="Times New Roman" w:hAnsi="Times New Roman"/>
          <w:sz w:val="28"/>
          <w:szCs w:val="28"/>
        </w:rPr>
        <w:t>Минимальное</w:t>
      </w:r>
    </w:p>
    <w:tbl>
      <w:tblPr>
        <w:tblW w:w="0" w:type="auto"/>
        <w:tblLayout w:type="fixed"/>
        <w:tblCellMar>
          <w:left w:w="0" w:type="dxa"/>
          <w:right w:w="0" w:type="dxa"/>
        </w:tblCellMar>
        <w:tblLook w:val="0000"/>
      </w:tblPr>
      <w:tblGrid>
        <w:gridCol w:w="5360"/>
        <w:gridCol w:w="540"/>
        <w:gridCol w:w="2840"/>
      </w:tblGrid>
      <w:tr w:rsidR="00830C05" w:rsidRPr="00F37888">
        <w:trPr>
          <w:trHeight w:val="306"/>
        </w:trPr>
        <w:tc>
          <w:tcPr>
            <w:tcW w:w="53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05" w:lineRule="exact"/>
              <w:rPr>
                <w:rFonts w:ascii="Times New Roman" w:hAnsi="Times New Roman"/>
                <w:sz w:val="24"/>
                <w:szCs w:val="24"/>
                <w:lang w:val="ru-RU"/>
              </w:rPr>
            </w:pPr>
            <w:r w:rsidRPr="00F37888">
              <w:rPr>
                <w:rFonts w:ascii="Times New Roman" w:hAnsi="Times New Roman"/>
                <w:sz w:val="27"/>
                <w:szCs w:val="27"/>
                <w:lang w:val="ru-RU"/>
              </w:rPr>
              <w:t xml:space="preserve">давление,  при  котором  </w:t>
            </w:r>
            <w:r w:rsidRPr="00F37888">
              <w:rPr>
                <w:rFonts w:ascii="Times New Roman" w:hAnsi="Times New Roman"/>
                <w:sz w:val="27"/>
                <w:szCs w:val="27"/>
              </w:rPr>
              <w:t>UF</w:t>
            </w:r>
            <w:r w:rsidRPr="00F37888">
              <w:rPr>
                <w:rFonts w:ascii="Times New Roman" w:hAnsi="Times New Roman"/>
                <w:sz w:val="35"/>
                <w:szCs w:val="35"/>
                <w:vertAlign w:val="subscript"/>
                <w:lang w:val="ru-RU"/>
              </w:rPr>
              <w:t>6</w:t>
            </w:r>
            <w:r w:rsidRPr="00F37888">
              <w:rPr>
                <w:rFonts w:ascii="Times New Roman" w:hAnsi="Times New Roman"/>
                <w:sz w:val="27"/>
                <w:szCs w:val="27"/>
                <w:lang w:val="ru-RU"/>
              </w:rPr>
              <w:t xml:space="preserve">   существует</w:t>
            </w:r>
          </w:p>
        </w:tc>
        <w:tc>
          <w:tcPr>
            <w:tcW w:w="54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98" w:lineRule="exact"/>
              <w:ind w:left="220"/>
              <w:rPr>
                <w:rFonts w:ascii="Times New Roman" w:hAnsi="Times New Roman"/>
                <w:sz w:val="24"/>
                <w:szCs w:val="24"/>
              </w:rPr>
            </w:pPr>
            <w:r w:rsidRPr="00F37888">
              <w:rPr>
                <w:rFonts w:ascii="Times New Roman" w:hAnsi="Times New Roman"/>
                <w:sz w:val="28"/>
                <w:szCs w:val="28"/>
              </w:rPr>
              <w:t>в</w:t>
            </w:r>
          </w:p>
        </w:tc>
        <w:tc>
          <w:tcPr>
            <w:tcW w:w="284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98" w:lineRule="exact"/>
              <w:jc w:val="right"/>
              <w:rPr>
                <w:rFonts w:ascii="Times New Roman" w:hAnsi="Times New Roman"/>
                <w:sz w:val="24"/>
                <w:szCs w:val="24"/>
              </w:rPr>
            </w:pPr>
            <w:r w:rsidRPr="00F37888">
              <w:rPr>
                <w:rFonts w:ascii="Times New Roman" w:hAnsi="Times New Roman"/>
                <w:sz w:val="28"/>
                <w:szCs w:val="28"/>
              </w:rPr>
              <w:t>жидком  состоянии  –</w:t>
            </w:r>
          </w:p>
        </w:tc>
      </w:tr>
      <w:tr w:rsidR="00830C05" w:rsidRPr="00F37888">
        <w:trPr>
          <w:trHeight w:val="380"/>
        </w:trPr>
        <w:tc>
          <w:tcPr>
            <w:tcW w:w="53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14" w:lineRule="exact"/>
              <w:rPr>
                <w:rFonts w:ascii="Times New Roman" w:hAnsi="Times New Roman"/>
                <w:sz w:val="24"/>
                <w:szCs w:val="24"/>
                <w:lang w:val="ru-RU"/>
              </w:rPr>
            </w:pPr>
            <w:r w:rsidRPr="00F37888">
              <w:rPr>
                <w:rFonts w:ascii="Times New Roman" w:hAnsi="Times New Roman"/>
                <w:sz w:val="28"/>
                <w:szCs w:val="28"/>
                <w:lang w:val="ru-RU"/>
              </w:rPr>
              <w:t>1134 мм рт.ст., минимальная температура –</w:t>
            </w:r>
          </w:p>
        </w:tc>
        <w:tc>
          <w:tcPr>
            <w:tcW w:w="338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379" w:lineRule="exact"/>
              <w:rPr>
                <w:rFonts w:ascii="Times New Roman" w:hAnsi="Times New Roman"/>
                <w:sz w:val="24"/>
                <w:szCs w:val="24"/>
              </w:rPr>
            </w:pPr>
            <w:r w:rsidRPr="00F37888">
              <w:rPr>
                <w:rFonts w:ascii="Times New Roman" w:hAnsi="Times New Roman"/>
                <w:sz w:val="28"/>
                <w:szCs w:val="28"/>
              </w:rPr>
              <w:t xml:space="preserve">+64 </w:t>
            </w:r>
            <w:r w:rsidRPr="00F37888">
              <w:rPr>
                <w:rFonts w:ascii="Times New Roman" w:hAnsi="Times New Roman"/>
                <w:sz w:val="36"/>
                <w:szCs w:val="36"/>
                <w:vertAlign w:val="superscript"/>
              </w:rPr>
              <w:t>о</w:t>
            </w:r>
            <w:r w:rsidRPr="00F37888">
              <w:rPr>
                <w:rFonts w:ascii="Times New Roman" w:hAnsi="Times New Roman"/>
                <w:sz w:val="28"/>
                <w:szCs w:val="28"/>
              </w:rPr>
              <w:t>С.</w:t>
            </w:r>
          </w:p>
        </w:tc>
      </w:tr>
      <w:tr w:rsidR="00830C05" w:rsidRPr="00F37888">
        <w:trPr>
          <w:trHeight w:val="256"/>
        </w:trPr>
        <w:tc>
          <w:tcPr>
            <w:tcW w:w="53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56" w:lineRule="exact"/>
              <w:ind w:left="580"/>
              <w:rPr>
                <w:rFonts w:ascii="Times New Roman" w:hAnsi="Times New Roman"/>
                <w:sz w:val="24"/>
                <w:szCs w:val="24"/>
              </w:rPr>
            </w:pPr>
            <w:r w:rsidRPr="00F37888">
              <w:rPr>
                <w:rFonts w:ascii="Times New Roman" w:hAnsi="Times New Roman"/>
                <w:sz w:val="28"/>
                <w:szCs w:val="28"/>
              </w:rPr>
              <w:t>Гексафторид  урана  является  одним</w:t>
            </w:r>
          </w:p>
        </w:tc>
        <w:tc>
          <w:tcPr>
            <w:tcW w:w="54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56" w:lineRule="exact"/>
              <w:ind w:left="220"/>
              <w:rPr>
                <w:rFonts w:ascii="Times New Roman" w:hAnsi="Times New Roman"/>
                <w:sz w:val="24"/>
                <w:szCs w:val="24"/>
              </w:rPr>
            </w:pPr>
            <w:r w:rsidRPr="00F37888">
              <w:rPr>
                <w:rFonts w:ascii="Times New Roman" w:hAnsi="Times New Roman"/>
                <w:sz w:val="28"/>
                <w:szCs w:val="28"/>
              </w:rPr>
              <w:t>из</w:t>
            </w:r>
          </w:p>
        </w:tc>
        <w:tc>
          <w:tcPr>
            <w:tcW w:w="284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56" w:lineRule="exact"/>
              <w:jc w:val="right"/>
              <w:rPr>
                <w:rFonts w:ascii="Times New Roman" w:hAnsi="Times New Roman"/>
                <w:sz w:val="24"/>
                <w:szCs w:val="24"/>
              </w:rPr>
            </w:pPr>
            <w:r w:rsidRPr="00F37888">
              <w:rPr>
                <w:rFonts w:ascii="Times New Roman" w:hAnsi="Times New Roman"/>
                <w:sz w:val="28"/>
                <w:szCs w:val="28"/>
              </w:rPr>
              <w:t>наиболее  химически</w:t>
            </w:r>
          </w:p>
        </w:tc>
      </w:tr>
    </w:tbl>
    <w:p w:rsidR="00830C05" w:rsidRDefault="00830C05">
      <w:pPr>
        <w:widowControl w:val="0"/>
        <w:autoSpaceDE w:val="0"/>
        <w:autoSpaceDN w:val="0"/>
        <w:adjustRightInd w:val="0"/>
        <w:spacing w:after="0" w:line="65"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24" w:lineRule="auto"/>
        <w:jc w:val="both"/>
        <w:rPr>
          <w:rFonts w:ascii="Times New Roman" w:hAnsi="Times New Roman"/>
          <w:sz w:val="24"/>
          <w:szCs w:val="24"/>
          <w:lang w:val="ru-RU"/>
        </w:rPr>
      </w:pPr>
      <w:r w:rsidRPr="00F37888">
        <w:rPr>
          <w:rFonts w:ascii="Times New Roman" w:hAnsi="Times New Roman"/>
          <w:sz w:val="28"/>
          <w:szCs w:val="28"/>
          <w:lang w:val="ru-RU"/>
        </w:rPr>
        <w:t>активных соединений урана, он является сильнейшим окислителем, превосходя по своей окислительной способности даже элементный фтор.</w:t>
      </w:r>
    </w:p>
    <w:p w:rsidR="00830C05" w:rsidRPr="00F37888" w:rsidRDefault="00830C05">
      <w:pPr>
        <w:widowControl w:val="0"/>
        <w:autoSpaceDE w:val="0"/>
        <w:autoSpaceDN w:val="0"/>
        <w:adjustRightInd w:val="0"/>
        <w:spacing w:after="0" w:line="6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194"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Взаимодействие гексафторида урана со слабыми восстановителями сопровождается образованием </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w:t>
      </w:r>
    </w:p>
    <w:p w:rsidR="00830C05" w:rsidRPr="00F37888" w:rsidRDefault="00DF15A0">
      <w:pPr>
        <w:widowControl w:val="0"/>
        <w:autoSpaceDE w:val="0"/>
        <w:autoSpaceDN w:val="0"/>
        <w:adjustRightInd w:val="0"/>
        <w:spacing w:after="0" w:line="222" w:lineRule="auto"/>
        <w:ind w:left="2980"/>
        <w:rPr>
          <w:rFonts w:ascii="Times New Roman" w:hAnsi="Times New Roman"/>
          <w:sz w:val="24"/>
          <w:szCs w:val="24"/>
          <w:lang w:val="ru-RU"/>
        </w:rPr>
      </w:pPr>
      <w:r>
        <w:rPr>
          <w:rFonts w:ascii="Times New Roman" w:hAnsi="Times New Roman"/>
          <w:sz w:val="28"/>
          <w:szCs w:val="28"/>
        </w:rPr>
        <w:t>UF</w:t>
      </w:r>
      <w:r w:rsidRPr="00F37888">
        <w:rPr>
          <w:rFonts w:ascii="Times New Roman" w:hAnsi="Times New Roman"/>
          <w:sz w:val="36"/>
          <w:szCs w:val="36"/>
          <w:vertAlign w:val="subscript"/>
          <w:lang w:val="ru-RU"/>
        </w:rPr>
        <w:t>6</w:t>
      </w:r>
      <w:r w:rsidRPr="00F37888">
        <w:rPr>
          <w:rFonts w:ascii="Times New Roman" w:hAnsi="Times New Roman"/>
          <w:sz w:val="28"/>
          <w:szCs w:val="28"/>
          <w:lang w:val="ru-RU"/>
        </w:rPr>
        <w:t xml:space="preserve"> + </w:t>
      </w:r>
      <w:r>
        <w:rPr>
          <w:rFonts w:ascii="Times New Roman" w:hAnsi="Times New Roman"/>
          <w:sz w:val="28"/>
          <w:szCs w:val="28"/>
        </w:rPr>
        <w:t>H</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 </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+ 2</w:t>
      </w:r>
      <w:r>
        <w:rPr>
          <w:rFonts w:ascii="Times New Roman" w:hAnsi="Times New Roman"/>
          <w:sz w:val="28"/>
          <w:szCs w:val="28"/>
        </w:rPr>
        <w:t>HF</w:t>
      </w:r>
      <w:r w:rsidRPr="00F37888">
        <w:rPr>
          <w:rFonts w:ascii="Times New Roman" w:hAnsi="Times New Roman"/>
          <w:sz w:val="28"/>
          <w:szCs w:val="28"/>
          <w:lang w:val="ru-RU"/>
        </w:rPr>
        <w:t>,</w:t>
      </w:r>
    </w:p>
    <w:p w:rsidR="00830C05" w:rsidRPr="00F37888" w:rsidRDefault="00DF15A0">
      <w:pPr>
        <w:widowControl w:val="0"/>
        <w:autoSpaceDE w:val="0"/>
        <w:autoSpaceDN w:val="0"/>
        <w:adjustRightInd w:val="0"/>
        <w:spacing w:after="0" w:line="186" w:lineRule="auto"/>
        <w:ind w:left="2500"/>
        <w:rPr>
          <w:rFonts w:ascii="Times New Roman" w:hAnsi="Times New Roman"/>
          <w:sz w:val="24"/>
          <w:szCs w:val="24"/>
          <w:lang w:val="ru-RU"/>
        </w:rPr>
      </w:pPr>
      <w:r>
        <w:rPr>
          <w:rFonts w:ascii="Times New Roman" w:hAnsi="Times New Roman"/>
          <w:sz w:val="28"/>
          <w:szCs w:val="28"/>
        </w:rPr>
        <w:t>UF</w:t>
      </w:r>
      <w:r w:rsidRPr="00F37888">
        <w:rPr>
          <w:rFonts w:ascii="Times New Roman" w:hAnsi="Times New Roman"/>
          <w:sz w:val="36"/>
          <w:szCs w:val="36"/>
          <w:vertAlign w:val="subscript"/>
          <w:lang w:val="ru-RU"/>
        </w:rPr>
        <w:t>6</w:t>
      </w:r>
      <w:r w:rsidRPr="00F37888">
        <w:rPr>
          <w:rFonts w:ascii="Times New Roman" w:hAnsi="Times New Roman"/>
          <w:sz w:val="28"/>
          <w:szCs w:val="28"/>
          <w:lang w:val="ru-RU"/>
        </w:rPr>
        <w:t xml:space="preserve"> + 2</w:t>
      </w:r>
      <w:r>
        <w:rPr>
          <w:rFonts w:ascii="Times New Roman" w:hAnsi="Times New Roman"/>
          <w:sz w:val="28"/>
          <w:szCs w:val="28"/>
        </w:rPr>
        <w:t>HCl</w:t>
      </w:r>
      <w:r w:rsidRPr="00F37888">
        <w:rPr>
          <w:rFonts w:ascii="Times New Roman" w:hAnsi="Times New Roman"/>
          <w:sz w:val="28"/>
          <w:szCs w:val="28"/>
          <w:lang w:val="ru-RU"/>
        </w:rPr>
        <w:t xml:space="preserve"> → </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+ 2</w:t>
      </w:r>
      <w:r>
        <w:rPr>
          <w:rFonts w:ascii="Times New Roman" w:hAnsi="Times New Roman"/>
          <w:sz w:val="28"/>
          <w:szCs w:val="28"/>
        </w:rPr>
        <w:t>HF</w:t>
      </w:r>
      <w:r w:rsidRPr="00F37888">
        <w:rPr>
          <w:rFonts w:ascii="Times New Roman" w:hAnsi="Times New Roman"/>
          <w:sz w:val="28"/>
          <w:szCs w:val="28"/>
          <w:lang w:val="ru-RU"/>
        </w:rPr>
        <w:t xml:space="preserve"> + </w:t>
      </w:r>
      <w:r>
        <w:rPr>
          <w:rFonts w:ascii="Times New Roman" w:hAnsi="Times New Roman"/>
          <w:sz w:val="28"/>
          <w:szCs w:val="28"/>
        </w:rPr>
        <w:t>Cl</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w:t>
      </w:r>
    </w:p>
    <w:p w:rsidR="00830C05" w:rsidRDefault="00DF15A0">
      <w:pPr>
        <w:widowControl w:val="0"/>
        <w:autoSpaceDE w:val="0"/>
        <w:autoSpaceDN w:val="0"/>
        <w:adjustRightInd w:val="0"/>
        <w:spacing w:after="0" w:line="187" w:lineRule="auto"/>
        <w:ind w:left="2100"/>
        <w:rPr>
          <w:rFonts w:ascii="Times New Roman" w:hAnsi="Times New Roman"/>
          <w:sz w:val="24"/>
          <w:szCs w:val="24"/>
        </w:rPr>
      </w:pPr>
      <w:r>
        <w:rPr>
          <w:rFonts w:ascii="Times New Roman" w:hAnsi="Times New Roman"/>
          <w:sz w:val="28"/>
          <w:szCs w:val="28"/>
        </w:rPr>
        <w:t>UF</w:t>
      </w:r>
      <w:r>
        <w:rPr>
          <w:rFonts w:ascii="Times New Roman" w:hAnsi="Times New Roman"/>
          <w:sz w:val="36"/>
          <w:szCs w:val="36"/>
          <w:vertAlign w:val="subscript"/>
        </w:rPr>
        <w:t>6</w:t>
      </w:r>
      <w:r>
        <w:rPr>
          <w:rFonts w:ascii="Times New Roman" w:hAnsi="Times New Roman"/>
          <w:sz w:val="28"/>
          <w:szCs w:val="28"/>
        </w:rPr>
        <w:t xml:space="preserve"> + 8NH</w:t>
      </w:r>
      <w:r>
        <w:rPr>
          <w:rFonts w:ascii="Times New Roman" w:hAnsi="Times New Roman"/>
          <w:sz w:val="36"/>
          <w:szCs w:val="36"/>
          <w:vertAlign w:val="subscript"/>
        </w:rPr>
        <w:t>3</w:t>
      </w:r>
      <w:r>
        <w:rPr>
          <w:rFonts w:ascii="Times New Roman" w:hAnsi="Times New Roman"/>
          <w:sz w:val="28"/>
          <w:szCs w:val="28"/>
        </w:rPr>
        <w:t xml:space="preserve"> → 3NH</w:t>
      </w:r>
      <w:r>
        <w:rPr>
          <w:rFonts w:ascii="Times New Roman" w:hAnsi="Times New Roman"/>
          <w:sz w:val="36"/>
          <w:szCs w:val="36"/>
          <w:vertAlign w:val="subscript"/>
        </w:rPr>
        <w:t>4</w:t>
      </w:r>
      <w:r>
        <w:rPr>
          <w:rFonts w:ascii="Times New Roman" w:hAnsi="Times New Roman"/>
          <w:sz w:val="28"/>
          <w:szCs w:val="28"/>
        </w:rPr>
        <w:t>UF</w:t>
      </w:r>
      <w:r>
        <w:rPr>
          <w:rFonts w:ascii="Times New Roman" w:hAnsi="Times New Roman"/>
          <w:sz w:val="36"/>
          <w:szCs w:val="36"/>
          <w:vertAlign w:val="subscript"/>
        </w:rPr>
        <w:t>5</w:t>
      </w:r>
      <w:r>
        <w:rPr>
          <w:rFonts w:ascii="Times New Roman" w:hAnsi="Times New Roman"/>
          <w:sz w:val="28"/>
          <w:szCs w:val="28"/>
        </w:rPr>
        <w:t xml:space="preserve"> + 3NH</w:t>
      </w:r>
      <w:r>
        <w:rPr>
          <w:rFonts w:ascii="Times New Roman" w:hAnsi="Times New Roman"/>
          <w:sz w:val="36"/>
          <w:szCs w:val="36"/>
          <w:vertAlign w:val="subscript"/>
        </w:rPr>
        <w:t>4</w:t>
      </w:r>
      <w:r>
        <w:rPr>
          <w:rFonts w:ascii="Times New Roman" w:hAnsi="Times New Roman"/>
          <w:sz w:val="28"/>
          <w:szCs w:val="28"/>
        </w:rPr>
        <w:t>F +N</w:t>
      </w:r>
      <w:r>
        <w:rPr>
          <w:rFonts w:ascii="Times New Roman" w:hAnsi="Times New Roman"/>
          <w:sz w:val="36"/>
          <w:szCs w:val="36"/>
          <w:vertAlign w:val="subscript"/>
        </w:rPr>
        <w:t>2</w:t>
      </w:r>
      <w:r>
        <w:rPr>
          <w:rFonts w:ascii="Times New Roman" w:hAnsi="Times New Roman"/>
          <w:sz w:val="28"/>
          <w:szCs w:val="28"/>
        </w:rPr>
        <w:t>,</w:t>
      </w:r>
    </w:p>
    <w:p w:rsidR="00830C05" w:rsidRPr="00F37888" w:rsidRDefault="00DF15A0">
      <w:pPr>
        <w:widowControl w:val="0"/>
        <w:autoSpaceDE w:val="0"/>
        <w:autoSpaceDN w:val="0"/>
        <w:adjustRightInd w:val="0"/>
        <w:spacing w:after="0" w:line="188" w:lineRule="auto"/>
        <w:ind w:left="2940"/>
        <w:rPr>
          <w:rFonts w:ascii="Times New Roman" w:hAnsi="Times New Roman"/>
          <w:sz w:val="24"/>
          <w:szCs w:val="24"/>
          <w:lang w:val="ru-RU"/>
        </w:rPr>
      </w:pPr>
      <w:r w:rsidRPr="00F37888">
        <w:rPr>
          <w:rFonts w:ascii="Times New Roman" w:hAnsi="Times New Roman"/>
          <w:sz w:val="28"/>
          <w:szCs w:val="28"/>
          <w:lang w:val="ru-RU"/>
        </w:rPr>
        <w:t>2</w:t>
      </w:r>
      <w:r>
        <w:rPr>
          <w:rFonts w:ascii="Times New Roman" w:hAnsi="Times New Roman"/>
          <w:sz w:val="28"/>
          <w:szCs w:val="28"/>
        </w:rPr>
        <w:t>UF</w:t>
      </w:r>
      <w:r w:rsidRPr="00F37888">
        <w:rPr>
          <w:rFonts w:ascii="Times New Roman" w:hAnsi="Times New Roman"/>
          <w:sz w:val="36"/>
          <w:szCs w:val="36"/>
          <w:vertAlign w:val="subscript"/>
          <w:lang w:val="ru-RU"/>
        </w:rPr>
        <w:t>6</w:t>
      </w:r>
      <w:r w:rsidRPr="00F37888">
        <w:rPr>
          <w:rFonts w:ascii="Times New Roman" w:hAnsi="Times New Roman"/>
          <w:sz w:val="28"/>
          <w:szCs w:val="28"/>
          <w:lang w:val="ru-RU"/>
        </w:rPr>
        <w:t xml:space="preserve"> + </w:t>
      </w:r>
      <w:r>
        <w:rPr>
          <w:rFonts w:ascii="Times New Roman" w:hAnsi="Times New Roman"/>
          <w:sz w:val="28"/>
          <w:szCs w:val="28"/>
        </w:rPr>
        <w:t>C</w:t>
      </w:r>
      <w:r w:rsidRPr="00F37888">
        <w:rPr>
          <w:rFonts w:ascii="Times New Roman" w:hAnsi="Times New Roman"/>
          <w:sz w:val="28"/>
          <w:szCs w:val="28"/>
          <w:lang w:val="ru-RU"/>
        </w:rPr>
        <w:t xml:space="preserve"> → 2</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 </w:t>
      </w:r>
      <w:r>
        <w:rPr>
          <w:rFonts w:ascii="Times New Roman" w:hAnsi="Times New Roman"/>
          <w:sz w:val="28"/>
          <w:szCs w:val="28"/>
        </w:rPr>
        <w:t>CF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107"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jc w:val="both"/>
        <w:rPr>
          <w:rFonts w:ascii="Times New Roman" w:hAnsi="Times New Roman"/>
          <w:sz w:val="24"/>
          <w:szCs w:val="24"/>
          <w:lang w:val="ru-RU"/>
        </w:rPr>
      </w:pPr>
      <w:r w:rsidRPr="00F37888">
        <w:rPr>
          <w:rFonts w:ascii="Times New Roman" w:hAnsi="Times New Roman"/>
          <w:sz w:val="28"/>
          <w:szCs w:val="28"/>
          <w:lang w:val="ru-RU"/>
        </w:rPr>
        <w:t>Сильные восстановители восстанавливают гексафторид до металлического урана:</w:t>
      </w:r>
    </w:p>
    <w:p w:rsidR="00830C05" w:rsidRDefault="00DF15A0">
      <w:pPr>
        <w:widowControl w:val="0"/>
        <w:autoSpaceDE w:val="0"/>
        <w:autoSpaceDN w:val="0"/>
        <w:adjustRightInd w:val="0"/>
        <w:spacing w:after="0" w:line="198" w:lineRule="auto"/>
        <w:ind w:left="2960"/>
        <w:rPr>
          <w:rFonts w:ascii="Times New Roman" w:hAnsi="Times New Roman"/>
          <w:sz w:val="24"/>
          <w:szCs w:val="24"/>
        </w:rPr>
      </w:pPr>
      <w:r>
        <w:rPr>
          <w:rFonts w:ascii="Times New Roman" w:hAnsi="Times New Roman"/>
          <w:sz w:val="28"/>
          <w:szCs w:val="28"/>
        </w:rPr>
        <w:t>UF</w:t>
      </w:r>
      <w:r>
        <w:rPr>
          <w:rFonts w:ascii="Times New Roman" w:hAnsi="Times New Roman"/>
          <w:sz w:val="36"/>
          <w:szCs w:val="36"/>
          <w:vertAlign w:val="subscript"/>
        </w:rPr>
        <w:t>6</w:t>
      </w:r>
      <w:r>
        <w:rPr>
          <w:rFonts w:ascii="Times New Roman" w:hAnsi="Times New Roman"/>
          <w:sz w:val="28"/>
          <w:szCs w:val="28"/>
        </w:rPr>
        <w:t xml:space="preserve"> + 6Na → U + 6NaF,</w:t>
      </w:r>
    </w:p>
    <w:p w:rsidR="00830C05" w:rsidRDefault="00DF15A0">
      <w:pPr>
        <w:widowControl w:val="0"/>
        <w:autoSpaceDE w:val="0"/>
        <w:autoSpaceDN w:val="0"/>
        <w:adjustRightInd w:val="0"/>
        <w:spacing w:after="0" w:line="186" w:lineRule="auto"/>
        <w:ind w:left="2960"/>
        <w:rPr>
          <w:rFonts w:ascii="Times New Roman" w:hAnsi="Times New Roman"/>
          <w:sz w:val="24"/>
          <w:szCs w:val="24"/>
        </w:rPr>
      </w:pPr>
      <w:r>
        <w:rPr>
          <w:rFonts w:ascii="Times New Roman" w:hAnsi="Times New Roman"/>
          <w:sz w:val="28"/>
          <w:szCs w:val="28"/>
        </w:rPr>
        <w:t>UF</w:t>
      </w:r>
      <w:r>
        <w:rPr>
          <w:rFonts w:ascii="Times New Roman" w:hAnsi="Times New Roman"/>
          <w:sz w:val="36"/>
          <w:szCs w:val="36"/>
          <w:vertAlign w:val="subscript"/>
        </w:rPr>
        <w:t>6</w:t>
      </w:r>
      <w:r>
        <w:rPr>
          <w:rFonts w:ascii="Times New Roman" w:hAnsi="Times New Roman"/>
          <w:sz w:val="28"/>
          <w:szCs w:val="28"/>
        </w:rPr>
        <w:t xml:space="preserve"> + 3Ca → U + 3CaF</w:t>
      </w:r>
      <w:r>
        <w:rPr>
          <w:rFonts w:ascii="Times New Roman" w:hAnsi="Times New Roman"/>
          <w:sz w:val="36"/>
          <w:szCs w:val="36"/>
          <w:vertAlign w:val="subscript"/>
        </w:rPr>
        <w:t>2</w:t>
      </w:r>
      <w:r>
        <w:rPr>
          <w:rFonts w:ascii="Times New Roman" w:hAnsi="Times New Roman"/>
          <w:sz w:val="28"/>
          <w:szCs w:val="28"/>
        </w:rPr>
        <w:t>.</w:t>
      </w:r>
    </w:p>
    <w:p w:rsidR="00830C05" w:rsidRDefault="00830C05">
      <w:pPr>
        <w:widowControl w:val="0"/>
        <w:autoSpaceDE w:val="0"/>
        <w:autoSpaceDN w:val="0"/>
        <w:adjustRightInd w:val="0"/>
        <w:spacing w:after="0" w:line="1"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34"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При взаимодействии с </w:t>
      </w:r>
      <w:r>
        <w:rPr>
          <w:rFonts w:ascii="Times New Roman" w:hAnsi="Times New Roman"/>
          <w:sz w:val="28"/>
          <w:szCs w:val="28"/>
        </w:rPr>
        <w:t>UF</w:t>
      </w:r>
      <w:r w:rsidRPr="00F37888">
        <w:rPr>
          <w:rFonts w:ascii="Times New Roman" w:hAnsi="Times New Roman"/>
          <w:sz w:val="36"/>
          <w:szCs w:val="36"/>
          <w:vertAlign w:val="subscript"/>
          <w:lang w:val="ru-RU"/>
        </w:rPr>
        <w:t>6</w:t>
      </w:r>
      <w:r w:rsidRPr="00F37888">
        <w:rPr>
          <w:rFonts w:ascii="Times New Roman" w:hAnsi="Times New Roman"/>
          <w:sz w:val="28"/>
          <w:szCs w:val="28"/>
          <w:lang w:val="ru-RU"/>
        </w:rPr>
        <w:t xml:space="preserve"> корродируют большинство металлов. Даже золото и платина устойчивы лишь при комнатной температуре. При повышенной температуре происходит потускнение их поверхности. Наибольшей стойкостью к действию гексафторида урана обладают медь, алюминий и никель, а также сплавы на их основе (монель, инконель и т.д.)</w:t>
      </w:r>
    </w:p>
    <w:p w:rsidR="00830C05" w:rsidRPr="00F37888" w:rsidRDefault="00DF15A0">
      <w:pPr>
        <w:widowControl w:val="0"/>
        <w:autoSpaceDE w:val="0"/>
        <w:autoSpaceDN w:val="0"/>
        <w:adjustRightInd w:val="0"/>
        <w:spacing w:after="0" w:line="240" w:lineRule="auto"/>
        <w:ind w:left="580"/>
        <w:rPr>
          <w:rFonts w:ascii="Times New Roman" w:hAnsi="Times New Roman"/>
          <w:sz w:val="24"/>
          <w:szCs w:val="24"/>
          <w:lang w:val="ru-RU"/>
        </w:rPr>
      </w:pPr>
      <w:r w:rsidRPr="00F37888">
        <w:rPr>
          <w:rFonts w:ascii="Times New Roman" w:hAnsi="Times New Roman"/>
          <w:sz w:val="28"/>
          <w:szCs w:val="28"/>
          <w:lang w:val="ru-RU"/>
        </w:rPr>
        <w:t>Гексафторид урана очень энергично взаимодействует с водой:</w:t>
      </w:r>
    </w:p>
    <w:p w:rsidR="00830C05" w:rsidRPr="00F37888" w:rsidRDefault="00DF15A0">
      <w:pPr>
        <w:widowControl w:val="0"/>
        <w:autoSpaceDE w:val="0"/>
        <w:autoSpaceDN w:val="0"/>
        <w:adjustRightInd w:val="0"/>
        <w:spacing w:after="0" w:line="232" w:lineRule="auto"/>
        <w:ind w:left="2680"/>
        <w:rPr>
          <w:rFonts w:ascii="Times New Roman" w:hAnsi="Times New Roman"/>
          <w:sz w:val="24"/>
          <w:szCs w:val="24"/>
          <w:lang w:val="ru-RU"/>
        </w:rPr>
      </w:pPr>
      <w:r>
        <w:rPr>
          <w:rFonts w:ascii="Times New Roman" w:hAnsi="Times New Roman"/>
          <w:sz w:val="28"/>
          <w:szCs w:val="28"/>
        </w:rPr>
        <w:t>UF</w:t>
      </w:r>
      <w:r w:rsidRPr="00F37888">
        <w:rPr>
          <w:rFonts w:ascii="Times New Roman" w:hAnsi="Times New Roman"/>
          <w:sz w:val="36"/>
          <w:szCs w:val="36"/>
          <w:vertAlign w:val="subscript"/>
          <w:lang w:val="ru-RU"/>
        </w:rPr>
        <w:t>6</w:t>
      </w:r>
      <w:r w:rsidRPr="00F37888">
        <w:rPr>
          <w:rFonts w:ascii="Times New Roman" w:hAnsi="Times New Roman"/>
          <w:sz w:val="28"/>
          <w:szCs w:val="28"/>
          <w:lang w:val="ru-RU"/>
        </w:rPr>
        <w:t xml:space="preserve"> + 2</w:t>
      </w:r>
      <w:r>
        <w:rPr>
          <w:rFonts w:ascii="Times New Roman" w:hAnsi="Times New Roman"/>
          <w:sz w:val="28"/>
          <w:szCs w:val="28"/>
        </w:rPr>
        <w:t>H</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28"/>
          <w:szCs w:val="28"/>
          <w:lang w:val="ru-RU"/>
        </w:rPr>
        <w:t xml:space="preserve"> → </w:t>
      </w:r>
      <w:r>
        <w:rPr>
          <w:rFonts w:ascii="Times New Roman" w:hAnsi="Times New Roman"/>
          <w:sz w:val="28"/>
          <w:szCs w:val="28"/>
        </w:rPr>
        <w:t>UO</w:t>
      </w:r>
      <w:r w:rsidRPr="00F37888">
        <w:rPr>
          <w:rFonts w:ascii="Times New Roman" w:hAnsi="Times New Roman"/>
          <w:sz w:val="36"/>
          <w:szCs w:val="36"/>
          <w:vertAlign w:val="subscript"/>
          <w:lang w:val="ru-RU"/>
        </w:rPr>
        <w:t>2</w:t>
      </w:r>
      <w:r>
        <w:rPr>
          <w:rFonts w:ascii="Times New Roman" w:hAnsi="Times New Roman"/>
          <w:sz w:val="28"/>
          <w:szCs w:val="28"/>
        </w:rPr>
        <w:t>F</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+ 4</w:t>
      </w:r>
      <w:r>
        <w:rPr>
          <w:rFonts w:ascii="Times New Roman" w:hAnsi="Times New Roman"/>
          <w:sz w:val="28"/>
          <w:szCs w:val="28"/>
        </w:rPr>
        <w:t>HF</w:t>
      </w:r>
      <w:r w:rsidRPr="00F37888">
        <w:rPr>
          <w:rFonts w:ascii="Times New Roman" w:hAnsi="Times New Roman"/>
          <w:sz w:val="28"/>
          <w:szCs w:val="28"/>
          <w:lang w:val="ru-RU"/>
        </w:rPr>
        <w:t>.</w:t>
      </w:r>
    </w:p>
    <w:p w:rsidR="00830C05" w:rsidRPr="00F37888" w:rsidRDefault="00DF15A0">
      <w:pPr>
        <w:widowControl w:val="0"/>
        <w:overflowPunct w:val="0"/>
        <w:autoSpaceDE w:val="0"/>
        <w:autoSpaceDN w:val="0"/>
        <w:adjustRightInd w:val="0"/>
        <w:spacing w:after="0" w:line="199" w:lineRule="auto"/>
        <w:jc w:val="both"/>
        <w:rPr>
          <w:rFonts w:ascii="Times New Roman" w:hAnsi="Times New Roman"/>
          <w:sz w:val="24"/>
          <w:szCs w:val="24"/>
          <w:lang w:val="ru-RU"/>
        </w:rPr>
      </w:pPr>
      <w:r w:rsidRPr="00F37888">
        <w:rPr>
          <w:rFonts w:ascii="Times New Roman" w:hAnsi="Times New Roman"/>
          <w:sz w:val="28"/>
          <w:szCs w:val="28"/>
          <w:lang w:val="ru-RU"/>
        </w:rPr>
        <w:t xml:space="preserve">Реакция гидролиза </w:t>
      </w:r>
      <w:r>
        <w:rPr>
          <w:rFonts w:ascii="Times New Roman" w:hAnsi="Times New Roman"/>
          <w:sz w:val="28"/>
          <w:szCs w:val="28"/>
        </w:rPr>
        <w:t>UF</w:t>
      </w:r>
      <w:r w:rsidRPr="00F37888">
        <w:rPr>
          <w:rFonts w:ascii="Times New Roman" w:hAnsi="Times New Roman"/>
          <w:sz w:val="36"/>
          <w:szCs w:val="36"/>
          <w:vertAlign w:val="subscript"/>
          <w:lang w:val="ru-RU"/>
        </w:rPr>
        <w:t>6</w:t>
      </w:r>
      <w:r w:rsidRPr="00F37888">
        <w:rPr>
          <w:rFonts w:ascii="Times New Roman" w:hAnsi="Times New Roman"/>
          <w:sz w:val="28"/>
          <w:szCs w:val="28"/>
          <w:lang w:val="ru-RU"/>
        </w:rPr>
        <w:t xml:space="preserve"> парами воды является причиной того, что на воздухе </w:t>
      </w:r>
      <w:r>
        <w:rPr>
          <w:rFonts w:ascii="Times New Roman" w:hAnsi="Times New Roman"/>
          <w:sz w:val="28"/>
          <w:szCs w:val="28"/>
        </w:rPr>
        <w:t>UF</w:t>
      </w:r>
      <w:r w:rsidRPr="00F37888">
        <w:rPr>
          <w:rFonts w:ascii="Times New Roman" w:hAnsi="Times New Roman"/>
          <w:sz w:val="36"/>
          <w:szCs w:val="36"/>
          <w:vertAlign w:val="subscript"/>
          <w:lang w:val="ru-RU"/>
        </w:rPr>
        <w:t>6</w:t>
      </w:r>
      <w:r w:rsidRPr="00F37888">
        <w:rPr>
          <w:rFonts w:ascii="Times New Roman" w:hAnsi="Times New Roman"/>
          <w:sz w:val="28"/>
          <w:szCs w:val="28"/>
          <w:lang w:val="ru-RU"/>
        </w:rPr>
        <w:t xml:space="preserve"> «дымит». Реакция гидролиза на воздухе становится незаметна лишь при температуре –40 </w:t>
      </w:r>
      <w:r w:rsidRPr="00F37888">
        <w:rPr>
          <w:rFonts w:ascii="Times New Roman" w:hAnsi="Times New Roman"/>
          <w:sz w:val="36"/>
          <w:szCs w:val="36"/>
          <w:vertAlign w:val="superscript"/>
          <w:lang w:val="ru-RU"/>
        </w:rPr>
        <w:t>о</w:t>
      </w:r>
      <w:r w:rsidRPr="00F37888">
        <w:rPr>
          <w:rFonts w:ascii="Times New Roman" w:hAnsi="Times New Roman"/>
          <w:sz w:val="28"/>
          <w:szCs w:val="28"/>
          <w:lang w:val="ru-RU"/>
        </w:rPr>
        <w:t>С.</w:t>
      </w:r>
    </w:p>
    <w:p w:rsidR="00830C05" w:rsidRPr="00F37888" w:rsidRDefault="00830C05">
      <w:pPr>
        <w:widowControl w:val="0"/>
        <w:autoSpaceDE w:val="0"/>
        <w:autoSpaceDN w:val="0"/>
        <w:adjustRightInd w:val="0"/>
        <w:spacing w:after="0" w:line="44"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ind w:firstLine="566"/>
        <w:jc w:val="both"/>
        <w:rPr>
          <w:rFonts w:ascii="Times New Roman" w:hAnsi="Times New Roman"/>
          <w:sz w:val="24"/>
          <w:szCs w:val="24"/>
          <w:lang w:val="ru-RU"/>
        </w:rPr>
      </w:pPr>
      <w:r w:rsidRPr="00F37888">
        <w:rPr>
          <w:rFonts w:ascii="Times New Roman" w:hAnsi="Times New Roman"/>
          <w:sz w:val="28"/>
          <w:szCs w:val="28"/>
          <w:lang w:val="ru-RU"/>
        </w:rPr>
        <w:t>Вследствие мгновенного гидролиза гексафторида урана при его взаимодействии с водными растворами получаются те же продукты, что</w:t>
      </w:r>
    </w:p>
    <w:p w:rsidR="00830C05" w:rsidRPr="00F37888" w:rsidRDefault="00DF15A0">
      <w:pPr>
        <w:widowControl w:val="0"/>
        <w:autoSpaceDE w:val="0"/>
        <w:autoSpaceDN w:val="0"/>
        <w:adjustRightInd w:val="0"/>
        <w:spacing w:after="0" w:line="198" w:lineRule="auto"/>
        <w:rPr>
          <w:rFonts w:ascii="Times New Roman" w:hAnsi="Times New Roman"/>
          <w:sz w:val="24"/>
          <w:szCs w:val="24"/>
          <w:lang w:val="ru-RU"/>
        </w:rPr>
      </w:pPr>
      <w:r w:rsidRPr="00F37888">
        <w:rPr>
          <w:rFonts w:ascii="Times New Roman" w:hAnsi="Times New Roman"/>
          <w:sz w:val="28"/>
          <w:szCs w:val="28"/>
          <w:lang w:val="ru-RU"/>
        </w:rPr>
        <w:t xml:space="preserve">и для </w:t>
      </w:r>
      <w:r>
        <w:rPr>
          <w:rFonts w:ascii="Times New Roman" w:hAnsi="Times New Roman"/>
          <w:sz w:val="28"/>
          <w:szCs w:val="28"/>
        </w:rPr>
        <w:t>UO</w:t>
      </w:r>
      <w:r w:rsidRPr="00F37888">
        <w:rPr>
          <w:rFonts w:ascii="Times New Roman" w:hAnsi="Times New Roman"/>
          <w:sz w:val="36"/>
          <w:szCs w:val="36"/>
          <w:vertAlign w:val="subscript"/>
          <w:lang w:val="ru-RU"/>
        </w:rPr>
        <w:t>2</w:t>
      </w:r>
      <w:r>
        <w:rPr>
          <w:rFonts w:ascii="Times New Roman" w:hAnsi="Times New Roman"/>
          <w:sz w:val="28"/>
          <w:szCs w:val="28"/>
        </w:rPr>
        <w:t>F</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4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7"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Гексафторид урана является координационно-ненасыщенным соединением и способен к образованию целого ряда продуктов присоединения. При невысоких температурах </w:t>
      </w:r>
      <w:r>
        <w:rPr>
          <w:rFonts w:ascii="Times New Roman" w:hAnsi="Times New Roman"/>
          <w:sz w:val="28"/>
          <w:szCs w:val="28"/>
        </w:rPr>
        <w:t>UF</w:t>
      </w:r>
      <w:r w:rsidRPr="00F37888">
        <w:rPr>
          <w:rFonts w:ascii="Times New Roman" w:hAnsi="Times New Roman"/>
          <w:sz w:val="36"/>
          <w:szCs w:val="36"/>
          <w:vertAlign w:val="subscript"/>
          <w:lang w:val="ru-RU"/>
        </w:rPr>
        <w:t>6</w:t>
      </w:r>
      <w:r w:rsidRPr="00F37888">
        <w:rPr>
          <w:rFonts w:ascii="Times New Roman" w:hAnsi="Times New Roman"/>
          <w:sz w:val="28"/>
          <w:szCs w:val="28"/>
          <w:lang w:val="ru-RU"/>
        </w:rPr>
        <w:t xml:space="preserve"> практически полностью поглощается из газовых смесей твердыми фторидами щелочных металлов с образованием комплексных солей:</w:t>
      </w:r>
    </w:p>
    <w:p w:rsidR="00830C05" w:rsidRPr="00F37888" w:rsidRDefault="00DF15A0">
      <w:pPr>
        <w:widowControl w:val="0"/>
        <w:autoSpaceDE w:val="0"/>
        <w:autoSpaceDN w:val="0"/>
        <w:adjustRightInd w:val="0"/>
        <w:spacing w:after="0" w:line="237" w:lineRule="auto"/>
        <w:ind w:left="2880"/>
        <w:rPr>
          <w:rFonts w:ascii="Times New Roman" w:hAnsi="Times New Roman"/>
          <w:sz w:val="24"/>
          <w:szCs w:val="24"/>
          <w:lang w:val="ru-RU"/>
        </w:rPr>
      </w:pPr>
      <w:r>
        <w:rPr>
          <w:rFonts w:ascii="Times New Roman" w:hAnsi="Times New Roman"/>
          <w:sz w:val="28"/>
          <w:szCs w:val="28"/>
        </w:rPr>
        <w:t>UF</w:t>
      </w:r>
      <w:r w:rsidRPr="00F37888">
        <w:rPr>
          <w:rFonts w:ascii="Times New Roman" w:hAnsi="Times New Roman"/>
          <w:sz w:val="36"/>
          <w:szCs w:val="36"/>
          <w:vertAlign w:val="subscript"/>
          <w:lang w:val="ru-RU"/>
        </w:rPr>
        <w:t>6</w:t>
      </w:r>
      <w:r w:rsidRPr="00F37888">
        <w:rPr>
          <w:rFonts w:ascii="Times New Roman" w:hAnsi="Times New Roman"/>
          <w:sz w:val="28"/>
          <w:szCs w:val="28"/>
          <w:lang w:val="ru-RU"/>
        </w:rPr>
        <w:t xml:space="preserve"> + 3</w:t>
      </w:r>
      <w:r>
        <w:rPr>
          <w:rFonts w:ascii="Times New Roman" w:hAnsi="Times New Roman"/>
          <w:sz w:val="28"/>
          <w:szCs w:val="28"/>
        </w:rPr>
        <w:t>NaF</w:t>
      </w:r>
      <w:r w:rsidRPr="00F37888">
        <w:rPr>
          <w:rFonts w:ascii="Times New Roman" w:hAnsi="Times New Roman"/>
          <w:sz w:val="28"/>
          <w:szCs w:val="28"/>
          <w:lang w:val="ru-RU"/>
        </w:rPr>
        <w:t xml:space="preserve"> → 3</w:t>
      </w:r>
      <w:r>
        <w:rPr>
          <w:rFonts w:ascii="Times New Roman" w:hAnsi="Times New Roman"/>
          <w:sz w:val="28"/>
          <w:szCs w:val="28"/>
        </w:rPr>
        <w:t>NaF</w:t>
      </w:r>
      <w:r>
        <w:rPr>
          <w:rFonts w:ascii="Symbol" w:hAnsi="Symbol" w:cs="Symbol"/>
          <w:sz w:val="28"/>
          <w:szCs w:val="28"/>
        </w:rPr>
        <w:t></w:t>
      </w:r>
      <w:r>
        <w:rPr>
          <w:rFonts w:ascii="Times New Roman" w:hAnsi="Times New Roman"/>
          <w:sz w:val="28"/>
          <w:szCs w:val="28"/>
        </w:rPr>
        <w:t>UF</w:t>
      </w:r>
      <w:r w:rsidRPr="00F37888">
        <w:rPr>
          <w:rFonts w:ascii="Times New Roman" w:hAnsi="Times New Roman"/>
          <w:sz w:val="36"/>
          <w:szCs w:val="36"/>
          <w:vertAlign w:val="subscript"/>
          <w:lang w:val="ru-RU"/>
        </w:rPr>
        <w:t>6</w:t>
      </w:r>
      <w:r w:rsidRPr="00F37888">
        <w:rPr>
          <w:rFonts w:ascii="Times New Roman" w:hAnsi="Times New Roman"/>
          <w:sz w:val="28"/>
          <w:szCs w:val="28"/>
          <w:lang w:val="ru-RU"/>
        </w:rPr>
        <w:t>,</w:t>
      </w:r>
    </w:p>
    <w:p w:rsidR="00830C05" w:rsidRPr="00F37888" w:rsidRDefault="00DF15A0">
      <w:pPr>
        <w:widowControl w:val="0"/>
        <w:autoSpaceDE w:val="0"/>
        <w:autoSpaceDN w:val="0"/>
        <w:adjustRightInd w:val="0"/>
        <w:spacing w:after="0" w:line="199" w:lineRule="auto"/>
        <w:ind w:left="3000"/>
        <w:rPr>
          <w:rFonts w:ascii="Times New Roman" w:hAnsi="Times New Roman"/>
          <w:sz w:val="24"/>
          <w:szCs w:val="24"/>
          <w:lang w:val="ru-RU"/>
        </w:rPr>
      </w:pPr>
      <w:r>
        <w:rPr>
          <w:rFonts w:ascii="Times New Roman" w:hAnsi="Times New Roman"/>
          <w:sz w:val="28"/>
          <w:szCs w:val="28"/>
        </w:rPr>
        <w:t>UF</w:t>
      </w:r>
      <w:r w:rsidRPr="00F37888">
        <w:rPr>
          <w:rFonts w:ascii="Times New Roman" w:hAnsi="Times New Roman"/>
          <w:sz w:val="36"/>
          <w:szCs w:val="36"/>
          <w:vertAlign w:val="subscript"/>
          <w:lang w:val="ru-RU"/>
        </w:rPr>
        <w:t>6</w:t>
      </w:r>
      <w:r w:rsidRPr="00F37888">
        <w:rPr>
          <w:rFonts w:ascii="Times New Roman" w:hAnsi="Times New Roman"/>
          <w:sz w:val="28"/>
          <w:szCs w:val="28"/>
          <w:lang w:val="ru-RU"/>
        </w:rPr>
        <w:t xml:space="preserve"> + 3</w:t>
      </w:r>
      <w:r>
        <w:rPr>
          <w:rFonts w:ascii="Times New Roman" w:hAnsi="Times New Roman"/>
          <w:sz w:val="28"/>
          <w:szCs w:val="28"/>
        </w:rPr>
        <w:t>KF</w:t>
      </w:r>
      <w:r w:rsidRPr="00F37888">
        <w:rPr>
          <w:rFonts w:ascii="Times New Roman" w:hAnsi="Times New Roman"/>
          <w:sz w:val="28"/>
          <w:szCs w:val="28"/>
          <w:lang w:val="ru-RU"/>
        </w:rPr>
        <w:t xml:space="preserve"> → 3</w:t>
      </w:r>
      <w:r>
        <w:rPr>
          <w:rFonts w:ascii="Times New Roman" w:hAnsi="Times New Roman"/>
          <w:sz w:val="28"/>
          <w:szCs w:val="28"/>
        </w:rPr>
        <w:t>KF</w:t>
      </w:r>
      <w:r>
        <w:rPr>
          <w:rFonts w:ascii="Symbol" w:hAnsi="Symbol" w:cs="Symbol"/>
          <w:sz w:val="28"/>
          <w:szCs w:val="28"/>
        </w:rPr>
        <w:t></w:t>
      </w:r>
      <w:r>
        <w:rPr>
          <w:rFonts w:ascii="Times New Roman" w:hAnsi="Times New Roman"/>
          <w:sz w:val="28"/>
          <w:szCs w:val="28"/>
        </w:rPr>
        <w:t>UF</w:t>
      </w:r>
      <w:r w:rsidRPr="00F37888">
        <w:rPr>
          <w:rFonts w:ascii="Times New Roman" w:hAnsi="Times New Roman"/>
          <w:sz w:val="36"/>
          <w:szCs w:val="36"/>
          <w:vertAlign w:val="subscript"/>
          <w:lang w:val="ru-RU"/>
        </w:rPr>
        <w:t>6</w:t>
      </w:r>
      <w:r w:rsidRPr="00F37888">
        <w:rPr>
          <w:rFonts w:ascii="Times New Roman" w:hAnsi="Times New Roman"/>
          <w:sz w:val="28"/>
          <w:szCs w:val="28"/>
          <w:lang w:val="ru-RU"/>
        </w:rPr>
        <w:t>,</w:t>
      </w:r>
    </w:p>
    <w:p w:rsidR="00830C05" w:rsidRPr="00F37888" w:rsidRDefault="00DF15A0">
      <w:pPr>
        <w:widowControl w:val="0"/>
        <w:autoSpaceDE w:val="0"/>
        <w:autoSpaceDN w:val="0"/>
        <w:adjustRightInd w:val="0"/>
        <w:spacing w:after="0" w:line="209" w:lineRule="auto"/>
        <w:ind w:left="2880"/>
        <w:rPr>
          <w:rFonts w:ascii="Times New Roman" w:hAnsi="Times New Roman"/>
          <w:sz w:val="24"/>
          <w:szCs w:val="24"/>
          <w:lang w:val="ru-RU"/>
        </w:rPr>
      </w:pPr>
      <w:r>
        <w:rPr>
          <w:rFonts w:ascii="Times New Roman" w:hAnsi="Times New Roman"/>
          <w:sz w:val="28"/>
          <w:szCs w:val="28"/>
        </w:rPr>
        <w:t>UF</w:t>
      </w:r>
      <w:r w:rsidRPr="00F37888">
        <w:rPr>
          <w:rFonts w:ascii="Times New Roman" w:hAnsi="Times New Roman"/>
          <w:sz w:val="36"/>
          <w:szCs w:val="36"/>
          <w:vertAlign w:val="subscript"/>
          <w:lang w:val="ru-RU"/>
        </w:rPr>
        <w:t>6</w:t>
      </w:r>
      <w:r w:rsidRPr="00F37888">
        <w:rPr>
          <w:rFonts w:ascii="Times New Roman" w:hAnsi="Times New Roman"/>
          <w:sz w:val="28"/>
          <w:szCs w:val="28"/>
          <w:lang w:val="ru-RU"/>
        </w:rPr>
        <w:t xml:space="preserve"> + 3</w:t>
      </w:r>
      <w:r>
        <w:rPr>
          <w:rFonts w:ascii="Times New Roman" w:hAnsi="Times New Roman"/>
          <w:sz w:val="28"/>
          <w:szCs w:val="28"/>
        </w:rPr>
        <w:t>RbF</w:t>
      </w:r>
      <w:r w:rsidRPr="00F37888">
        <w:rPr>
          <w:rFonts w:ascii="Times New Roman" w:hAnsi="Times New Roman"/>
          <w:sz w:val="28"/>
          <w:szCs w:val="28"/>
          <w:lang w:val="ru-RU"/>
        </w:rPr>
        <w:t xml:space="preserve"> → 3</w:t>
      </w:r>
      <w:r>
        <w:rPr>
          <w:rFonts w:ascii="Times New Roman" w:hAnsi="Times New Roman"/>
          <w:sz w:val="28"/>
          <w:szCs w:val="28"/>
        </w:rPr>
        <w:t>RbF</w:t>
      </w:r>
      <w:r>
        <w:rPr>
          <w:rFonts w:ascii="Symbol" w:hAnsi="Symbol" w:cs="Symbol"/>
          <w:sz w:val="28"/>
          <w:szCs w:val="28"/>
        </w:rPr>
        <w:t></w:t>
      </w:r>
      <w:r>
        <w:rPr>
          <w:rFonts w:ascii="Times New Roman" w:hAnsi="Times New Roman"/>
          <w:sz w:val="28"/>
          <w:szCs w:val="28"/>
        </w:rPr>
        <w:t>UF</w:t>
      </w:r>
      <w:r w:rsidRPr="00F37888">
        <w:rPr>
          <w:rFonts w:ascii="Times New Roman" w:hAnsi="Times New Roman"/>
          <w:sz w:val="36"/>
          <w:szCs w:val="36"/>
          <w:vertAlign w:val="subscript"/>
          <w:lang w:val="ru-RU"/>
        </w:rPr>
        <w:t>6</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37"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23</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830C05">
      <w:pPr>
        <w:widowControl w:val="0"/>
        <w:autoSpaceDE w:val="0"/>
        <w:autoSpaceDN w:val="0"/>
        <w:adjustRightInd w:val="0"/>
        <w:spacing w:after="0" w:line="207" w:lineRule="exact"/>
        <w:rPr>
          <w:rFonts w:ascii="Times New Roman" w:hAnsi="Times New Roman"/>
          <w:sz w:val="24"/>
          <w:szCs w:val="24"/>
          <w:lang w:val="ru-RU"/>
        </w:rPr>
      </w:pPr>
      <w:bookmarkStart w:id="22" w:name="page47"/>
      <w:bookmarkEnd w:id="22"/>
    </w:p>
    <w:p w:rsidR="00830C05" w:rsidRPr="00F37888" w:rsidRDefault="00DF15A0">
      <w:pPr>
        <w:widowControl w:val="0"/>
        <w:overflowPunct w:val="0"/>
        <w:autoSpaceDE w:val="0"/>
        <w:autoSpaceDN w:val="0"/>
        <w:adjustRightInd w:val="0"/>
        <w:spacing w:after="0" w:line="215" w:lineRule="auto"/>
        <w:jc w:val="both"/>
        <w:rPr>
          <w:rFonts w:ascii="Times New Roman" w:hAnsi="Times New Roman"/>
          <w:sz w:val="24"/>
          <w:szCs w:val="24"/>
          <w:lang w:val="ru-RU"/>
        </w:rPr>
      </w:pPr>
      <w:r w:rsidRPr="00F37888">
        <w:rPr>
          <w:rFonts w:ascii="Times New Roman" w:hAnsi="Times New Roman"/>
          <w:sz w:val="28"/>
          <w:szCs w:val="28"/>
          <w:lang w:val="ru-RU"/>
        </w:rPr>
        <w:t>Последнее свойство используется в промышленности для улавливания следовых количеств гексафторида урана.</w:t>
      </w:r>
    </w:p>
    <w:p w:rsidR="00830C05" w:rsidRPr="00F37888" w:rsidRDefault="00830C05">
      <w:pPr>
        <w:widowControl w:val="0"/>
        <w:autoSpaceDE w:val="0"/>
        <w:autoSpaceDN w:val="0"/>
        <w:adjustRightInd w:val="0"/>
        <w:spacing w:after="0" w:line="6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7" w:lineRule="auto"/>
        <w:ind w:firstLine="566"/>
        <w:jc w:val="both"/>
        <w:rPr>
          <w:rFonts w:ascii="Times New Roman" w:hAnsi="Times New Roman"/>
          <w:sz w:val="24"/>
          <w:szCs w:val="24"/>
          <w:lang w:val="ru-RU"/>
        </w:rPr>
      </w:pPr>
      <w:r w:rsidRPr="00F37888">
        <w:rPr>
          <w:rFonts w:ascii="Times New Roman" w:hAnsi="Times New Roman"/>
          <w:sz w:val="28"/>
          <w:szCs w:val="28"/>
          <w:lang w:val="ru-RU"/>
        </w:rPr>
        <w:t>Гексафторид урана нашел применение при разделении его изотопов. Он является единственным соединением урана, которое обладает свойствами, необходимыми для осуществления разделения изотопов урана методами газовой диффузии и центрифугирования.</w:t>
      </w: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48"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40" w:lineRule="auto"/>
        <w:ind w:left="3540"/>
        <w:rPr>
          <w:rFonts w:ascii="Times New Roman" w:hAnsi="Times New Roman"/>
          <w:sz w:val="24"/>
          <w:szCs w:val="24"/>
          <w:lang w:val="ru-RU"/>
        </w:rPr>
      </w:pPr>
      <w:r w:rsidRPr="00F37888">
        <w:rPr>
          <w:rFonts w:ascii="Times New Roman" w:hAnsi="Times New Roman"/>
          <w:sz w:val="28"/>
          <w:szCs w:val="28"/>
          <w:lang w:val="ru-RU"/>
        </w:rPr>
        <w:t>3.3. Соли урана</w:t>
      </w:r>
    </w:p>
    <w:p w:rsidR="00830C05" w:rsidRPr="00F37888" w:rsidRDefault="00830C05">
      <w:pPr>
        <w:widowControl w:val="0"/>
        <w:autoSpaceDE w:val="0"/>
        <w:autoSpaceDN w:val="0"/>
        <w:adjustRightInd w:val="0"/>
        <w:spacing w:after="0" w:line="387"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09" w:lineRule="auto"/>
        <w:ind w:firstLine="566"/>
        <w:jc w:val="both"/>
        <w:rPr>
          <w:rFonts w:ascii="Times New Roman" w:hAnsi="Times New Roman"/>
          <w:sz w:val="24"/>
          <w:szCs w:val="24"/>
          <w:lang w:val="ru-RU"/>
        </w:rPr>
      </w:pPr>
      <w:r w:rsidRPr="00F37888">
        <w:rPr>
          <w:rFonts w:ascii="Times New Roman" w:hAnsi="Times New Roman"/>
          <w:sz w:val="28"/>
          <w:szCs w:val="28"/>
          <w:lang w:val="ru-RU"/>
        </w:rPr>
        <w:t>Наиболее важными в промышленном отношении являются соли урана (</w:t>
      </w:r>
      <w:r>
        <w:rPr>
          <w:rFonts w:ascii="Times New Roman" w:hAnsi="Times New Roman"/>
          <w:sz w:val="28"/>
          <w:szCs w:val="28"/>
        </w:rPr>
        <w:t>IV</w:t>
      </w:r>
      <w:r w:rsidRPr="00F37888">
        <w:rPr>
          <w:rFonts w:ascii="Times New Roman" w:hAnsi="Times New Roman"/>
          <w:sz w:val="28"/>
          <w:szCs w:val="28"/>
          <w:lang w:val="ru-RU"/>
        </w:rPr>
        <w:t>) и урана (</w:t>
      </w:r>
      <w:r>
        <w:rPr>
          <w:rFonts w:ascii="Times New Roman" w:hAnsi="Times New Roman"/>
          <w:sz w:val="28"/>
          <w:szCs w:val="28"/>
        </w:rPr>
        <w:t>VI</w:t>
      </w:r>
      <w:r w:rsidRPr="00F37888">
        <w:rPr>
          <w:rFonts w:ascii="Times New Roman" w:hAnsi="Times New Roman"/>
          <w:sz w:val="28"/>
          <w:szCs w:val="28"/>
          <w:lang w:val="ru-RU"/>
        </w:rPr>
        <w:t xml:space="preserve">), которые являются производными соответственно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и </w:t>
      </w:r>
      <w:r>
        <w:rPr>
          <w:rFonts w:ascii="Times New Roman" w:hAnsi="Times New Roman"/>
          <w:sz w:val="28"/>
          <w:szCs w:val="28"/>
        </w:rPr>
        <w:t>UO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303" w:lineRule="exact"/>
        <w:rPr>
          <w:rFonts w:ascii="Times New Roman" w:hAnsi="Times New Roman"/>
          <w:sz w:val="24"/>
          <w:szCs w:val="24"/>
          <w:lang w:val="ru-RU"/>
        </w:rPr>
      </w:pPr>
    </w:p>
    <w:p w:rsidR="00830C05" w:rsidRPr="000C76CF" w:rsidRDefault="00DF15A0">
      <w:pPr>
        <w:widowControl w:val="0"/>
        <w:autoSpaceDE w:val="0"/>
        <w:autoSpaceDN w:val="0"/>
        <w:adjustRightInd w:val="0"/>
        <w:spacing w:after="0" w:line="240" w:lineRule="auto"/>
        <w:ind w:left="3060"/>
        <w:rPr>
          <w:rFonts w:ascii="Times New Roman" w:hAnsi="Times New Roman"/>
          <w:sz w:val="24"/>
          <w:szCs w:val="24"/>
          <w:lang w:val="ru-RU"/>
        </w:rPr>
      </w:pPr>
      <w:r w:rsidRPr="000C76CF">
        <w:rPr>
          <w:rFonts w:ascii="Times New Roman" w:hAnsi="Times New Roman"/>
          <w:sz w:val="28"/>
          <w:szCs w:val="28"/>
          <w:lang w:val="ru-RU"/>
        </w:rPr>
        <w:t>3.3.1. Соли урана (</w:t>
      </w:r>
      <w:r>
        <w:rPr>
          <w:rFonts w:ascii="Times New Roman" w:hAnsi="Times New Roman"/>
          <w:sz w:val="28"/>
          <w:szCs w:val="28"/>
        </w:rPr>
        <w:t>IV</w:t>
      </w:r>
      <w:r w:rsidRPr="000C76CF">
        <w:rPr>
          <w:rFonts w:ascii="Times New Roman" w:hAnsi="Times New Roman"/>
          <w:sz w:val="28"/>
          <w:szCs w:val="28"/>
          <w:lang w:val="ru-RU"/>
        </w:rPr>
        <w:t>)</w:t>
      </w:r>
    </w:p>
    <w:p w:rsidR="00830C05" w:rsidRPr="000C76CF" w:rsidRDefault="00830C05">
      <w:pPr>
        <w:widowControl w:val="0"/>
        <w:autoSpaceDE w:val="0"/>
        <w:autoSpaceDN w:val="0"/>
        <w:adjustRightInd w:val="0"/>
        <w:spacing w:after="0" w:line="65"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ind w:firstLine="566"/>
        <w:jc w:val="both"/>
        <w:rPr>
          <w:rFonts w:ascii="Times New Roman" w:hAnsi="Times New Roman"/>
          <w:sz w:val="24"/>
          <w:szCs w:val="24"/>
          <w:lang w:val="ru-RU"/>
        </w:rPr>
      </w:pPr>
      <w:proofErr w:type="gramStart"/>
      <w:r w:rsidRPr="00F37888">
        <w:rPr>
          <w:rFonts w:ascii="Times New Roman" w:hAnsi="Times New Roman"/>
          <w:sz w:val="28"/>
          <w:szCs w:val="28"/>
          <w:lang w:val="ru-RU"/>
        </w:rPr>
        <w:t>Среди солей четырехвалентного урана, наряду с рассмотренным ранее тетрафторидом, наибольшее практическое значение имеет</w:t>
      </w:r>
      <w:proofErr w:type="gramEnd"/>
    </w:p>
    <w:tbl>
      <w:tblPr>
        <w:tblW w:w="0" w:type="auto"/>
        <w:tblLayout w:type="fixed"/>
        <w:tblCellMar>
          <w:left w:w="0" w:type="dxa"/>
          <w:right w:w="0" w:type="dxa"/>
        </w:tblCellMar>
        <w:tblLook w:val="0000"/>
      </w:tblPr>
      <w:tblGrid>
        <w:gridCol w:w="1180"/>
        <w:gridCol w:w="3940"/>
        <w:gridCol w:w="2140"/>
        <w:gridCol w:w="1480"/>
      </w:tblGrid>
      <w:tr w:rsidR="00830C05" w:rsidRPr="00F37888">
        <w:trPr>
          <w:trHeight w:val="330"/>
        </w:trPr>
        <w:tc>
          <w:tcPr>
            <w:tcW w:w="118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rPr>
                <w:rFonts w:ascii="Times New Roman" w:hAnsi="Times New Roman"/>
                <w:sz w:val="24"/>
                <w:szCs w:val="24"/>
              </w:rPr>
            </w:pPr>
            <w:r w:rsidRPr="00F37888">
              <w:rPr>
                <w:rFonts w:ascii="Times New Roman" w:hAnsi="Times New Roman"/>
                <w:sz w:val="28"/>
                <w:szCs w:val="28"/>
              </w:rPr>
              <w:t>сульфат</w:t>
            </w:r>
          </w:p>
        </w:tc>
        <w:tc>
          <w:tcPr>
            <w:tcW w:w="394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29" w:lineRule="exact"/>
              <w:jc w:val="center"/>
              <w:rPr>
                <w:rFonts w:ascii="Times New Roman" w:hAnsi="Times New Roman"/>
                <w:sz w:val="24"/>
                <w:szCs w:val="24"/>
                <w:lang w:val="ru-RU"/>
              </w:rPr>
            </w:pPr>
            <w:r w:rsidRPr="00F37888">
              <w:rPr>
                <w:rFonts w:ascii="Times New Roman" w:hAnsi="Times New Roman"/>
                <w:sz w:val="28"/>
                <w:szCs w:val="28"/>
                <w:lang w:val="ru-RU"/>
              </w:rPr>
              <w:t>урана (</w:t>
            </w:r>
            <w:r w:rsidRPr="00F37888">
              <w:rPr>
                <w:rFonts w:ascii="Times New Roman" w:hAnsi="Times New Roman"/>
                <w:sz w:val="28"/>
                <w:szCs w:val="28"/>
              </w:rPr>
              <w:t>IV</w:t>
            </w:r>
            <w:r w:rsidRPr="00F37888">
              <w:rPr>
                <w:rFonts w:ascii="Times New Roman" w:hAnsi="Times New Roman"/>
                <w:sz w:val="28"/>
                <w:szCs w:val="28"/>
                <w:lang w:val="ru-RU"/>
              </w:rPr>
              <w:t xml:space="preserve">).   </w:t>
            </w:r>
            <w:r w:rsidRPr="00F37888">
              <w:rPr>
                <w:rFonts w:ascii="Times New Roman" w:hAnsi="Times New Roman"/>
                <w:sz w:val="28"/>
                <w:szCs w:val="28"/>
              </w:rPr>
              <w:t>U</w:t>
            </w:r>
            <w:r w:rsidRPr="00F37888">
              <w:rPr>
                <w:rFonts w:ascii="Times New Roman" w:hAnsi="Times New Roman"/>
                <w:sz w:val="28"/>
                <w:szCs w:val="28"/>
                <w:lang w:val="ru-RU"/>
              </w:rPr>
              <w:t>(</w:t>
            </w:r>
            <w:r w:rsidRPr="00F37888">
              <w:rPr>
                <w:rFonts w:ascii="Times New Roman" w:hAnsi="Times New Roman"/>
                <w:sz w:val="28"/>
                <w:szCs w:val="28"/>
              </w:rPr>
              <w:t>SO</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 зеленые</w:t>
            </w:r>
          </w:p>
        </w:tc>
        <w:tc>
          <w:tcPr>
            <w:tcW w:w="214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jc w:val="center"/>
              <w:rPr>
                <w:rFonts w:ascii="Times New Roman" w:hAnsi="Times New Roman"/>
                <w:sz w:val="24"/>
                <w:szCs w:val="24"/>
              </w:rPr>
            </w:pPr>
            <w:r w:rsidRPr="00F37888">
              <w:rPr>
                <w:rFonts w:ascii="Times New Roman" w:hAnsi="Times New Roman"/>
                <w:sz w:val="28"/>
                <w:szCs w:val="28"/>
              </w:rPr>
              <w:t>кристаллы   с</w:t>
            </w:r>
          </w:p>
        </w:tc>
        <w:tc>
          <w:tcPr>
            <w:tcW w:w="148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jc w:val="right"/>
              <w:rPr>
                <w:rFonts w:ascii="Times New Roman" w:hAnsi="Times New Roman"/>
                <w:sz w:val="24"/>
                <w:szCs w:val="24"/>
              </w:rPr>
            </w:pPr>
            <w:r w:rsidRPr="00F37888">
              <w:rPr>
                <w:rFonts w:ascii="Times New Roman" w:hAnsi="Times New Roman"/>
                <w:sz w:val="28"/>
                <w:szCs w:val="28"/>
              </w:rPr>
              <w:t>плотностью</w:t>
            </w:r>
          </w:p>
        </w:tc>
      </w:tr>
      <w:tr w:rsidR="00830C05" w:rsidRPr="00F37888">
        <w:trPr>
          <w:trHeight w:val="315"/>
        </w:trPr>
        <w:tc>
          <w:tcPr>
            <w:tcW w:w="118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14" w:lineRule="exact"/>
              <w:rPr>
                <w:rFonts w:ascii="Times New Roman" w:hAnsi="Times New Roman"/>
                <w:sz w:val="24"/>
                <w:szCs w:val="24"/>
              </w:rPr>
            </w:pPr>
            <w:r w:rsidRPr="00F37888">
              <w:rPr>
                <w:rFonts w:ascii="Times New Roman" w:hAnsi="Times New Roman"/>
                <w:sz w:val="28"/>
                <w:szCs w:val="28"/>
              </w:rPr>
              <w:t>4</w:t>
            </w:r>
            <w:proofErr w:type="gramStart"/>
            <w:r w:rsidRPr="00F37888">
              <w:rPr>
                <w:rFonts w:ascii="Times New Roman" w:hAnsi="Times New Roman"/>
                <w:sz w:val="28"/>
                <w:szCs w:val="28"/>
              </w:rPr>
              <w:t>,6</w:t>
            </w:r>
            <w:proofErr w:type="gramEnd"/>
            <w:r w:rsidRPr="00F37888">
              <w:rPr>
                <w:rFonts w:ascii="Times New Roman" w:hAnsi="Times New Roman"/>
                <w:sz w:val="28"/>
                <w:szCs w:val="28"/>
              </w:rPr>
              <w:t xml:space="preserve"> г/см</w:t>
            </w:r>
            <w:r w:rsidRPr="00F37888">
              <w:rPr>
                <w:rFonts w:ascii="Times New Roman" w:hAnsi="Times New Roman"/>
                <w:sz w:val="36"/>
                <w:szCs w:val="36"/>
                <w:vertAlign w:val="superscript"/>
              </w:rPr>
              <w:t>3</w:t>
            </w:r>
            <w:r w:rsidRPr="00F37888">
              <w:rPr>
                <w:rFonts w:ascii="Times New Roman" w:hAnsi="Times New Roman"/>
                <w:sz w:val="28"/>
                <w:szCs w:val="28"/>
              </w:rPr>
              <w:t>.</w:t>
            </w:r>
          </w:p>
        </w:tc>
        <w:tc>
          <w:tcPr>
            <w:tcW w:w="394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14" w:lineRule="exact"/>
              <w:jc w:val="center"/>
              <w:rPr>
                <w:rFonts w:ascii="Times New Roman" w:hAnsi="Times New Roman"/>
                <w:sz w:val="24"/>
                <w:szCs w:val="24"/>
              </w:rPr>
            </w:pPr>
            <w:r w:rsidRPr="00F37888">
              <w:rPr>
                <w:rFonts w:ascii="Times New Roman" w:hAnsi="Times New Roman"/>
                <w:sz w:val="28"/>
                <w:szCs w:val="28"/>
              </w:rPr>
              <w:t>Из    водных    растворов</w:t>
            </w:r>
          </w:p>
        </w:tc>
        <w:tc>
          <w:tcPr>
            <w:tcW w:w="214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14" w:lineRule="exact"/>
              <w:jc w:val="center"/>
              <w:rPr>
                <w:rFonts w:ascii="Times New Roman" w:hAnsi="Times New Roman"/>
                <w:sz w:val="24"/>
                <w:szCs w:val="24"/>
              </w:rPr>
            </w:pPr>
            <w:r w:rsidRPr="00F37888">
              <w:rPr>
                <w:rFonts w:ascii="Times New Roman" w:hAnsi="Times New Roman"/>
                <w:w w:val="99"/>
                <w:sz w:val="28"/>
                <w:szCs w:val="28"/>
              </w:rPr>
              <w:t>кристаллизуется</w:t>
            </w:r>
          </w:p>
        </w:tc>
        <w:tc>
          <w:tcPr>
            <w:tcW w:w="148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14" w:lineRule="exact"/>
              <w:jc w:val="right"/>
              <w:rPr>
                <w:rFonts w:ascii="Times New Roman" w:hAnsi="Times New Roman"/>
                <w:sz w:val="24"/>
                <w:szCs w:val="24"/>
              </w:rPr>
            </w:pPr>
            <w:r w:rsidRPr="00F37888">
              <w:rPr>
                <w:rFonts w:ascii="Times New Roman" w:hAnsi="Times New Roman"/>
                <w:sz w:val="28"/>
                <w:szCs w:val="28"/>
              </w:rPr>
              <w:t>в    виде</w:t>
            </w:r>
          </w:p>
        </w:tc>
      </w:tr>
    </w:tbl>
    <w:p w:rsidR="00830C05" w:rsidRDefault="00DF15A0">
      <w:pPr>
        <w:widowControl w:val="0"/>
        <w:overflowPunct w:val="0"/>
        <w:autoSpaceDE w:val="0"/>
        <w:autoSpaceDN w:val="0"/>
        <w:adjustRightInd w:val="0"/>
        <w:spacing w:after="0" w:line="217" w:lineRule="auto"/>
        <w:jc w:val="both"/>
        <w:rPr>
          <w:rFonts w:ascii="Times New Roman" w:hAnsi="Times New Roman"/>
          <w:sz w:val="24"/>
          <w:szCs w:val="24"/>
        </w:rPr>
      </w:pPr>
      <w:r w:rsidRPr="00F37888">
        <w:rPr>
          <w:rFonts w:ascii="Times New Roman" w:hAnsi="Times New Roman"/>
          <w:sz w:val="28"/>
          <w:szCs w:val="28"/>
          <w:lang w:val="ru-RU"/>
        </w:rPr>
        <w:t xml:space="preserve">кристаллогидрата </w:t>
      </w:r>
      <w:r>
        <w:rPr>
          <w:rFonts w:ascii="Times New Roman" w:hAnsi="Times New Roman"/>
          <w:sz w:val="28"/>
          <w:szCs w:val="28"/>
        </w:rPr>
        <w:t>U</w:t>
      </w:r>
      <w:r w:rsidRPr="00F37888">
        <w:rPr>
          <w:rFonts w:ascii="Times New Roman" w:hAnsi="Times New Roman"/>
          <w:sz w:val="28"/>
          <w:szCs w:val="28"/>
          <w:lang w:val="ru-RU"/>
        </w:rPr>
        <w:t>(</w:t>
      </w:r>
      <w:r>
        <w:rPr>
          <w:rFonts w:ascii="Times New Roman" w:hAnsi="Times New Roman"/>
          <w:sz w:val="28"/>
          <w:szCs w:val="28"/>
        </w:rPr>
        <w:t>SO</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w:t>
      </w:r>
      <w:r w:rsidRPr="00F37888">
        <w:rPr>
          <w:rFonts w:ascii="Times New Roman" w:hAnsi="Times New Roman"/>
          <w:sz w:val="36"/>
          <w:szCs w:val="36"/>
          <w:vertAlign w:val="subscript"/>
          <w:lang w:val="ru-RU"/>
        </w:rPr>
        <w:t>2</w:t>
      </w:r>
      <w:r>
        <w:rPr>
          <w:rFonts w:ascii="Symbol" w:hAnsi="Symbol" w:cs="Symbol"/>
          <w:sz w:val="28"/>
          <w:szCs w:val="28"/>
        </w:rPr>
        <w:t></w:t>
      </w:r>
      <w:r w:rsidRPr="00F37888">
        <w:rPr>
          <w:rFonts w:ascii="Times New Roman" w:hAnsi="Times New Roman"/>
          <w:sz w:val="28"/>
          <w:szCs w:val="28"/>
          <w:lang w:val="ru-RU"/>
        </w:rPr>
        <w:t>8Н</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О или </w:t>
      </w:r>
      <w:r>
        <w:rPr>
          <w:rFonts w:ascii="Times New Roman" w:hAnsi="Times New Roman"/>
          <w:sz w:val="28"/>
          <w:szCs w:val="28"/>
        </w:rPr>
        <w:t>U</w:t>
      </w:r>
      <w:r w:rsidRPr="00F37888">
        <w:rPr>
          <w:rFonts w:ascii="Times New Roman" w:hAnsi="Times New Roman"/>
          <w:sz w:val="28"/>
          <w:szCs w:val="28"/>
          <w:lang w:val="ru-RU"/>
        </w:rPr>
        <w:t>(</w:t>
      </w:r>
      <w:r>
        <w:rPr>
          <w:rFonts w:ascii="Times New Roman" w:hAnsi="Times New Roman"/>
          <w:sz w:val="28"/>
          <w:szCs w:val="28"/>
        </w:rPr>
        <w:t>SO</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w:t>
      </w:r>
      <w:r w:rsidRPr="00F37888">
        <w:rPr>
          <w:rFonts w:ascii="Times New Roman" w:hAnsi="Times New Roman"/>
          <w:sz w:val="36"/>
          <w:szCs w:val="36"/>
          <w:vertAlign w:val="subscript"/>
          <w:lang w:val="ru-RU"/>
        </w:rPr>
        <w:t>2</w:t>
      </w:r>
      <w:r>
        <w:rPr>
          <w:rFonts w:ascii="Symbol" w:hAnsi="Symbol" w:cs="Symbol"/>
          <w:sz w:val="28"/>
          <w:szCs w:val="28"/>
        </w:rPr>
        <w:t></w:t>
      </w:r>
      <w:r w:rsidRPr="00F37888">
        <w:rPr>
          <w:rFonts w:ascii="Times New Roman" w:hAnsi="Times New Roman"/>
          <w:sz w:val="28"/>
          <w:szCs w:val="28"/>
          <w:lang w:val="ru-RU"/>
        </w:rPr>
        <w:t>4Н</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О. При прокаливании на воздухе постепенно теряет кристаллизационную воду. </w:t>
      </w:r>
      <w:r>
        <w:rPr>
          <w:rFonts w:ascii="Times New Roman" w:hAnsi="Times New Roman"/>
          <w:sz w:val="28"/>
          <w:szCs w:val="28"/>
        </w:rPr>
        <w:t>В безводном</w:t>
      </w:r>
    </w:p>
    <w:tbl>
      <w:tblPr>
        <w:tblW w:w="0" w:type="auto"/>
        <w:tblLayout w:type="fixed"/>
        <w:tblCellMar>
          <w:left w:w="0" w:type="dxa"/>
          <w:right w:w="0" w:type="dxa"/>
        </w:tblCellMar>
        <w:tblLook w:val="0000"/>
      </w:tblPr>
      <w:tblGrid>
        <w:gridCol w:w="1660"/>
        <w:gridCol w:w="1200"/>
        <w:gridCol w:w="1160"/>
        <w:gridCol w:w="1520"/>
        <w:gridCol w:w="2480"/>
        <w:gridCol w:w="720"/>
      </w:tblGrid>
      <w:tr w:rsidR="00830C05" w:rsidRPr="00F37888">
        <w:trPr>
          <w:trHeight w:val="322"/>
        </w:trPr>
        <w:tc>
          <w:tcPr>
            <w:tcW w:w="16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rPr>
                <w:rFonts w:ascii="Times New Roman" w:hAnsi="Times New Roman"/>
                <w:sz w:val="24"/>
                <w:szCs w:val="24"/>
              </w:rPr>
            </w:pPr>
            <w:r w:rsidRPr="00F37888">
              <w:rPr>
                <w:rFonts w:ascii="Times New Roman" w:hAnsi="Times New Roman"/>
                <w:sz w:val="28"/>
                <w:szCs w:val="28"/>
              </w:rPr>
              <w:t>состоянии</w:t>
            </w:r>
          </w:p>
        </w:tc>
        <w:tc>
          <w:tcPr>
            <w:tcW w:w="12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160"/>
              <w:rPr>
                <w:rFonts w:ascii="Times New Roman" w:hAnsi="Times New Roman"/>
                <w:sz w:val="24"/>
                <w:szCs w:val="24"/>
              </w:rPr>
            </w:pPr>
            <w:r w:rsidRPr="00F37888">
              <w:rPr>
                <w:rFonts w:ascii="Times New Roman" w:hAnsi="Times New Roman"/>
                <w:sz w:val="28"/>
                <w:szCs w:val="28"/>
              </w:rPr>
              <w:t>может</w:t>
            </w:r>
          </w:p>
        </w:tc>
        <w:tc>
          <w:tcPr>
            <w:tcW w:w="11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300"/>
              <w:rPr>
                <w:rFonts w:ascii="Times New Roman" w:hAnsi="Times New Roman"/>
                <w:sz w:val="24"/>
                <w:szCs w:val="24"/>
              </w:rPr>
            </w:pPr>
            <w:r w:rsidRPr="00F37888">
              <w:rPr>
                <w:rFonts w:ascii="Times New Roman" w:hAnsi="Times New Roman"/>
                <w:sz w:val="28"/>
                <w:szCs w:val="28"/>
              </w:rPr>
              <w:t>быть</w:t>
            </w:r>
          </w:p>
        </w:tc>
        <w:tc>
          <w:tcPr>
            <w:tcW w:w="152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300"/>
              <w:rPr>
                <w:rFonts w:ascii="Times New Roman" w:hAnsi="Times New Roman"/>
                <w:sz w:val="24"/>
                <w:szCs w:val="24"/>
              </w:rPr>
            </w:pPr>
            <w:r w:rsidRPr="00F37888">
              <w:rPr>
                <w:rFonts w:ascii="Times New Roman" w:hAnsi="Times New Roman"/>
                <w:sz w:val="28"/>
                <w:szCs w:val="28"/>
              </w:rPr>
              <w:t>получен</w:t>
            </w:r>
          </w:p>
        </w:tc>
        <w:tc>
          <w:tcPr>
            <w:tcW w:w="248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340"/>
              <w:rPr>
                <w:rFonts w:ascii="Times New Roman" w:hAnsi="Times New Roman"/>
                <w:sz w:val="24"/>
                <w:szCs w:val="24"/>
              </w:rPr>
            </w:pPr>
            <w:r w:rsidRPr="00F37888">
              <w:rPr>
                <w:rFonts w:ascii="Times New Roman" w:hAnsi="Times New Roman"/>
                <w:sz w:val="28"/>
                <w:szCs w:val="28"/>
              </w:rPr>
              <w:t>прокаливанием</w:t>
            </w:r>
          </w:p>
        </w:tc>
        <w:tc>
          <w:tcPr>
            <w:tcW w:w="72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jc w:val="right"/>
              <w:rPr>
                <w:rFonts w:ascii="Times New Roman" w:hAnsi="Times New Roman"/>
                <w:sz w:val="24"/>
                <w:szCs w:val="24"/>
              </w:rPr>
            </w:pPr>
            <w:r w:rsidRPr="00F37888">
              <w:rPr>
                <w:rFonts w:ascii="Times New Roman" w:hAnsi="Times New Roman"/>
                <w:sz w:val="28"/>
                <w:szCs w:val="28"/>
              </w:rPr>
              <w:t>при</w:t>
            </w:r>
          </w:p>
        </w:tc>
      </w:tr>
      <w:tr w:rsidR="00830C05" w:rsidRPr="00F37888">
        <w:trPr>
          <w:trHeight w:val="387"/>
        </w:trPr>
        <w:tc>
          <w:tcPr>
            <w:tcW w:w="16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rPr>
                <w:rFonts w:ascii="Times New Roman" w:hAnsi="Times New Roman"/>
                <w:sz w:val="24"/>
                <w:szCs w:val="24"/>
              </w:rPr>
            </w:pPr>
            <w:r w:rsidRPr="00F37888">
              <w:rPr>
                <w:rFonts w:ascii="Times New Roman" w:hAnsi="Times New Roman"/>
                <w:sz w:val="28"/>
                <w:szCs w:val="28"/>
              </w:rPr>
              <w:t>температурах</w:t>
            </w:r>
          </w:p>
        </w:tc>
        <w:tc>
          <w:tcPr>
            <w:tcW w:w="3880" w:type="dxa"/>
            <w:gridSpan w:val="3"/>
            <w:tcBorders>
              <w:top w:val="nil"/>
              <w:left w:val="nil"/>
              <w:bottom w:val="nil"/>
              <w:right w:val="nil"/>
            </w:tcBorders>
            <w:vAlign w:val="bottom"/>
          </w:tcPr>
          <w:p w:rsidR="00830C05" w:rsidRPr="00F37888" w:rsidRDefault="00DF15A0">
            <w:pPr>
              <w:widowControl w:val="0"/>
              <w:autoSpaceDE w:val="0"/>
              <w:autoSpaceDN w:val="0"/>
              <w:adjustRightInd w:val="0"/>
              <w:spacing w:after="0" w:line="386" w:lineRule="exact"/>
              <w:ind w:left="200"/>
              <w:rPr>
                <w:rFonts w:ascii="Times New Roman" w:hAnsi="Times New Roman"/>
                <w:sz w:val="24"/>
                <w:szCs w:val="24"/>
              </w:rPr>
            </w:pPr>
            <w:proofErr w:type="gramStart"/>
            <w:r w:rsidRPr="00F37888">
              <w:rPr>
                <w:rFonts w:ascii="Times New Roman" w:hAnsi="Times New Roman"/>
                <w:sz w:val="28"/>
                <w:szCs w:val="28"/>
              </w:rPr>
              <w:t>более</w:t>
            </w:r>
            <w:proofErr w:type="gramEnd"/>
            <w:r w:rsidRPr="00F37888">
              <w:rPr>
                <w:rFonts w:ascii="Times New Roman" w:hAnsi="Times New Roman"/>
                <w:sz w:val="28"/>
                <w:szCs w:val="28"/>
              </w:rPr>
              <w:t xml:space="preserve"> 300 </w:t>
            </w:r>
            <w:r w:rsidRPr="00F37888">
              <w:rPr>
                <w:rFonts w:ascii="Times New Roman" w:hAnsi="Times New Roman"/>
                <w:sz w:val="36"/>
                <w:szCs w:val="36"/>
                <w:vertAlign w:val="superscript"/>
              </w:rPr>
              <w:t>о</w:t>
            </w:r>
            <w:r w:rsidRPr="00F37888">
              <w:rPr>
                <w:rFonts w:ascii="Times New Roman" w:hAnsi="Times New Roman"/>
                <w:sz w:val="28"/>
                <w:szCs w:val="28"/>
              </w:rPr>
              <w:t>С.  Растворимость</w:t>
            </w:r>
          </w:p>
        </w:tc>
        <w:tc>
          <w:tcPr>
            <w:tcW w:w="320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386" w:lineRule="exact"/>
              <w:jc w:val="right"/>
              <w:rPr>
                <w:rFonts w:ascii="Times New Roman" w:hAnsi="Times New Roman"/>
                <w:sz w:val="24"/>
                <w:szCs w:val="24"/>
              </w:rPr>
            </w:pPr>
            <w:r w:rsidRPr="00F37888">
              <w:rPr>
                <w:rFonts w:ascii="Times New Roman" w:hAnsi="Times New Roman"/>
                <w:sz w:val="28"/>
                <w:szCs w:val="28"/>
              </w:rPr>
              <w:t>U(SO</w:t>
            </w:r>
            <w:r w:rsidRPr="00F37888">
              <w:rPr>
                <w:rFonts w:ascii="Times New Roman" w:hAnsi="Times New Roman"/>
                <w:sz w:val="36"/>
                <w:szCs w:val="36"/>
                <w:vertAlign w:val="subscript"/>
              </w:rPr>
              <w:t>4</w:t>
            </w:r>
            <w:r w:rsidRPr="00F37888">
              <w:rPr>
                <w:rFonts w:ascii="Times New Roman" w:hAnsi="Times New Roman"/>
                <w:sz w:val="28"/>
                <w:szCs w:val="28"/>
              </w:rPr>
              <w:t>)</w:t>
            </w:r>
            <w:r w:rsidRPr="00F37888">
              <w:rPr>
                <w:rFonts w:ascii="Times New Roman" w:hAnsi="Times New Roman"/>
                <w:sz w:val="36"/>
                <w:szCs w:val="36"/>
                <w:vertAlign w:val="subscript"/>
              </w:rPr>
              <w:t>2</w:t>
            </w:r>
            <w:r w:rsidRPr="00F37888">
              <w:rPr>
                <w:rFonts w:ascii="Times New Roman" w:hAnsi="Times New Roman"/>
                <w:sz w:val="28"/>
                <w:szCs w:val="28"/>
              </w:rPr>
              <w:t xml:space="preserve">   при  комнатной</w:t>
            </w:r>
          </w:p>
        </w:tc>
      </w:tr>
      <w:tr w:rsidR="00830C05" w:rsidRPr="00F37888">
        <w:trPr>
          <w:trHeight w:val="256"/>
        </w:trPr>
        <w:tc>
          <w:tcPr>
            <w:tcW w:w="5540" w:type="dxa"/>
            <w:gridSpan w:val="4"/>
            <w:tcBorders>
              <w:top w:val="nil"/>
              <w:left w:val="nil"/>
              <w:bottom w:val="nil"/>
              <w:right w:val="nil"/>
            </w:tcBorders>
            <w:vAlign w:val="bottom"/>
          </w:tcPr>
          <w:p w:rsidR="00830C05" w:rsidRPr="00F37888" w:rsidRDefault="00DF15A0">
            <w:pPr>
              <w:widowControl w:val="0"/>
              <w:autoSpaceDE w:val="0"/>
              <w:autoSpaceDN w:val="0"/>
              <w:adjustRightInd w:val="0"/>
              <w:spacing w:after="0" w:line="256" w:lineRule="exact"/>
              <w:rPr>
                <w:rFonts w:ascii="Times New Roman" w:hAnsi="Times New Roman"/>
                <w:sz w:val="24"/>
                <w:szCs w:val="24"/>
              </w:rPr>
            </w:pPr>
            <w:proofErr w:type="gramStart"/>
            <w:r w:rsidRPr="00F37888">
              <w:rPr>
                <w:rFonts w:ascii="Times New Roman" w:hAnsi="Times New Roman"/>
                <w:sz w:val="28"/>
                <w:szCs w:val="28"/>
              </w:rPr>
              <w:t>температуре</w:t>
            </w:r>
            <w:proofErr w:type="gramEnd"/>
            <w:r w:rsidRPr="00F37888">
              <w:rPr>
                <w:rFonts w:ascii="Times New Roman" w:hAnsi="Times New Roman"/>
                <w:sz w:val="28"/>
                <w:szCs w:val="28"/>
              </w:rPr>
              <w:t xml:space="preserve"> составляет около 10 % масс.</w:t>
            </w:r>
          </w:p>
        </w:tc>
        <w:tc>
          <w:tcPr>
            <w:tcW w:w="24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rPr>
            </w:pPr>
          </w:p>
        </w:tc>
        <w:tc>
          <w:tcPr>
            <w:tcW w:w="7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rPr>
            </w:pPr>
          </w:p>
        </w:tc>
      </w:tr>
      <w:tr w:rsidR="00830C05" w:rsidRPr="00A95875">
        <w:trPr>
          <w:trHeight w:val="387"/>
        </w:trPr>
        <w:tc>
          <w:tcPr>
            <w:tcW w:w="16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86" w:lineRule="exact"/>
              <w:ind w:left="280"/>
              <w:jc w:val="center"/>
              <w:rPr>
                <w:rFonts w:ascii="Times New Roman" w:hAnsi="Times New Roman"/>
                <w:sz w:val="24"/>
                <w:szCs w:val="24"/>
              </w:rPr>
            </w:pPr>
            <w:r w:rsidRPr="00F37888">
              <w:rPr>
                <w:rFonts w:ascii="Times New Roman" w:hAnsi="Times New Roman"/>
                <w:w w:val="93"/>
                <w:sz w:val="28"/>
                <w:szCs w:val="28"/>
              </w:rPr>
              <w:t>U(SO</w:t>
            </w:r>
            <w:r w:rsidRPr="00F37888">
              <w:rPr>
                <w:rFonts w:ascii="Times New Roman" w:hAnsi="Times New Roman"/>
                <w:w w:val="93"/>
                <w:sz w:val="36"/>
                <w:szCs w:val="36"/>
                <w:vertAlign w:val="subscript"/>
              </w:rPr>
              <w:t>4</w:t>
            </w:r>
            <w:r w:rsidRPr="00F37888">
              <w:rPr>
                <w:rFonts w:ascii="Times New Roman" w:hAnsi="Times New Roman"/>
                <w:w w:val="93"/>
                <w:sz w:val="28"/>
                <w:szCs w:val="28"/>
              </w:rPr>
              <w:t>)</w:t>
            </w:r>
            <w:r w:rsidRPr="00F37888">
              <w:rPr>
                <w:rFonts w:ascii="Times New Roman" w:hAnsi="Times New Roman"/>
                <w:w w:val="93"/>
                <w:sz w:val="36"/>
                <w:szCs w:val="36"/>
                <w:vertAlign w:val="subscript"/>
              </w:rPr>
              <w:t>2</w:t>
            </w:r>
          </w:p>
        </w:tc>
        <w:tc>
          <w:tcPr>
            <w:tcW w:w="7080" w:type="dxa"/>
            <w:gridSpan w:val="5"/>
            <w:tcBorders>
              <w:top w:val="nil"/>
              <w:left w:val="nil"/>
              <w:bottom w:val="nil"/>
              <w:right w:val="nil"/>
            </w:tcBorders>
            <w:vAlign w:val="bottom"/>
          </w:tcPr>
          <w:p w:rsidR="00830C05" w:rsidRPr="00F37888" w:rsidRDefault="00DF15A0">
            <w:pPr>
              <w:widowControl w:val="0"/>
              <w:autoSpaceDE w:val="0"/>
              <w:autoSpaceDN w:val="0"/>
              <w:adjustRightInd w:val="0"/>
              <w:spacing w:after="0" w:line="386" w:lineRule="exact"/>
              <w:jc w:val="right"/>
              <w:rPr>
                <w:rFonts w:ascii="Times New Roman" w:hAnsi="Times New Roman"/>
                <w:sz w:val="24"/>
                <w:szCs w:val="24"/>
                <w:lang w:val="ru-RU"/>
              </w:rPr>
            </w:pPr>
            <w:r w:rsidRPr="00F37888">
              <w:rPr>
                <w:rFonts w:ascii="Times New Roman" w:hAnsi="Times New Roman"/>
                <w:sz w:val="28"/>
                <w:szCs w:val="28"/>
                <w:lang w:val="ru-RU"/>
              </w:rPr>
              <w:t>легко  окисляется  такими  окислителями  как  О</w:t>
            </w:r>
            <w:proofErr w:type="gramStart"/>
            <w:r w:rsidRPr="00F37888">
              <w:rPr>
                <w:rFonts w:ascii="Times New Roman" w:hAnsi="Times New Roman"/>
                <w:sz w:val="36"/>
                <w:szCs w:val="36"/>
                <w:vertAlign w:val="subscript"/>
                <w:lang w:val="ru-RU"/>
              </w:rPr>
              <w:t>2</w:t>
            </w:r>
            <w:proofErr w:type="gramEnd"/>
            <w:r w:rsidRPr="00F37888">
              <w:rPr>
                <w:rFonts w:ascii="Times New Roman" w:hAnsi="Times New Roman"/>
                <w:sz w:val="28"/>
                <w:szCs w:val="28"/>
                <w:lang w:val="ru-RU"/>
              </w:rPr>
              <w:t xml:space="preserve">,  </w:t>
            </w:r>
            <w:r w:rsidRPr="00F37888">
              <w:rPr>
                <w:rFonts w:ascii="Times New Roman" w:hAnsi="Times New Roman"/>
                <w:sz w:val="28"/>
                <w:szCs w:val="28"/>
              </w:rPr>
              <w:t>HNO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w:t>
            </w:r>
          </w:p>
        </w:tc>
      </w:tr>
      <w:tr w:rsidR="00830C05" w:rsidRPr="00F37888">
        <w:trPr>
          <w:trHeight w:val="340"/>
        </w:trPr>
        <w:tc>
          <w:tcPr>
            <w:tcW w:w="286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338" w:lineRule="exact"/>
              <w:ind w:right="580"/>
              <w:jc w:val="center"/>
              <w:rPr>
                <w:rFonts w:ascii="Times New Roman" w:hAnsi="Times New Roman"/>
                <w:sz w:val="24"/>
                <w:szCs w:val="24"/>
              </w:rPr>
            </w:pPr>
            <w:r w:rsidRPr="00F37888">
              <w:rPr>
                <w:rFonts w:ascii="Times New Roman" w:hAnsi="Times New Roman"/>
                <w:w w:val="96"/>
                <w:sz w:val="28"/>
                <w:szCs w:val="28"/>
              </w:rPr>
              <w:t>MnO</w:t>
            </w:r>
            <w:r w:rsidRPr="00F37888">
              <w:rPr>
                <w:rFonts w:ascii="Times New Roman" w:hAnsi="Times New Roman"/>
                <w:w w:val="96"/>
                <w:sz w:val="36"/>
                <w:szCs w:val="36"/>
                <w:vertAlign w:val="subscript"/>
              </w:rPr>
              <w:t>2</w:t>
            </w:r>
            <w:r w:rsidRPr="00F37888">
              <w:rPr>
                <w:rFonts w:ascii="Times New Roman" w:hAnsi="Times New Roman"/>
                <w:w w:val="96"/>
                <w:sz w:val="28"/>
                <w:szCs w:val="28"/>
              </w:rPr>
              <w:t xml:space="preserve"> до UO</w:t>
            </w:r>
            <w:r w:rsidRPr="00F37888">
              <w:rPr>
                <w:rFonts w:ascii="Times New Roman" w:hAnsi="Times New Roman"/>
                <w:w w:val="96"/>
                <w:sz w:val="36"/>
                <w:szCs w:val="36"/>
                <w:vertAlign w:val="subscript"/>
              </w:rPr>
              <w:t>2</w:t>
            </w:r>
            <w:r w:rsidRPr="00F37888">
              <w:rPr>
                <w:rFonts w:ascii="Times New Roman" w:hAnsi="Times New Roman"/>
                <w:w w:val="96"/>
                <w:sz w:val="28"/>
                <w:szCs w:val="28"/>
              </w:rPr>
              <w:t>SO</w:t>
            </w:r>
            <w:r w:rsidRPr="00F37888">
              <w:rPr>
                <w:rFonts w:ascii="Times New Roman" w:hAnsi="Times New Roman"/>
                <w:w w:val="96"/>
                <w:sz w:val="36"/>
                <w:szCs w:val="36"/>
                <w:vertAlign w:val="subscript"/>
              </w:rPr>
              <w:t>4</w:t>
            </w:r>
            <w:r w:rsidRPr="00F37888">
              <w:rPr>
                <w:rFonts w:ascii="Times New Roman" w:hAnsi="Times New Roman"/>
                <w:w w:val="96"/>
                <w:sz w:val="28"/>
                <w:szCs w:val="28"/>
              </w:rPr>
              <w:t>:</w:t>
            </w:r>
          </w:p>
        </w:tc>
        <w:tc>
          <w:tcPr>
            <w:tcW w:w="1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5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4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7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r>
    </w:tbl>
    <w:p w:rsidR="00830C05" w:rsidRDefault="00DF15A0">
      <w:pPr>
        <w:widowControl w:val="0"/>
        <w:autoSpaceDE w:val="0"/>
        <w:autoSpaceDN w:val="0"/>
        <w:adjustRightInd w:val="0"/>
        <w:spacing w:after="0" w:line="183" w:lineRule="auto"/>
        <w:ind w:left="1740"/>
        <w:rPr>
          <w:rFonts w:ascii="Times New Roman" w:hAnsi="Times New Roman"/>
          <w:sz w:val="24"/>
          <w:szCs w:val="24"/>
        </w:rPr>
      </w:pPr>
      <w:proofErr w:type="gramStart"/>
      <w:r>
        <w:rPr>
          <w:rFonts w:ascii="Times New Roman" w:hAnsi="Times New Roman"/>
          <w:sz w:val="28"/>
          <w:szCs w:val="28"/>
        </w:rPr>
        <w:t>2U(</w:t>
      </w:r>
      <w:proofErr w:type="gramEnd"/>
      <w:r>
        <w:rPr>
          <w:rFonts w:ascii="Times New Roman" w:hAnsi="Times New Roman"/>
          <w:sz w:val="28"/>
          <w:szCs w:val="28"/>
        </w:rPr>
        <w:t>SO</w:t>
      </w:r>
      <w:r>
        <w:rPr>
          <w:rFonts w:ascii="Times New Roman" w:hAnsi="Times New Roman"/>
          <w:sz w:val="36"/>
          <w:szCs w:val="36"/>
          <w:vertAlign w:val="subscript"/>
        </w:rPr>
        <w:t>4</w:t>
      </w:r>
      <w:r>
        <w:rPr>
          <w:rFonts w:ascii="Times New Roman" w:hAnsi="Times New Roman"/>
          <w:sz w:val="28"/>
          <w:szCs w:val="28"/>
        </w:rPr>
        <w:t>)</w:t>
      </w:r>
      <w:r>
        <w:rPr>
          <w:rFonts w:ascii="Times New Roman" w:hAnsi="Times New Roman"/>
          <w:sz w:val="36"/>
          <w:szCs w:val="36"/>
          <w:vertAlign w:val="subscript"/>
        </w:rPr>
        <w:t>2</w:t>
      </w:r>
      <w:r>
        <w:rPr>
          <w:rFonts w:ascii="Times New Roman" w:hAnsi="Times New Roman"/>
          <w:sz w:val="28"/>
          <w:szCs w:val="28"/>
        </w:rPr>
        <w:t xml:space="preserve"> + O</w:t>
      </w:r>
      <w:r>
        <w:rPr>
          <w:rFonts w:ascii="Times New Roman" w:hAnsi="Times New Roman"/>
          <w:sz w:val="36"/>
          <w:szCs w:val="36"/>
          <w:vertAlign w:val="subscript"/>
        </w:rPr>
        <w:t>2</w:t>
      </w:r>
      <w:r>
        <w:rPr>
          <w:rFonts w:ascii="Times New Roman" w:hAnsi="Times New Roman"/>
          <w:sz w:val="28"/>
          <w:szCs w:val="28"/>
        </w:rPr>
        <w:t xml:space="preserve"> + 2H</w:t>
      </w:r>
      <w:r>
        <w:rPr>
          <w:rFonts w:ascii="Times New Roman" w:hAnsi="Times New Roman"/>
          <w:sz w:val="36"/>
          <w:szCs w:val="36"/>
          <w:vertAlign w:val="subscript"/>
        </w:rPr>
        <w:t>2</w:t>
      </w:r>
      <w:r>
        <w:rPr>
          <w:rFonts w:ascii="Times New Roman" w:hAnsi="Times New Roman"/>
          <w:sz w:val="28"/>
          <w:szCs w:val="28"/>
        </w:rPr>
        <w:t>O→ 2UO</w:t>
      </w:r>
      <w:r>
        <w:rPr>
          <w:rFonts w:ascii="Times New Roman" w:hAnsi="Times New Roman"/>
          <w:sz w:val="36"/>
          <w:szCs w:val="36"/>
          <w:vertAlign w:val="subscript"/>
        </w:rPr>
        <w:t>2</w:t>
      </w:r>
      <w:r>
        <w:rPr>
          <w:rFonts w:ascii="Times New Roman" w:hAnsi="Times New Roman"/>
          <w:sz w:val="28"/>
          <w:szCs w:val="28"/>
        </w:rPr>
        <w:t>SO</w:t>
      </w:r>
      <w:r>
        <w:rPr>
          <w:rFonts w:ascii="Times New Roman" w:hAnsi="Times New Roman"/>
          <w:sz w:val="36"/>
          <w:szCs w:val="36"/>
          <w:vertAlign w:val="subscript"/>
        </w:rPr>
        <w:t>4</w:t>
      </w:r>
      <w:r>
        <w:rPr>
          <w:rFonts w:ascii="Times New Roman" w:hAnsi="Times New Roman"/>
          <w:sz w:val="28"/>
          <w:szCs w:val="28"/>
        </w:rPr>
        <w:t xml:space="preserve"> + 2H</w:t>
      </w:r>
      <w:r>
        <w:rPr>
          <w:rFonts w:ascii="Times New Roman" w:hAnsi="Times New Roman"/>
          <w:sz w:val="36"/>
          <w:szCs w:val="36"/>
          <w:vertAlign w:val="subscript"/>
        </w:rPr>
        <w:t>2</w:t>
      </w:r>
      <w:r>
        <w:rPr>
          <w:rFonts w:ascii="Times New Roman" w:hAnsi="Times New Roman"/>
          <w:sz w:val="28"/>
          <w:szCs w:val="28"/>
        </w:rPr>
        <w:t>SO</w:t>
      </w:r>
      <w:r>
        <w:rPr>
          <w:rFonts w:ascii="Times New Roman" w:hAnsi="Times New Roman"/>
          <w:sz w:val="36"/>
          <w:szCs w:val="36"/>
          <w:vertAlign w:val="subscript"/>
        </w:rPr>
        <w:t>4</w:t>
      </w:r>
      <w:r>
        <w:rPr>
          <w:rFonts w:ascii="Times New Roman" w:hAnsi="Times New Roman"/>
          <w:sz w:val="28"/>
          <w:szCs w:val="28"/>
        </w:rPr>
        <w:t>.</w:t>
      </w:r>
    </w:p>
    <w:p w:rsidR="00830C05" w:rsidRDefault="00830C05">
      <w:pPr>
        <w:widowControl w:val="0"/>
        <w:autoSpaceDE w:val="0"/>
        <w:autoSpaceDN w:val="0"/>
        <w:adjustRightInd w:val="0"/>
        <w:spacing w:after="0" w:line="52"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11"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Вследствие малого ионного радиуса </w:t>
      </w:r>
      <w:r>
        <w:rPr>
          <w:rFonts w:ascii="Times New Roman" w:hAnsi="Times New Roman"/>
          <w:sz w:val="28"/>
          <w:szCs w:val="28"/>
        </w:rPr>
        <w:t>U</w:t>
      </w:r>
      <w:r w:rsidRPr="00F37888">
        <w:rPr>
          <w:rFonts w:ascii="Times New Roman" w:hAnsi="Times New Roman"/>
          <w:sz w:val="36"/>
          <w:szCs w:val="36"/>
          <w:vertAlign w:val="superscript"/>
          <w:lang w:val="ru-RU"/>
        </w:rPr>
        <w:t>+4</w:t>
      </w:r>
      <w:r w:rsidRPr="00F37888">
        <w:rPr>
          <w:rFonts w:ascii="Times New Roman" w:hAnsi="Times New Roman"/>
          <w:sz w:val="28"/>
          <w:szCs w:val="28"/>
          <w:lang w:val="ru-RU"/>
        </w:rPr>
        <w:t xml:space="preserve"> в сочетании с большим зарядом, сульфат урана проявляет большую склонность к комплексообразованию. Например, в избытке серной кислоты образуются комплексные соединения </w:t>
      </w:r>
      <w:r>
        <w:rPr>
          <w:rFonts w:ascii="Times New Roman" w:hAnsi="Times New Roman"/>
          <w:sz w:val="28"/>
          <w:szCs w:val="28"/>
        </w:rPr>
        <w:t>H</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w:t>
      </w:r>
      <w:r>
        <w:rPr>
          <w:rFonts w:ascii="Times New Roman" w:hAnsi="Times New Roman"/>
          <w:sz w:val="28"/>
          <w:szCs w:val="28"/>
        </w:rPr>
        <w:t>U</w:t>
      </w:r>
      <w:r w:rsidRPr="00F37888">
        <w:rPr>
          <w:rFonts w:ascii="Times New Roman" w:hAnsi="Times New Roman"/>
          <w:sz w:val="28"/>
          <w:szCs w:val="28"/>
          <w:lang w:val="ru-RU"/>
        </w:rPr>
        <w:t>(</w:t>
      </w:r>
      <w:r>
        <w:rPr>
          <w:rFonts w:ascii="Times New Roman" w:hAnsi="Times New Roman"/>
          <w:sz w:val="28"/>
          <w:szCs w:val="28"/>
        </w:rPr>
        <w:t>SO</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и </w:t>
      </w:r>
      <w:r>
        <w:rPr>
          <w:rFonts w:ascii="Times New Roman" w:hAnsi="Times New Roman"/>
          <w:sz w:val="28"/>
          <w:szCs w:val="28"/>
        </w:rPr>
        <w:t>H</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w:t>
      </w:r>
      <w:r>
        <w:rPr>
          <w:rFonts w:ascii="Times New Roman" w:hAnsi="Times New Roman"/>
          <w:sz w:val="28"/>
          <w:szCs w:val="28"/>
        </w:rPr>
        <w:t>U</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w:t>
      </w:r>
      <w:r>
        <w:rPr>
          <w:rFonts w:ascii="Times New Roman" w:hAnsi="Times New Roman"/>
          <w:sz w:val="28"/>
          <w:szCs w:val="28"/>
        </w:rPr>
        <w:t>SO</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w:t>
      </w:r>
      <w:r w:rsidRPr="00F37888">
        <w:rPr>
          <w:rFonts w:ascii="Times New Roman" w:hAnsi="Times New Roman"/>
          <w:sz w:val="36"/>
          <w:szCs w:val="36"/>
          <w:vertAlign w:val="subscript"/>
          <w:lang w:val="ru-RU"/>
        </w:rPr>
        <w:t>5</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4"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03"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При недостаточной кислотности среды </w:t>
      </w:r>
      <w:r>
        <w:rPr>
          <w:rFonts w:ascii="Times New Roman" w:hAnsi="Times New Roman"/>
          <w:sz w:val="28"/>
          <w:szCs w:val="28"/>
        </w:rPr>
        <w:t>U</w:t>
      </w:r>
      <w:r w:rsidRPr="00F37888">
        <w:rPr>
          <w:rFonts w:ascii="Times New Roman" w:hAnsi="Times New Roman"/>
          <w:sz w:val="28"/>
          <w:szCs w:val="28"/>
          <w:lang w:val="ru-RU"/>
        </w:rPr>
        <w:t>(</w:t>
      </w:r>
      <w:r>
        <w:rPr>
          <w:rFonts w:ascii="Times New Roman" w:hAnsi="Times New Roman"/>
          <w:sz w:val="28"/>
          <w:szCs w:val="28"/>
        </w:rPr>
        <w:t>SO</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подвергается гидролизу:</w:t>
      </w:r>
    </w:p>
    <w:p w:rsidR="00830C05" w:rsidRDefault="00DF15A0">
      <w:pPr>
        <w:widowControl w:val="0"/>
        <w:autoSpaceDE w:val="0"/>
        <w:autoSpaceDN w:val="0"/>
        <w:adjustRightInd w:val="0"/>
        <w:spacing w:after="0" w:line="188" w:lineRule="auto"/>
        <w:ind w:left="2320"/>
        <w:rPr>
          <w:rFonts w:ascii="Times New Roman" w:hAnsi="Times New Roman"/>
          <w:sz w:val="24"/>
          <w:szCs w:val="24"/>
        </w:rPr>
      </w:pPr>
      <w:proofErr w:type="gramStart"/>
      <w:r>
        <w:rPr>
          <w:rFonts w:ascii="Times New Roman" w:hAnsi="Times New Roman"/>
          <w:sz w:val="28"/>
          <w:szCs w:val="28"/>
        </w:rPr>
        <w:t>U(</w:t>
      </w:r>
      <w:proofErr w:type="gramEnd"/>
      <w:r>
        <w:rPr>
          <w:rFonts w:ascii="Times New Roman" w:hAnsi="Times New Roman"/>
          <w:sz w:val="28"/>
          <w:szCs w:val="28"/>
        </w:rPr>
        <w:t>SO</w:t>
      </w:r>
      <w:r>
        <w:rPr>
          <w:rFonts w:ascii="Times New Roman" w:hAnsi="Times New Roman"/>
          <w:sz w:val="36"/>
          <w:szCs w:val="36"/>
          <w:vertAlign w:val="subscript"/>
        </w:rPr>
        <w:t>4</w:t>
      </w:r>
      <w:r>
        <w:rPr>
          <w:rFonts w:ascii="Times New Roman" w:hAnsi="Times New Roman"/>
          <w:sz w:val="28"/>
          <w:szCs w:val="28"/>
        </w:rPr>
        <w:t>)</w:t>
      </w:r>
      <w:r>
        <w:rPr>
          <w:rFonts w:ascii="Times New Roman" w:hAnsi="Times New Roman"/>
          <w:sz w:val="36"/>
          <w:szCs w:val="36"/>
          <w:vertAlign w:val="subscript"/>
        </w:rPr>
        <w:t>2</w:t>
      </w:r>
      <w:r>
        <w:rPr>
          <w:rFonts w:ascii="Times New Roman" w:hAnsi="Times New Roman"/>
          <w:sz w:val="28"/>
          <w:szCs w:val="28"/>
        </w:rPr>
        <w:t xml:space="preserve"> + H</w:t>
      </w:r>
      <w:r>
        <w:rPr>
          <w:rFonts w:ascii="Times New Roman" w:hAnsi="Times New Roman"/>
          <w:sz w:val="36"/>
          <w:szCs w:val="36"/>
          <w:vertAlign w:val="subscript"/>
        </w:rPr>
        <w:t>2</w:t>
      </w:r>
      <w:r>
        <w:rPr>
          <w:rFonts w:ascii="Times New Roman" w:hAnsi="Times New Roman"/>
          <w:sz w:val="28"/>
          <w:szCs w:val="28"/>
        </w:rPr>
        <w:t>O → UOSO</w:t>
      </w:r>
      <w:r>
        <w:rPr>
          <w:rFonts w:ascii="Times New Roman" w:hAnsi="Times New Roman"/>
          <w:sz w:val="36"/>
          <w:szCs w:val="36"/>
          <w:vertAlign w:val="subscript"/>
        </w:rPr>
        <w:t>4</w:t>
      </w:r>
      <w:r>
        <w:rPr>
          <w:rFonts w:ascii="Times New Roman" w:hAnsi="Times New Roman"/>
          <w:sz w:val="28"/>
          <w:szCs w:val="28"/>
        </w:rPr>
        <w:t xml:space="preserve"> + H</w:t>
      </w:r>
      <w:r>
        <w:rPr>
          <w:rFonts w:ascii="Times New Roman" w:hAnsi="Times New Roman"/>
          <w:sz w:val="36"/>
          <w:szCs w:val="36"/>
          <w:vertAlign w:val="subscript"/>
        </w:rPr>
        <w:t>2</w:t>
      </w:r>
      <w:r>
        <w:rPr>
          <w:rFonts w:ascii="Times New Roman" w:hAnsi="Times New Roman"/>
          <w:sz w:val="28"/>
          <w:szCs w:val="28"/>
        </w:rPr>
        <w:t>SO</w:t>
      </w:r>
      <w:r>
        <w:rPr>
          <w:rFonts w:ascii="Times New Roman" w:hAnsi="Times New Roman"/>
          <w:sz w:val="36"/>
          <w:szCs w:val="36"/>
          <w:vertAlign w:val="subscript"/>
        </w:rPr>
        <w:t>4</w:t>
      </w:r>
      <w:r>
        <w:rPr>
          <w:rFonts w:ascii="Times New Roman" w:hAnsi="Times New Roman"/>
          <w:sz w:val="28"/>
          <w:szCs w:val="28"/>
        </w:rPr>
        <w:t>,</w:t>
      </w:r>
    </w:p>
    <w:p w:rsidR="00830C05" w:rsidRDefault="00DF15A0">
      <w:pPr>
        <w:widowControl w:val="0"/>
        <w:autoSpaceDE w:val="0"/>
        <w:autoSpaceDN w:val="0"/>
        <w:adjustRightInd w:val="0"/>
        <w:spacing w:after="0" w:line="209" w:lineRule="auto"/>
        <w:ind w:left="2460"/>
        <w:rPr>
          <w:rFonts w:ascii="Times New Roman" w:hAnsi="Times New Roman"/>
          <w:sz w:val="24"/>
          <w:szCs w:val="24"/>
        </w:rPr>
      </w:pPr>
      <w:r>
        <w:rPr>
          <w:rFonts w:ascii="Times New Roman" w:hAnsi="Times New Roman"/>
          <w:sz w:val="28"/>
          <w:szCs w:val="28"/>
        </w:rPr>
        <w:t>UOSO</w:t>
      </w:r>
      <w:r>
        <w:rPr>
          <w:rFonts w:ascii="Times New Roman" w:hAnsi="Times New Roman"/>
          <w:sz w:val="36"/>
          <w:szCs w:val="36"/>
          <w:vertAlign w:val="subscript"/>
        </w:rPr>
        <w:t>4</w:t>
      </w:r>
      <w:r>
        <w:rPr>
          <w:rFonts w:ascii="Times New Roman" w:hAnsi="Times New Roman"/>
          <w:sz w:val="28"/>
          <w:szCs w:val="28"/>
        </w:rPr>
        <w:t xml:space="preserve"> + H</w:t>
      </w:r>
      <w:r>
        <w:rPr>
          <w:rFonts w:ascii="Times New Roman" w:hAnsi="Times New Roman"/>
          <w:sz w:val="36"/>
          <w:szCs w:val="36"/>
          <w:vertAlign w:val="subscript"/>
        </w:rPr>
        <w:t>2</w:t>
      </w:r>
      <w:r>
        <w:rPr>
          <w:rFonts w:ascii="Times New Roman" w:hAnsi="Times New Roman"/>
          <w:sz w:val="28"/>
          <w:szCs w:val="28"/>
        </w:rPr>
        <w:t>O → UO</w:t>
      </w:r>
      <w:r>
        <w:rPr>
          <w:rFonts w:ascii="Times New Roman" w:hAnsi="Times New Roman"/>
          <w:sz w:val="36"/>
          <w:szCs w:val="36"/>
          <w:vertAlign w:val="subscript"/>
        </w:rPr>
        <w:t>2</w:t>
      </w:r>
      <w:r>
        <w:rPr>
          <w:rFonts w:ascii="Symbol" w:hAnsi="Symbol" w:cs="Symbol"/>
          <w:sz w:val="28"/>
          <w:szCs w:val="28"/>
        </w:rPr>
        <w:t></w:t>
      </w:r>
      <w:r>
        <w:rPr>
          <w:rFonts w:ascii="Times New Roman" w:hAnsi="Times New Roman"/>
          <w:sz w:val="28"/>
          <w:szCs w:val="28"/>
        </w:rPr>
        <w:t xml:space="preserve"> + H</w:t>
      </w:r>
      <w:r>
        <w:rPr>
          <w:rFonts w:ascii="Times New Roman" w:hAnsi="Times New Roman"/>
          <w:sz w:val="36"/>
          <w:szCs w:val="36"/>
          <w:vertAlign w:val="subscript"/>
        </w:rPr>
        <w:t>2</w:t>
      </w:r>
      <w:r>
        <w:rPr>
          <w:rFonts w:ascii="Times New Roman" w:hAnsi="Times New Roman"/>
          <w:sz w:val="28"/>
          <w:szCs w:val="28"/>
        </w:rPr>
        <w:t>SO</w:t>
      </w:r>
      <w:r>
        <w:rPr>
          <w:rFonts w:ascii="Times New Roman" w:hAnsi="Times New Roman"/>
          <w:sz w:val="36"/>
          <w:szCs w:val="36"/>
          <w:vertAlign w:val="subscript"/>
        </w:rPr>
        <w:t>4</w:t>
      </w:r>
      <w:r>
        <w:rPr>
          <w:rFonts w:ascii="Times New Roman" w:hAnsi="Times New Roman"/>
          <w:sz w:val="28"/>
          <w:szCs w:val="28"/>
        </w:rPr>
        <w:t>.</w:t>
      </w:r>
    </w:p>
    <w:p w:rsidR="00830C05" w:rsidRDefault="00830C05">
      <w:pPr>
        <w:widowControl w:val="0"/>
        <w:autoSpaceDE w:val="0"/>
        <w:autoSpaceDN w:val="0"/>
        <w:adjustRightInd w:val="0"/>
        <w:spacing w:after="0" w:line="306" w:lineRule="exact"/>
        <w:rPr>
          <w:rFonts w:ascii="Times New Roman" w:hAnsi="Times New Roman"/>
          <w:sz w:val="24"/>
          <w:szCs w:val="24"/>
        </w:rPr>
      </w:pPr>
    </w:p>
    <w:p w:rsidR="00830C05" w:rsidRDefault="00DF15A0">
      <w:pPr>
        <w:widowControl w:val="0"/>
        <w:autoSpaceDE w:val="0"/>
        <w:autoSpaceDN w:val="0"/>
        <w:adjustRightInd w:val="0"/>
        <w:spacing w:after="0" w:line="239" w:lineRule="auto"/>
        <w:ind w:left="3340"/>
        <w:rPr>
          <w:rFonts w:ascii="Times New Roman" w:hAnsi="Times New Roman"/>
          <w:sz w:val="24"/>
          <w:szCs w:val="24"/>
        </w:rPr>
      </w:pPr>
      <w:r>
        <w:rPr>
          <w:rFonts w:ascii="Times New Roman" w:hAnsi="Times New Roman"/>
          <w:sz w:val="28"/>
          <w:szCs w:val="28"/>
        </w:rPr>
        <w:t>3.3.2. Соли урана (VI)</w:t>
      </w:r>
    </w:p>
    <w:p w:rsidR="00830C05" w:rsidRDefault="00830C05">
      <w:pPr>
        <w:widowControl w:val="0"/>
        <w:autoSpaceDE w:val="0"/>
        <w:autoSpaceDN w:val="0"/>
        <w:adjustRightInd w:val="0"/>
        <w:spacing w:after="0" w:line="67"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21"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Наиболее устойчивое состояние в водных растворах для урана наблюдается при степени окисления +6. При этом уран существует исключительно в виде комплексного иона уранила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36"/>
          <w:szCs w:val="36"/>
          <w:vertAlign w:val="superscript"/>
          <w:lang w:val="ru-RU"/>
        </w:rPr>
        <w:t>2+</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319" w:lineRule="exact"/>
        <w:rPr>
          <w:rFonts w:ascii="Times New Roman" w:hAnsi="Times New Roman"/>
          <w:sz w:val="24"/>
          <w:szCs w:val="24"/>
          <w:lang w:val="ru-RU"/>
        </w:rPr>
      </w:pPr>
    </w:p>
    <w:p w:rsidR="00830C05" w:rsidRDefault="00DF15A0">
      <w:pPr>
        <w:widowControl w:val="0"/>
        <w:autoSpaceDE w:val="0"/>
        <w:autoSpaceDN w:val="0"/>
        <w:adjustRightInd w:val="0"/>
        <w:spacing w:after="0" w:line="239" w:lineRule="auto"/>
        <w:rPr>
          <w:rFonts w:ascii="Times New Roman" w:hAnsi="Times New Roman"/>
          <w:sz w:val="24"/>
          <w:szCs w:val="24"/>
        </w:rPr>
      </w:pPr>
      <w:r>
        <w:rPr>
          <w:rFonts w:ascii="Times New Roman" w:hAnsi="Times New Roman"/>
          <w:sz w:val="28"/>
          <w:szCs w:val="28"/>
        </w:rPr>
        <w:t>24</w:t>
      </w:r>
    </w:p>
    <w:p w:rsidR="00830C05" w:rsidRDefault="00830C05">
      <w:pPr>
        <w:widowControl w:val="0"/>
        <w:autoSpaceDE w:val="0"/>
        <w:autoSpaceDN w:val="0"/>
        <w:adjustRightInd w:val="0"/>
        <w:spacing w:after="0" w:line="240" w:lineRule="auto"/>
        <w:rPr>
          <w:rFonts w:ascii="Times New Roman" w:hAnsi="Times New Roman"/>
          <w:sz w:val="24"/>
          <w:szCs w:val="24"/>
        </w:rPr>
        <w:sectPr w:rsidR="00830C05">
          <w:type w:val="continuous"/>
          <w:pgSz w:w="11906" w:h="16838"/>
          <w:pgMar w:top="1440" w:right="5800" w:bottom="1440" w:left="5820" w:header="720" w:footer="720" w:gutter="0"/>
          <w:cols w:space="720" w:equalWidth="0">
            <w:col w:w="280"/>
          </w:cols>
          <w:noEndnote/>
        </w:sectPr>
      </w:pPr>
    </w:p>
    <w:p w:rsidR="00830C05" w:rsidRDefault="00830C05">
      <w:pPr>
        <w:widowControl w:val="0"/>
        <w:autoSpaceDE w:val="0"/>
        <w:autoSpaceDN w:val="0"/>
        <w:adjustRightInd w:val="0"/>
        <w:spacing w:after="0" w:line="115" w:lineRule="exact"/>
        <w:rPr>
          <w:rFonts w:ascii="Times New Roman" w:hAnsi="Times New Roman"/>
          <w:sz w:val="24"/>
          <w:szCs w:val="24"/>
        </w:rPr>
      </w:pPr>
      <w:bookmarkStart w:id="23" w:name="page49"/>
      <w:bookmarkEnd w:id="23"/>
    </w:p>
    <w:tbl>
      <w:tblPr>
        <w:tblW w:w="0" w:type="auto"/>
        <w:tblLayout w:type="fixed"/>
        <w:tblCellMar>
          <w:left w:w="0" w:type="dxa"/>
          <w:right w:w="0" w:type="dxa"/>
        </w:tblCellMar>
        <w:tblLook w:val="0000"/>
      </w:tblPr>
      <w:tblGrid>
        <w:gridCol w:w="2260"/>
        <w:gridCol w:w="3080"/>
        <w:gridCol w:w="900"/>
        <w:gridCol w:w="700"/>
        <w:gridCol w:w="1120"/>
        <w:gridCol w:w="680"/>
      </w:tblGrid>
      <w:tr w:rsidR="00830C05" w:rsidRPr="00F37888">
        <w:trPr>
          <w:trHeight w:val="414"/>
        </w:trPr>
        <w:tc>
          <w:tcPr>
            <w:tcW w:w="22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580"/>
              <w:rPr>
                <w:rFonts w:ascii="Times New Roman" w:hAnsi="Times New Roman"/>
                <w:sz w:val="24"/>
                <w:szCs w:val="24"/>
              </w:rPr>
            </w:pPr>
            <w:r w:rsidRPr="00F37888">
              <w:rPr>
                <w:rFonts w:ascii="Times New Roman" w:hAnsi="Times New Roman"/>
                <w:sz w:val="28"/>
                <w:szCs w:val="28"/>
              </w:rPr>
              <w:t>Уранил-ион</w:t>
            </w:r>
          </w:p>
        </w:tc>
        <w:tc>
          <w:tcPr>
            <w:tcW w:w="398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100"/>
              <w:rPr>
                <w:rFonts w:ascii="Times New Roman" w:hAnsi="Times New Roman"/>
                <w:sz w:val="24"/>
                <w:szCs w:val="24"/>
              </w:rPr>
            </w:pPr>
            <w:r w:rsidRPr="00F37888">
              <w:rPr>
                <w:rFonts w:ascii="Times New Roman" w:hAnsi="Times New Roman"/>
                <w:sz w:val="28"/>
                <w:szCs w:val="28"/>
              </w:rPr>
              <w:t>имеет   линейное   строение</w:t>
            </w:r>
          </w:p>
        </w:tc>
        <w:tc>
          <w:tcPr>
            <w:tcW w:w="182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right="160"/>
              <w:jc w:val="right"/>
              <w:rPr>
                <w:rFonts w:ascii="Times New Roman" w:hAnsi="Times New Roman"/>
                <w:sz w:val="24"/>
                <w:szCs w:val="24"/>
              </w:rPr>
            </w:pPr>
            <w:r w:rsidRPr="00F37888">
              <w:rPr>
                <w:rFonts w:ascii="Times New Roman" w:hAnsi="Times New Roman"/>
                <w:w w:val="98"/>
                <w:sz w:val="28"/>
                <w:szCs w:val="28"/>
              </w:rPr>
              <w:t>O = U</w:t>
            </w:r>
            <w:r w:rsidRPr="00F37888">
              <w:rPr>
                <w:rFonts w:ascii="Times New Roman" w:hAnsi="Times New Roman"/>
                <w:w w:val="98"/>
                <w:sz w:val="36"/>
                <w:szCs w:val="36"/>
                <w:vertAlign w:val="superscript"/>
              </w:rPr>
              <w:t>2+</w:t>
            </w:r>
            <w:r w:rsidRPr="00F37888">
              <w:rPr>
                <w:rFonts w:ascii="Times New Roman" w:hAnsi="Times New Roman"/>
                <w:w w:val="98"/>
                <w:sz w:val="28"/>
                <w:szCs w:val="28"/>
              </w:rPr>
              <w:t xml:space="preserve"> = O.</w:t>
            </w:r>
          </w:p>
        </w:tc>
        <w:tc>
          <w:tcPr>
            <w:tcW w:w="68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jc w:val="right"/>
              <w:rPr>
                <w:rFonts w:ascii="Times New Roman" w:hAnsi="Times New Roman"/>
                <w:sz w:val="24"/>
                <w:szCs w:val="24"/>
              </w:rPr>
            </w:pPr>
            <w:r w:rsidRPr="00F37888">
              <w:rPr>
                <w:rFonts w:ascii="Times New Roman" w:hAnsi="Times New Roman"/>
                <w:sz w:val="28"/>
                <w:szCs w:val="28"/>
              </w:rPr>
              <w:t>Из-за</w:t>
            </w:r>
          </w:p>
        </w:tc>
      </w:tr>
      <w:tr w:rsidR="00830C05" w:rsidRPr="00F37888">
        <w:trPr>
          <w:trHeight w:val="256"/>
        </w:trPr>
        <w:tc>
          <w:tcPr>
            <w:tcW w:w="22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56" w:lineRule="exact"/>
              <w:rPr>
                <w:rFonts w:ascii="Times New Roman" w:hAnsi="Times New Roman"/>
                <w:sz w:val="24"/>
                <w:szCs w:val="24"/>
              </w:rPr>
            </w:pPr>
            <w:r w:rsidRPr="00F37888">
              <w:rPr>
                <w:rFonts w:ascii="Times New Roman" w:hAnsi="Times New Roman"/>
                <w:sz w:val="28"/>
                <w:szCs w:val="28"/>
              </w:rPr>
              <w:t>координационной</w:t>
            </w:r>
          </w:p>
        </w:tc>
        <w:tc>
          <w:tcPr>
            <w:tcW w:w="308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56" w:lineRule="exact"/>
              <w:ind w:left="500"/>
              <w:rPr>
                <w:rFonts w:ascii="Times New Roman" w:hAnsi="Times New Roman"/>
                <w:sz w:val="24"/>
                <w:szCs w:val="24"/>
              </w:rPr>
            </w:pPr>
            <w:r w:rsidRPr="00F37888">
              <w:rPr>
                <w:rFonts w:ascii="Times New Roman" w:hAnsi="Times New Roman"/>
                <w:sz w:val="28"/>
                <w:szCs w:val="28"/>
              </w:rPr>
              <w:t>ненасыщенности</w:t>
            </w:r>
          </w:p>
        </w:tc>
        <w:tc>
          <w:tcPr>
            <w:tcW w:w="160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256" w:lineRule="exact"/>
              <w:ind w:left="80"/>
              <w:rPr>
                <w:rFonts w:ascii="Times New Roman" w:hAnsi="Times New Roman"/>
                <w:sz w:val="24"/>
                <w:szCs w:val="24"/>
              </w:rPr>
            </w:pPr>
            <w:r w:rsidRPr="00F37888">
              <w:rPr>
                <w:rFonts w:ascii="Times New Roman" w:hAnsi="Times New Roman"/>
                <w:sz w:val="28"/>
                <w:szCs w:val="28"/>
              </w:rPr>
              <w:t>находится</w:t>
            </w:r>
          </w:p>
        </w:tc>
        <w:tc>
          <w:tcPr>
            <w:tcW w:w="112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56" w:lineRule="exact"/>
              <w:jc w:val="right"/>
              <w:rPr>
                <w:rFonts w:ascii="Times New Roman" w:hAnsi="Times New Roman"/>
                <w:sz w:val="24"/>
                <w:szCs w:val="24"/>
              </w:rPr>
            </w:pPr>
            <w:r w:rsidRPr="00F37888">
              <w:rPr>
                <w:rFonts w:ascii="Times New Roman" w:hAnsi="Times New Roman"/>
                <w:sz w:val="28"/>
                <w:szCs w:val="28"/>
              </w:rPr>
              <w:t>всегда</w:t>
            </w:r>
          </w:p>
        </w:tc>
        <w:tc>
          <w:tcPr>
            <w:tcW w:w="68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56" w:lineRule="exact"/>
              <w:jc w:val="right"/>
              <w:rPr>
                <w:rFonts w:ascii="Times New Roman" w:hAnsi="Times New Roman"/>
                <w:sz w:val="24"/>
                <w:szCs w:val="24"/>
              </w:rPr>
            </w:pPr>
            <w:r w:rsidRPr="00F37888">
              <w:rPr>
                <w:rFonts w:ascii="Times New Roman" w:hAnsi="Times New Roman"/>
                <w:sz w:val="28"/>
                <w:szCs w:val="28"/>
              </w:rPr>
              <w:t>в</w:t>
            </w:r>
          </w:p>
        </w:tc>
      </w:tr>
      <w:tr w:rsidR="00830C05" w:rsidRPr="00F37888">
        <w:trPr>
          <w:trHeight w:val="320"/>
        </w:trPr>
        <w:tc>
          <w:tcPr>
            <w:tcW w:w="22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19" w:lineRule="exact"/>
              <w:rPr>
                <w:rFonts w:ascii="Times New Roman" w:hAnsi="Times New Roman"/>
                <w:sz w:val="24"/>
                <w:szCs w:val="24"/>
              </w:rPr>
            </w:pPr>
            <w:r w:rsidRPr="00F37888">
              <w:rPr>
                <w:rFonts w:ascii="Times New Roman" w:hAnsi="Times New Roman"/>
                <w:sz w:val="28"/>
                <w:szCs w:val="28"/>
              </w:rPr>
              <w:t>гидратированном</w:t>
            </w:r>
          </w:p>
        </w:tc>
        <w:tc>
          <w:tcPr>
            <w:tcW w:w="308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19" w:lineRule="exact"/>
              <w:ind w:left="180"/>
              <w:rPr>
                <w:rFonts w:ascii="Times New Roman" w:hAnsi="Times New Roman"/>
                <w:sz w:val="24"/>
                <w:szCs w:val="24"/>
              </w:rPr>
            </w:pPr>
            <w:r w:rsidRPr="00F37888">
              <w:rPr>
                <w:rFonts w:ascii="Times New Roman" w:hAnsi="Times New Roman"/>
                <w:sz w:val="28"/>
                <w:szCs w:val="28"/>
              </w:rPr>
              <w:t>состоянии   и   может</w:t>
            </w:r>
          </w:p>
        </w:tc>
        <w:tc>
          <w:tcPr>
            <w:tcW w:w="9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19" w:lineRule="exact"/>
              <w:ind w:left="260"/>
              <w:rPr>
                <w:rFonts w:ascii="Times New Roman" w:hAnsi="Times New Roman"/>
                <w:sz w:val="24"/>
                <w:szCs w:val="24"/>
              </w:rPr>
            </w:pPr>
            <w:r w:rsidRPr="00F37888">
              <w:rPr>
                <w:rFonts w:ascii="Times New Roman" w:hAnsi="Times New Roman"/>
                <w:sz w:val="28"/>
                <w:szCs w:val="28"/>
              </w:rPr>
              <w:t>быть</w:t>
            </w:r>
          </w:p>
        </w:tc>
        <w:tc>
          <w:tcPr>
            <w:tcW w:w="182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319" w:lineRule="exact"/>
              <w:jc w:val="right"/>
              <w:rPr>
                <w:rFonts w:ascii="Times New Roman" w:hAnsi="Times New Roman"/>
                <w:sz w:val="24"/>
                <w:szCs w:val="24"/>
              </w:rPr>
            </w:pPr>
            <w:r w:rsidRPr="00F37888">
              <w:rPr>
                <w:rFonts w:ascii="Times New Roman" w:hAnsi="Times New Roman"/>
                <w:sz w:val="28"/>
                <w:szCs w:val="28"/>
              </w:rPr>
              <w:t>представлен</w:t>
            </w:r>
          </w:p>
        </w:tc>
        <w:tc>
          <w:tcPr>
            <w:tcW w:w="68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19" w:lineRule="exact"/>
              <w:jc w:val="right"/>
              <w:rPr>
                <w:rFonts w:ascii="Times New Roman" w:hAnsi="Times New Roman"/>
                <w:sz w:val="24"/>
                <w:szCs w:val="24"/>
              </w:rPr>
            </w:pPr>
            <w:r w:rsidRPr="00F37888">
              <w:rPr>
                <w:rFonts w:ascii="Times New Roman" w:hAnsi="Times New Roman"/>
                <w:sz w:val="28"/>
                <w:szCs w:val="28"/>
              </w:rPr>
              <w:t>как</w:t>
            </w:r>
          </w:p>
        </w:tc>
      </w:tr>
    </w:tbl>
    <w:p w:rsidR="00830C05" w:rsidRDefault="00DF15A0">
      <w:pPr>
        <w:widowControl w:val="0"/>
        <w:autoSpaceDE w:val="0"/>
        <w:autoSpaceDN w:val="0"/>
        <w:adjustRightInd w:val="0"/>
        <w:spacing w:after="0" w:line="213" w:lineRule="auto"/>
        <w:rPr>
          <w:rFonts w:ascii="Times New Roman" w:hAnsi="Times New Roman"/>
          <w:sz w:val="24"/>
          <w:szCs w:val="24"/>
        </w:rPr>
      </w:pPr>
      <w:r>
        <w:rPr>
          <w:rFonts w:ascii="Times New Roman" w:hAnsi="Times New Roman"/>
          <w:sz w:val="28"/>
          <w:szCs w:val="28"/>
        </w:rPr>
        <w:t>(UO</w:t>
      </w:r>
      <w:r>
        <w:rPr>
          <w:rFonts w:ascii="Times New Roman" w:hAnsi="Times New Roman"/>
          <w:sz w:val="36"/>
          <w:szCs w:val="36"/>
          <w:vertAlign w:val="subscript"/>
        </w:rPr>
        <w:t>2</w:t>
      </w:r>
      <w:r>
        <w:rPr>
          <w:rFonts w:ascii="Symbol" w:hAnsi="Symbol" w:cs="Symbol"/>
          <w:sz w:val="28"/>
          <w:szCs w:val="28"/>
        </w:rPr>
        <w:t></w:t>
      </w:r>
      <w:r>
        <w:rPr>
          <w:rFonts w:ascii="Times New Roman" w:hAnsi="Times New Roman"/>
          <w:sz w:val="28"/>
          <w:szCs w:val="28"/>
        </w:rPr>
        <w:t>2H</w:t>
      </w:r>
      <w:r>
        <w:rPr>
          <w:rFonts w:ascii="Times New Roman" w:hAnsi="Times New Roman"/>
          <w:sz w:val="36"/>
          <w:szCs w:val="36"/>
          <w:vertAlign w:val="subscript"/>
        </w:rPr>
        <w:t>2</w:t>
      </w:r>
      <w:r>
        <w:rPr>
          <w:rFonts w:ascii="Times New Roman" w:hAnsi="Times New Roman"/>
          <w:sz w:val="28"/>
          <w:szCs w:val="28"/>
        </w:rPr>
        <w:t>O</w:t>
      </w:r>
      <w:proofErr w:type="gramStart"/>
      <w:r>
        <w:rPr>
          <w:rFonts w:ascii="Times New Roman" w:hAnsi="Times New Roman"/>
          <w:sz w:val="28"/>
          <w:szCs w:val="28"/>
        </w:rPr>
        <w:t>)</w:t>
      </w:r>
      <w:r>
        <w:rPr>
          <w:rFonts w:ascii="Times New Roman" w:hAnsi="Times New Roman"/>
          <w:sz w:val="36"/>
          <w:szCs w:val="36"/>
          <w:vertAlign w:val="superscript"/>
        </w:rPr>
        <w:t>2</w:t>
      </w:r>
      <w:proofErr w:type="gramEnd"/>
      <w:r>
        <w:rPr>
          <w:rFonts w:ascii="Times New Roman" w:hAnsi="Times New Roman"/>
          <w:sz w:val="36"/>
          <w:szCs w:val="36"/>
          <w:vertAlign w:val="superscript"/>
        </w:rPr>
        <w:t>+</w:t>
      </w:r>
      <w:r>
        <w:rPr>
          <w:rFonts w:ascii="Times New Roman" w:hAnsi="Times New Roman"/>
          <w:sz w:val="28"/>
          <w:szCs w:val="28"/>
        </w:rPr>
        <w:t xml:space="preserve"> или U(OH)</w:t>
      </w:r>
      <w:r>
        <w:rPr>
          <w:rFonts w:ascii="Times New Roman" w:hAnsi="Times New Roman"/>
          <w:sz w:val="36"/>
          <w:szCs w:val="36"/>
          <w:vertAlign w:val="subscript"/>
        </w:rPr>
        <w:t>4</w:t>
      </w:r>
      <w:r>
        <w:rPr>
          <w:rFonts w:ascii="Times New Roman" w:hAnsi="Times New Roman"/>
          <w:sz w:val="36"/>
          <w:szCs w:val="36"/>
          <w:vertAlign w:val="superscript"/>
        </w:rPr>
        <w:t>2+</w:t>
      </w:r>
      <w:r>
        <w:rPr>
          <w:rFonts w:ascii="Times New Roman" w:hAnsi="Times New Roman"/>
          <w:sz w:val="28"/>
          <w:szCs w:val="28"/>
        </w:rPr>
        <w:t>.</w:t>
      </w:r>
    </w:p>
    <w:p w:rsidR="00830C05" w:rsidRDefault="00830C05">
      <w:pPr>
        <w:widowControl w:val="0"/>
        <w:autoSpaceDE w:val="0"/>
        <w:autoSpaceDN w:val="0"/>
        <w:adjustRightInd w:val="0"/>
        <w:spacing w:after="0" w:line="43"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31" w:lineRule="auto"/>
        <w:ind w:firstLine="566"/>
        <w:jc w:val="both"/>
        <w:rPr>
          <w:rFonts w:ascii="Times New Roman" w:hAnsi="Times New Roman"/>
          <w:sz w:val="24"/>
          <w:szCs w:val="24"/>
          <w:lang w:val="ru-RU"/>
        </w:rPr>
      </w:pPr>
      <w:r w:rsidRPr="00F37888">
        <w:rPr>
          <w:rFonts w:ascii="Times New Roman" w:hAnsi="Times New Roman"/>
          <w:sz w:val="28"/>
          <w:szCs w:val="28"/>
          <w:lang w:val="ru-RU"/>
        </w:rPr>
        <w:t>Все соли уранила окрашены в желто-зеленый цвет и флюоресцируют. Большинство хорошо растворимы в воде и полярных органических растворителях, т.к. в воде плохо диссоциируют на ионы. Малорастворимыми солями являются оксалат, карбонат и фосфат уранила. Из всех солей уранила наибольшее значение имеют нитрат, сульфат и фторид.</w:t>
      </w:r>
    </w:p>
    <w:p w:rsidR="00830C05" w:rsidRPr="00F37888" w:rsidRDefault="00830C05">
      <w:pPr>
        <w:widowControl w:val="0"/>
        <w:autoSpaceDE w:val="0"/>
        <w:autoSpaceDN w:val="0"/>
        <w:adjustRightInd w:val="0"/>
        <w:spacing w:after="0" w:line="7"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09" w:lineRule="auto"/>
        <w:ind w:firstLine="566"/>
        <w:jc w:val="both"/>
        <w:rPr>
          <w:rFonts w:ascii="Times New Roman" w:hAnsi="Times New Roman"/>
          <w:sz w:val="24"/>
          <w:szCs w:val="24"/>
          <w:lang w:val="ru-RU"/>
        </w:rPr>
      </w:pPr>
      <w:r>
        <w:rPr>
          <w:rFonts w:ascii="Times New Roman" w:hAnsi="Times New Roman"/>
          <w:sz w:val="28"/>
          <w:szCs w:val="28"/>
        </w:rPr>
        <w:t>UO</w:t>
      </w:r>
      <w:r w:rsidRPr="00F37888">
        <w:rPr>
          <w:rFonts w:ascii="Times New Roman" w:hAnsi="Times New Roman"/>
          <w:sz w:val="36"/>
          <w:szCs w:val="36"/>
          <w:vertAlign w:val="subscript"/>
          <w:lang w:val="ru-RU"/>
        </w:rPr>
        <w:t>2</w:t>
      </w:r>
      <w:r>
        <w:rPr>
          <w:rFonts w:ascii="Times New Roman" w:hAnsi="Times New Roman"/>
          <w:sz w:val="28"/>
          <w:szCs w:val="28"/>
        </w:rPr>
        <w:t>SO</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легко восстанавливается до сульфата четырѐхвалентного урана:</w:t>
      </w:r>
    </w:p>
    <w:p w:rsidR="00830C05" w:rsidRDefault="00DF15A0">
      <w:pPr>
        <w:widowControl w:val="0"/>
        <w:autoSpaceDE w:val="0"/>
        <w:autoSpaceDN w:val="0"/>
        <w:adjustRightInd w:val="0"/>
        <w:spacing w:after="0" w:line="199" w:lineRule="auto"/>
        <w:ind w:left="1300"/>
        <w:rPr>
          <w:rFonts w:ascii="Times New Roman" w:hAnsi="Times New Roman"/>
          <w:sz w:val="24"/>
          <w:szCs w:val="24"/>
        </w:rPr>
      </w:pPr>
      <w:r>
        <w:rPr>
          <w:rFonts w:ascii="Times New Roman" w:hAnsi="Times New Roman"/>
          <w:sz w:val="28"/>
          <w:szCs w:val="28"/>
        </w:rPr>
        <w:t>UO</w:t>
      </w:r>
      <w:r>
        <w:rPr>
          <w:rFonts w:ascii="Times New Roman" w:hAnsi="Times New Roman"/>
          <w:sz w:val="36"/>
          <w:szCs w:val="36"/>
          <w:vertAlign w:val="subscript"/>
        </w:rPr>
        <w:t>2</w:t>
      </w:r>
      <w:r>
        <w:rPr>
          <w:rFonts w:ascii="Times New Roman" w:hAnsi="Times New Roman"/>
          <w:sz w:val="28"/>
          <w:szCs w:val="28"/>
        </w:rPr>
        <w:t>SO</w:t>
      </w:r>
      <w:r>
        <w:rPr>
          <w:rFonts w:ascii="Times New Roman" w:hAnsi="Times New Roman"/>
          <w:sz w:val="36"/>
          <w:szCs w:val="36"/>
          <w:vertAlign w:val="subscript"/>
        </w:rPr>
        <w:t>4</w:t>
      </w:r>
      <w:r>
        <w:rPr>
          <w:rFonts w:ascii="Times New Roman" w:hAnsi="Times New Roman"/>
          <w:sz w:val="28"/>
          <w:szCs w:val="28"/>
        </w:rPr>
        <w:t xml:space="preserve"> + Zn + 2H</w:t>
      </w:r>
      <w:r>
        <w:rPr>
          <w:rFonts w:ascii="Times New Roman" w:hAnsi="Times New Roman"/>
          <w:sz w:val="36"/>
          <w:szCs w:val="36"/>
          <w:vertAlign w:val="subscript"/>
        </w:rPr>
        <w:t>2</w:t>
      </w:r>
      <w:r>
        <w:rPr>
          <w:rFonts w:ascii="Times New Roman" w:hAnsi="Times New Roman"/>
          <w:sz w:val="28"/>
          <w:szCs w:val="28"/>
        </w:rPr>
        <w:t>SO</w:t>
      </w:r>
      <w:r>
        <w:rPr>
          <w:rFonts w:ascii="Times New Roman" w:hAnsi="Times New Roman"/>
          <w:sz w:val="36"/>
          <w:szCs w:val="36"/>
          <w:vertAlign w:val="subscript"/>
        </w:rPr>
        <w:t>4</w:t>
      </w:r>
      <w:r>
        <w:rPr>
          <w:rFonts w:ascii="Times New Roman" w:hAnsi="Times New Roman"/>
          <w:sz w:val="28"/>
          <w:szCs w:val="28"/>
        </w:rPr>
        <w:t xml:space="preserve"> → </w:t>
      </w:r>
      <w:proofErr w:type="gramStart"/>
      <w:r>
        <w:rPr>
          <w:rFonts w:ascii="Times New Roman" w:hAnsi="Times New Roman"/>
          <w:sz w:val="28"/>
          <w:szCs w:val="28"/>
        </w:rPr>
        <w:t>U(</w:t>
      </w:r>
      <w:proofErr w:type="gramEnd"/>
      <w:r>
        <w:rPr>
          <w:rFonts w:ascii="Times New Roman" w:hAnsi="Times New Roman"/>
          <w:sz w:val="28"/>
          <w:szCs w:val="28"/>
        </w:rPr>
        <w:t>SO</w:t>
      </w:r>
      <w:r>
        <w:rPr>
          <w:rFonts w:ascii="Times New Roman" w:hAnsi="Times New Roman"/>
          <w:sz w:val="36"/>
          <w:szCs w:val="36"/>
          <w:vertAlign w:val="subscript"/>
        </w:rPr>
        <w:t>4</w:t>
      </w:r>
      <w:r>
        <w:rPr>
          <w:rFonts w:ascii="Times New Roman" w:hAnsi="Times New Roman"/>
          <w:sz w:val="28"/>
          <w:szCs w:val="28"/>
        </w:rPr>
        <w:t>)</w:t>
      </w:r>
      <w:r>
        <w:rPr>
          <w:rFonts w:ascii="Times New Roman" w:hAnsi="Times New Roman"/>
          <w:sz w:val="36"/>
          <w:szCs w:val="36"/>
          <w:vertAlign w:val="subscript"/>
        </w:rPr>
        <w:t>2</w:t>
      </w:r>
      <w:r>
        <w:rPr>
          <w:rFonts w:ascii="Times New Roman" w:hAnsi="Times New Roman"/>
          <w:sz w:val="28"/>
          <w:szCs w:val="28"/>
        </w:rPr>
        <w:t xml:space="preserve"> + ZnSO</w:t>
      </w:r>
      <w:r>
        <w:rPr>
          <w:rFonts w:ascii="Times New Roman" w:hAnsi="Times New Roman"/>
          <w:sz w:val="36"/>
          <w:szCs w:val="36"/>
          <w:vertAlign w:val="subscript"/>
        </w:rPr>
        <w:t>4</w:t>
      </w:r>
      <w:r>
        <w:rPr>
          <w:rFonts w:ascii="Times New Roman" w:hAnsi="Times New Roman"/>
          <w:sz w:val="28"/>
          <w:szCs w:val="28"/>
        </w:rPr>
        <w:t xml:space="preserve"> + 2H</w:t>
      </w:r>
      <w:r>
        <w:rPr>
          <w:rFonts w:ascii="Times New Roman" w:hAnsi="Times New Roman"/>
          <w:sz w:val="36"/>
          <w:szCs w:val="36"/>
          <w:vertAlign w:val="subscript"/>
        </w:rPr>
        <w:t>2</w:t>
      </w:r>
      <w:r>
        <w:rPr>
          <w:rFonts w:ascii="Times New Roman" w:hAnsi="Times New Roman"/>
          <w:sz w:val="28"/>
          <w:szCs w:val="28"/>
        </w:rPr>
        <w:t>O.</w:t>
      </w:r>
    </w:p>
    <w:p w:rsidR="00830C05" w:rsidRDefault="00830C05">
      <w:pPr>
        <w:widowControl w:val="0"/>
        <w:autoSpaceDE w:val="0"/>
        <w:autoSpaceDN w:val="0"/>
        <w:adjustRightInd w:val="0"/>
        <w:spacing w:after="0" w:line="106" w:lineRule="exact"/>
        <w:rPr>
          <w:rFonts w:ascii="Times New Roman" w:hAnsi="Times New Roman"/>
          <w:sz w:val="24"/>
          <w:szCs w:val="24"/>
        </w:rPr>
      </w:pPr>
    </w:p>
    <w:p w:rsidR="00830C05" w:rsidRPr="000C76CF" w:rsidRDefault="00DF15A0">
      <w:pPr>
        <w:widowControl w:val="0"/>
        <w:overflowPunct w:val="0"/>
        <w:autoSpaceDE w:val="0"/>
        <w:autoSpaceDN w:val="0"/>
        <w:adjustRightInd w:val="0"/>
        <w:spacing w:after="0" w:line="204" w:lineRule="auto"/>
        <w:jc w:val="both"/>
        <w:rPr>
          <w:rFonts w:ascii="Times New Roman" w:hAnsi="Times New Roman"/>
          <w:sz w:val="24"/>
          <w:szCs w:val="24"/>
          <w:lang w:val="ru-RU"/>
        </w:rPr>
      </w:pPr>
      <w:r w:rsidRPr="00F37888">
        <w:rPr>
          <w:rFonts w:ascii="Times New Roman" w:hAnsi="Times New Roman"/>
          <w:sz w:val="28"/>
          <w:szCs w:val="28"/>
          <w:lang w:val="ru-RU"/>
        </w:rPr>
        <w:t xml:space="preserve">Восстановление можно осуществить также электролизом раствора </w:t>
      </w:r>
      <w:r>
        <w:rPr>
          <w:rFonts w:ascii="Times New Roman" w:hAnsi="Times New Roman"/>
          <w:sz w:val="28"/>
          <w:szCs w:val="28"/>
        </w:rPr>
        <w:t>UO</w:t>
      </w:r>
      <w:r w:rsidRPr="00F37888">
        <w:rPr>
          <w:rFonts w:ascii="Times New Roman" w:hAnsi="Times New Roman"/>
          <w:sz w:val="36"/>
          <w:szCs w:val="36"/>
          <w:vertAlign w:val="subscript"/>
          <w:lang w:val="ru-RU"/>
        </w:rPr>
        <w:t>2</w:t>
      </w:r>
      <w:r>
        <w:rPr>
          <w:rFonts w:ascii="Times New Roman" w:hAnsi="Times New Roman"/>
          <w:sz w:val="28"/>
          <w:szCs w:val="28"/>
        </w:rPr>
        <w:t>SO</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w:t>
      </w:r>
      <w:r w:rsidRPr="000C76CF">
        <w:rPr>
          <w:rFonts w:ascii="Times New Roman" w:hAnsi="Times New Roman"/>
          <w:sz w:val="28"/>
          <w:szCs w:val="28"/>
          <w:lang w:val="ru-RU"/>
        </w:rPr>
        <w:t>Нитрат уранила восстанавливается только в сильно восстановительной среде.</w:t>
      </w:r>
    </w:p>
    <w:p w:rsidR="00830C05" w:rsidRPr="000C76CF" w:rsidRDefault="00830C05">
      <w:pPr>
        <w:widowControl w:val="0"/>
        <w:autoSpaceDE w:val="0"/>
        <w:autoSpaceDN w:val="0"/>
        <w:adjustRightInd w:val="0"/>
        <w:spacing w:after="0" w:line="68"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ind w:firstLine="566"/>
        <w:jc w:val="both"/>
        <w:rPr>
          <w:rFonts w:ascii="Times New Roman" w:hAnsi="Times New Roman"/>
          <w:sz w:val="24"/>
          <w:szCs w:val="24"/>
          <w:lang w:val="ru-RU"/>
        </w:rPr>
      </w:pPr>
      <w:r w:rsidRPr="00F37888">
        <w:rPr>
          <w:rFonts w:ascii="Times New Roman" w:hAnsi="Times New Roman"/>
          <w:sz w:val="28"/>
          <w:szCs w:val="28"/>
          <w:lang w:val="ru-RU"/>
        </w:rPr>
        <w:t>При действии на любую растворимую соль уранила основанием образуются нерастворимые диуранаты:</w:t>
      </w:r>
    </w:p>
    <w:p w:rsidR="00830C05" w:rsidRPr="00F37888" w:rsidRDefault="00830C05">
      <w:pPr>
        <w:widowControl w:val="0"/>
        <w:autoSpaceDE w:val="0"/>
        <w:autoSpaceDN w:val="0"/>
        <w:adjustRightInd w:val="0"/>
        <w:spacing w:after="0" w:line="7" w:lineRule="exact"/>
        <w:rPr>
          <w:rFonts w:ascii="Times New Roman" w:hAnsi="Times New Roman"/>
          <w:sz w:val="24"/>
          <w:szCs w:val="24"/>
          <w:lang w:val="ru-RU"/>
        </w:rPr>
      </w:pPr>
    </w:p>
    <w:p w:rsidR="00830C05" w:rsidRDefault="00DF15A0">
      <w:pPr>
        <w:widowControl w:val="0"/>
        <w:autoSpaceDE w:val="0"/>
        <w:autoSpaceDN w:val="0"/>
        <w:adjustRightInd w:val="0"/>
        <w:spacing w:after="0" w:line="239" w:lineRule="auto"/>
        <w:ind w:left="1260"/>
        <w:rPr>
          <w:rFonts w:ascii="Times New Roman" w:hAnsi="Times New Roman"/>
          <w:sz w:val="24"/>
          <w:szCs w:val="24"/>
        </w:rPr>
      </w:pPr>
      <w:r>
        <w:rPr>
          <w:rFonts w:ascii="Times New Roman" w:hAnsi="Times New Roman"/>
          <w:sz w:val="28"/>
          <w:szCs w:val="28"/>
        </w:rPr>
        <w:t>2UO</w:t>
      </w:r>
      <w:r>
        <w:rPr>
          <w:rFonts w:ascii="Times New Roman" w:hAnsi="Times New Roman"/>
          <w:sz w:val="36"/>
          <w:szCs w:val="36"/>
          <w:vertAlign w:val="subscript"/>
        </w:rPr>
        <w:t>2</w:t>
      </w:r>
      <w:r>
        <w:rPr>
          <w:rFonts w:ascii="Times New Roman" w:hAnsi="Times New Roman"/>
          <w:sz w:val="28"/>
          <w:szCs w:val="28"/>
        </w:rPr>
        <w:t>SO</w:t>
      </w:r>
      <w:r>
        <w:rPr>
          <w:rFonts w:ascii="Times New Roman" w:hAnsi="Times New Roman"/>
          <w:sz w:val="36"/>
          <w:szCs w:val="36"/>
          <w:vertAlign w:val="subscript"/>
        </w:rPr>
        <w:t>4</w:t>
      </w:r>
      <w:r>
        <w:rPr>
          <w:rFonts w:ascii="Times New Roman" w:hAnsi="Times New Roman"/>
          <w:sz w:val="28"/>
          <w:szCs w:val="28"/>
        </w:rPr>
        <w:t xml:space="preserve"> + 6NaOH → Na</w:t>
      </w:r>
      <w:r>
        <w:rPr>
          <w:rFonts w:ascii="Times New Roman" w:hAnsi="Times New Roman"/>
          <w:sz w:val="36"/>
          <w:szCs w:val="36"/>
          <w:vertAlign w:val="subscript"/>
        </w:rPr>
        <w:t>2</w:t>
      </w:r>
      <w:r>
        <w:rPr>
          <w:rFonts w:ascii="Times New Roman" w:hAnsi="Times New Roman"/>
          <w:sz w:val="28"/>
          <w:szCs w:val="28"/>
        </w:rPr>
        <w:t>U</w:t>
      </w:r>
      <w:r>
        <w:rPr>
          <w:rFonts w:ascii="Times New Roman" w:hAnsi="Times New Roman"/>
          <w:sz w:val="36"/>
          <w:szCs w:val="36"/>
          <w:vertAlign w:val="subscript"/>
        </w:rPr>
        <w:t>2</w:t>
      </w:r>
      <w:r>
        <w:rPr>
          <w:rFonts w:ascii="Times New Roman" w:hAnsi="Times New Roman"/>
          <w:sz w:val="28"/>
          <w:szCs w:val="28"/>
        </w:rPr>
        <w:t>O</w:t>
      </w:r>
      <w:r>
        <w:rPr>
          <w:rFonts w:ascii="Times New Roman" w:hAnsi="Times New Roman"/>
          <w:sz w:val="36"/>
          <w:szCs w:val="36"/>
          <w:vertAlign w:val="subscript"/>
        </w:rPr>
        <w:t>7</w:t>
      </w:r>
      <w:r>
        <w:rPr>
          <w:rFonts w:ascii="Symbol" w:hAnsi="Symbol" w:cs="Symbol"/>
          <w:sz w:val="28"/>
          <w:szCs w:val="28"/>
        </w:rPr>
        <w:t></w:t>
      </w:r>
      <w:r>
        <w:rPr>
          <w:rFonts w:ascii="Times New Roman" w:hAnsi="Times New Roman"/>
          <w:sz w:val="28"/>
          <w:szCs w:val="28"/>
        </w:rPr>
        <w:t xml:space="preserve"> + 2 Na</w:t>
      </w:r>
      <w:r>
        <w:rPr>
          <w:rFonts w:ascii="Times New Roman" w:hAnsi="Times New Roman"/>
          <w:sz w:val="36"/>
          <w:szCs w:val="36"/>
          <w:vertAlign w:val="subscript"/>
        </w:rPr>
        <w:t>2</w:t>
      </w:r>
      <w:r>
        <w:rPr>
          <w:rFonts w:ascii="Times New Roman" w:hAnsi="Times New Roman"/>
          <w:sz w:val="28"/>
          <w:szCs w:val="28"/>
        </w:rPr>
        <w:t>SO</w:t>
      </w:r>
      <w:r>
        <w:rPr>
          <w:rFonts w:ascii="Times New Roman" w:hAnsi="Times New Roman"/>
          <w:sz w:val="36"/>
          <w:szCs w:val="36"/>
          <w:vertAlign w:val="subscript"/>
        </w:rPr>
        <w:t>4</w:t>
      </w:r>
      <w:r>
        <w:rPr>
          <w:rFonts w:ascii="Times New Roman" w:hAnsi="Times New Roman"/>
          <w:sz w:val="28"/>
          <w:szCs w:val="28"/>
        </w:rPr>
        <w:t xml:space="preserve"> + 3H</w:t>
      </w:r>
      <w:r>
        <w:rPr>
          <w:rFonts w:ascii="Times New Roman" w:hAnsi="Times New Roman"/>
          <w:sz w:val="36"/>
          <w:szCs w:val="36"/>
          <w:vertAlign w:val="subscript"/>
        </w:rPr>
        <w:t>2</w:t>
      </w:r>
      <w:r>
        <w:rPr>
          <w:rFonts w:ascii="Times New Roman" w:hAnsi="Times New Roman"/>
          <w:sz w:val="28"/>
          <w:szCs w:val="28"/>
        </w:rPr>
        <w:t>O.</w:t>
      </w:r>
    </w:p>
    <w:p w:rsidR="00830C05" w:rsidRDefault="00830C05">
      <w:pPr>
        <w:widowControl w:val="0"/>
        <w:autoSpaceDE w:val="0"/>
        <w:autoSpaceDN w:val="0"/>
        <w:adjustRightInd w:val="0"/>
        <w:spacing w:after="0" w:line="111"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23" w:lineRule="auto"/>
        <w:ind w:firstLine="566"/>
        <w:jc w:val="both"/>
        <w:rPr>
          <w:rFonts w:ascii="Times New Roman" w:hAnsi="Times New Roman"/>
          <w:sz w:val="24"/>
          <w:szCs w:val="24"/>
          <w:lang w:val="ru-RU"/>
        </w:rPr>
      </w:pPr>
      <w:r w:rsidRPr="00F37888">
        <w:rPr>
          <w:rFonts w:ascii="Times New Roman" w:hAnsi="Times New Roman"/>
          <w:sz w:val="28"/>
          <w:szCs w:val="28"/>
          <w:lang w:val="ru-RU"/>
        </w:rPr>
        <w:t>Взаимодействие растворов солей уранила с пероксидом водорода приводит к выпадению нерастворимого в нейтральных и слабокислых средах осадка пероксида урана:</w:t>
      </w:r>
    </w:p>
    <w:p w:rsidR="00830C05" w:rsidRPr="00F37888" w:rsidRDefault="00830C05">
      <w:pPr>
        <w:widowControl w:val="0"/>
        <w:autoSpaceDE w:val="0"/>
        <w:autoSpaceDN w:val="0"/>
        <w:adjustRightInd w:val="0"/>
        <w:spacing w:after="0" w:line="11" w:lineRule="exact"/>
        <w:rPr>
          <w:rFonts w:ascii="Times New Roman" w:hAnsi="Times New Roman"/>
          <w:sz w:val="24"/>
          <w:szCs w:val="24"/>
          <w:lang w:val="ru-RU"/>
        </w:rPr>
      </w:pPr>
    </w:p>
    <w:p w:rsidR="00830C05" w:rsidRDefault="00DF15A0">
      <w:pPr>
        <w:widowControl w:val="0"/>
        <w:autoSpaceDE w:val="0"/>
        <w:autoSpaceDN w:val="0"/>
        <w:adjustRightInd w:val="0"/>
        <w:spacing w:after="0" w:line="239" w:lineRule="auto"/>
        <w:ind w:left="1580"/>
        <w:rPr>
          <w:rFonts w:ascii="Times New Roman" w:hAnsi="Times New Roman"/>
          <w:sz w:val="24"/>
          <w:szCs w:val="24"/>
        </w:rPr>
      </w:pPr>
      <w:r>
        <w:rPr>
          <w:rFonts w:ascii="Times New Roman" w:hAnsi="Times New Roman"/>
          <w:sz w:val="28"/>
          <w:szCs w:val="28"/>
        </w:rPr>
        <w:t>UO</w:t>
      </w:r>
      <w:r>
        <w:rPr>
          <w:rFonts w:ascii="Times New Roman" w:hAnsi="Times New Roman"/>
          <w:sz w:val="36"/>
          <w:szCs w:val="36"/>
          <w:vertAlign w:val="subscript"/>
        </w:rPr>
        <w:t>2</w:t>
      </w:r>
      <w:r>
        <w:rPr>
          <w:rFonts w:ascii="Times New Roman" w:hAnsi="Times New Roman"/>
          <w:sz w:val="28"/>
          <w:szCs w:val="28"/>
        </w:rPr>
        <w:t>SO</w:t>
      </w:r>
      <w:r>
        <w:rPr>
          <w:rFonts w:ascii="Times New Roman" w:hAnsi="Times New Roman"/>
          <w:sz w:val="36"/>
          <w:szCs w:val="36"/>
          <w:vertAlign w:val="subscript"/>
        </w:rPr>
        <w:t>4</w:t>
      </w:r>
      <w:r>
        <w:rPr>
          <w:rFonts w:ascii="Times New Roman" w:hAnsi="Times New Roman"/>
          <w:sz w:val="28"/>
          <w:szCs w:val="28"/>
        </w:rPr>
        <w:t xml:space="preserve"> + H</w:t>
      </w:r>
      <w:r>
        <w:rPr>
          <w:rFonts w:ascii="Times New Roman" w:hAnsi="Times New Roman"/>
          <w:sz w:val="36"/>
          <w:szCs w:val="36"/>
          <w:vertAlign w:val="subscript"/>
        </w:rPr>
        <w:t>2</w:t>
      </w:r>
      <w:r>
        <w:rPr>
          <w:rFonts w:ascii="Times New Roman" w:hAnsi="Times New Roman"/>
          <w:sz w:val="28"/>
          <w:szCs w:val="28"/>
        </w:rPr>
        <w:t>O</w:t>
      </w:r>
      <w:r>
        <w:rPr>
          <w:rFonts w:ascii="Times New Roman" w:hAnsi="Times New Roman"/>
          <w:sz w:val="36"/>
          <w:szCs w:val="36"/>
          <w:vertAlign w:val="subscript"/>
        </w:rPr>
        <w:t>2</w:t>
      </w:r>
      <w:r>
        <w:rPr>
          <w:rFonts w:ascii="Times New Roman" w:hAnsi="Times New Roman"/>
          <w:sz w:val="28"/>
          <w:szCs w:val="28"/>
        </w:rPr>
        <w:t xml:space="preserve"> +2H</w:t>
      </w:r>
      <w:r>
        <w:rPr>
          <w:rFonts w:ascii="Times New Roman" w:hAnsi="Times New Roman"/>
          <w:sz w:val="36"/>
          <w:szCs w:val="36"/>
          <w:vertAlign w:val="subscript"/>
        </w:rPr>
        <w:t>2</w:t>
      </w:r>
      <w:r>
        <w:rPr>
          <w:rFonts w:ascii="Times New Roman" w:hAnsi="Times New Roman"/>
          <w:sz w:val="28"/>
          <w:szCs w:val="28"/>
        </w:rPr>
        <w:t>O → UO</w:t>
      </w:r>
      <w:r>
        <w:rPr>
          <w:rFonts w:ascii="Times New Roman" w:hAnsi="Times New Roman"/>
          <w:sz w:val="36"/>
          <w:szCs w:val="36"/>
          <w:vertAlign w:val="subscript"/>
        </w:rPr>
        <w:t>4</w:t>
      </w:r>
      <w:r>
        <w:rPr>
          <w:rFonts w:ascii="Symbol" w:hAnsi="Symbol" w:cs="Symbol"/>
          <w:sz w:val="28"/>
          <w:szCs w:val="28"/>
        </w:rPr>
        <w:t></w:t>
      </w:r>
      <w:r>
        <w:rPr>
          <w:rFonts w:ascii="Times New Roman" w:hAnsi="Times New Roman"/>
          <w:sz w:val="28"/>
          <w:szCs w:val="28"/>
        </w:rPr>
        <w:t>2H</w:t>
      </w:r>
      <w:r>
        <w:rPr>
          <w:rFonts w:ascii="Times New Roman" w:hAnsi="Times New Roman"/>
          <w:sz w:val="36"/>
          <w:szCs w:val="36"/>
          <w:vertAlign w:val="subscript"/>
        </w:rPr>
        <w:t>2</w:t>
      </w:r>
      <w:r>
        <w:rPr>
          <w:rFonts w:ascii="Times New Roman" w:hAnsi="Times New Roman"/>
          <w:sz w:val="28"/>
          <w:szCs w:val="28"/>
        </w:rPr>
        <w:t>O</w:t>
      </w:r>
      <w:r>
        <w:rPr>
          <w:rFonts w:ascii="Symbol" w:hAnsi="Symbol" w:cs="Symbol"/>
          <w:sz w:val="28"/>
          <w:szCs w:val="28"/>
        </w:rPr>
        <w:t></w:t>
      </w:r>
      <w:r>
        <w:rPr>
          <w:rFonts w:ascii="Times New Roman" w:hAnsi="Times New Roman"/>
          <w:sz w:val="28"/>
          <w:szCs w:val="28"/>
        </w:rPr>
        <w:t xml:space="preserve"> + H</w:t>
      </w:r>
      <w:r>
        <w:rPr>
          <w:rFonts w:ascii="Times New Roman" w:hAnsi="Times New Roman"/>
          <w:sz w:val="36"/>
          <w:szCs w:val="36"/>
          <w:vertAlign w:val="subscript"/>
        </w:rPr>
        <w:t>2</w:t>
      </w:r>
      <w:r>
        <w:rPr>
          <w:rFonts w:ascii="Times New Roman" w:hAnsi="Times New Roman"/>
          <w:sz w:val="28"/>
          <w:szCs w:val="28"/>
        </w:rPr>
        <w:t>SO</w:t>
      </w:r>
      <w:r>
        <w:rPr>
          <w:rFonts w:ascii="Times New Roman" w:hAnsi="Times New Roman"/>
          <w:sz w:val="36"/>
          <w:szCs w:val="36"/>
          <w:vertAlign w:val="subscript"/>
        </w:rPr>
        <w:t>4</w:t>
      </w:r>
      <w:r>
        <w:rPr>
          <w:rFonts w:ascii="Times New Roman" w:hAnsi="Times New Roman"/>
          <w:sz w:val="28"/>
          <w:szCs w:val="28"/>
        </w:rPr>
        <w:t>.</w:t>
      </w:r>
    </w:p>
    <w:p w:rsidR="00830C05" w:rsidRDefault="00830C05">
      <w:pPr>
        <w:widowControl w:val="0"/>
        <w:autoSpaceDE w:val="0"/>
        <w:autoSpaceDN w:val="0"/>
        <w:adjustRightInd w:val="0"/>
        <w:spacing w:after="0" w:line="111"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15" w:lineRule="auto"/>
        <w:ind w:firstLine="566"/>
        <w:jc w:val="both"/>
        <w:rPr>
          <w:rFonts w:ascii="Times New Roman" w:hAnsi="Times New Roman"/>
          <w:sz w:val="24"/>
          <w:szCs w:val="24"/>
          <w:lang w:val="ru-RU"/>
        </w:rPr>
      </w:pPr>
      <w:r w:rsidRPr="00F37888">
        <w:rPr>
          <w:rFonts w:ascii="Times New Roman" w:hAnsi="Times New Roman"/>
          <w:sz w:val="28"/>
          <w:szCs w:val="28"/>
          <w:lang w:val="ru-RU"/>
        </w:rPr>
        <w:t>Уранил-ион проявляет большую склонность к комплексо-образованию, в избытке кислоты происходит образование соединений:</w:t>
      </w:r>
    </w:p>
    <w:p w:rsidR="00830C05" w:rsidRDefault="00DF15A0">
      <w:pPr>
        <w:widowControl w:val="0"/>
        <w:autoSpaceDE w:val="0"/>
        <w:autoSpaceDN w:val="0"/>
        <w:adjustRightInd w:val="0"/>
        <w:spacing w:after="0" w:line="232" w:lineRule="auto"/>
        <w:ind w:left="2300"/>
        <w:rPr>
          <w:rFonts w:ascii="Times New Roman" w:hAnsi="Times New Roman"/>
          <w:sz w:val="24"/>
          <w:szCs w:val="24"/>
        </w:rPr>
      </w:pPr>
      <w:r>
        <w:rPr>
          <w:rFonts w:ascii="Times New Roman" w:hAnsi="Times New Roman"/>
          <w:sz w:val="28"/>
          <w:szCs w:val="28"/>
        </w:rPr>
        <w:t>UO</w:t>
      </w:r>
      <w:r>
        <w:rPr>
          <w:rFonts w:ascii="Times New Roman" w:hAnsi="Times New Roman"/>
          <w:sz w:val="36"/>
          <w:szCs w:val="36"/>
          <w:vertAlign w:val="subscript"/>
        </w:rPr>
        <w:t>2</w:t>
      </w:r>
      <w:r>
        <w:rPr>
          <w:rFonts w:ascii="Times New Roman" w:hAnsi="Times New Roman"/>
          <w:sz w:val="28"/>
          <w:szCs w:val="28"/>
        </w:rPr>
        <w:t>SO</w:t>
      </w:r>
      <w:r>
        <w:rPr>
          <w:rFonts w:ascii="Times New Roman" w:hAnsi="Times New Roman"/>
          <w:sz w:val="36"/>
          <w:szCs w:val="36"/>
          <w:vertAlign w:val="subscript"/>
        </w:rPr>
        <w:t>4</w:t>
      </w:r>
      <w:r>
        <w:rPr>
          <w:rFonts w:ascii="Times New Roman" w:hAnsi="Times New Roman"/>
          <w:sz w:val="28"/>
          <w:szCs w:val="28"/>
        </w:rPr>
        <w:t xml:space="preserve"> + H</w:t>
      </w:r>
      <w:r>
        <w:rPr>
          <w:rFonts w:ascii="Times New Roman" w:hAnsi="Times New Roman"/>
          <w:sz w:val="36"/>
          <w:szCs w:val="36"/>
          <w:vertAlign w:val="subscript"/>
        </w:rPr>
        <w:t>2</w:t>
      </w:r>
      <w:r>
        <w:rPr>
          <w:rFonts w:ascii="Times New Roman" w:hAnsi="Times New Roman"/>
          <w:sz w:val="28"/>
          <w:szCs w:val="28"/>
        </w:rPr>
        <w:t>SO</w:t>
      </w:r>
      <w:r>
        <w:rPr>
          <w:rFonts w:ascii="Times New Roman" w:hAnsi="Times New Roman"/>
          <w:sz w:val="36"/>
          <w:szCs w:val="36"/>
          <w:vertAlign w:val="subscript"/>
        </w:rPr>
        <w:t>4</w:t>
      </w:r>
      <w:r>
        <w:rPr>
          <w:rFonts w:ascii="Times New Roman" w:hAnsi="Times New Roman"/>
          <w:sz w:val="28"/>
          <w:szCs w:val="28"/>
        </w:rPr>
        <w:t xml:space="preserve"> → </w:t>
      </w:r>
      <w:proofErr w:type="gramStart"/>
      <w:r>
        <w:rPr>
          <w:rFonts w:ascii="Times New Roman" w:hAnsi="Times New Roman"/>
          <w:sz w:val="28"/>
          <w:szCs w:val="28"/>
        </w:rPr>
        <w:t>H</w:t>
      </w:r>
      <w:r>
        <w:rPr>
          <w:rFonts w:ascii="Times New Roman" w:hAnsi="Times New Roman"/>
          <w:sz w:val="36"/>
          <w:szCs w:val="36"/>
          <w:vertAlign w:val="subscript"/>
        </w:rPr>
        <w:t>2</w:t>
      </w:r>
      <w:r>
        <w:rPr>
          <w:rFonts w:ascii="Times New Roman" w:hAnsi="Times New Roman"/>
          <w:sz w:val="28"/>
          <w:szCs w:val="28"/>
        </w:rPr>
        <w:t>[</w:t>
      </w:r>
      <w:proofErr w:type="gramEnd"/>
      <w:r>
        <w:rPr>
          <w:rFonts w:ascii="Times New Roman" w:hAnsi="Times New Roman"/>
          <w:sz w:val="28"/>
          <w:szCs w:val="28"/>
        </w:rPr>
        <w:t>UO</w:t>
      </w:r>
      <w:r>
        <w:rPr>
          <w:rFonts w:ascii="Times New Roman" w:hAnsi="Times New Roman"/>
          <w:sz w:val="36"/>
          <w:szCs w:val="36"/>
          <w:vertAlign w:val="subscript"/>
        </w:rPr>
        <w:t>2</w:t>
      </w:r>
      <w:r>
        <w:rPr>
          <w:rFonts w:ascii="Times New Roman" w:hAnsi="Times New Roman"/>
          <w:sz w:val="28"/>
          <w:szCs w:val="28"/>
        </w:rPr>
        <w:t>(SO</w:t>
      </w:r>
      <w:r>
        <w:rPr>
          <w:rFonts w:ascii="Times New Roman" w:hAnsi="Times New Roman"/>
          <w:sz w:val="36"/>
          <w:szCs w:val="36"/>
          <w:vertAlign w:val="subscript"/>
        </w:rPr>
        <w:t>4</w:t>
      </w:r>
      <w:r>
        <w:rPr>
          <w:rFonts w:ascii="Times New Roman" w:hAnsi="Times New Roman"/>
          <w:sz w:val="28"/>
          <w:szCs w:val="28"/>
        </w:rPr>
        <w:t>)</w:t>
      </w:r>
      <w:r>
        <w:rPr>
          <w:rFonts w:ascii="Times New Roman" w:hAnsi="Times New Roman"/>
          <w:sz w:val="36"/>
          <w:szCs w:val="36"/>
          <w:vertAlign w:val="subscript"/>
        </w:rPr>
        <w:t>2</w:t>
      </w:r>
      <w:r>
        <w:rPr>
          <w:rFonts w:ascii="Times New Roman" w:hAnsi="Times New Roman"/>
          <w:sz w:val="28"/>
          <w:szCs w:val="28"/>
        </w:rPr>
        <w:t>],</w:t>
      </w:r>
    </w:p>
    <w:p w:rsidR="00830C05" w:rsidRDefault="00830C05">
      <w:pPr>
        <w:widowControl w:val="0"/>
        <w:autoSpaceDE w:val="0"/>
        <w:autoSpaceDN w:val="0"/>
        <w:adjustRightInd w:val="0"/>
        <w:spacing w:after="0" w:line="1" w:lineRule="exact"/>
        <w:rPr>
          <w:rFonts w:ascii="Times New Roman" w:hAnsi="Times New Roman"/>
          <w:sz w:val="24"/>
          <w:szCs w:val="24"/>
        </w:rPr>
      </w:pPr>
    </w:p>
    <w:p w:rsidR="00830C05" w:rsidRDefault="00DF15A0">
      <w:pPr>
        <w:widowControl w:val="0"/>
        <w:overflowPunct w:val="0"/>
        <w:autoSpaceDE w:val="0"/>
        <w:autoSpaceDN w:val="0"/>
        <w:adjustRightInd w:val="0"/>
        <w:spacing w:after="0" w:line="203" w:lineRule="auto"/>
        <w:ind w:left="2420" w:right="1700" w:hanging="180"/>
        <w:rPr>
          <w:rFonts w:ascii="Times New Roman" w:hAnsi="Times New Roman"/>
          <w:sz w:val="24"/>
          <w:szCs w:val="24"/>
        </w:rPr>
      </w:pPr>
      <w:r>
        <w:rPr>
          <w:rFonts w:ascii="Times New Roman" w:hAnsi="Times New Roman"/>
          <w:sz w:val="26"/>
          <w:szCs w:val="26"/>
        </w:rPr>
        <w:t>UO</w:t>
      </w:r>
      <w:r>
        <w:rPr>
          <w:rFonts w:ascii="Times New Roman" w:hAnsi="Times New Roman"/>
          <w:sz w:val="33"/>
          <w:szCs w:val="33"/>
          <w:vertAlign w:val="subscript"/>
        </w:rPr>
        <w:t>2</w:t>
      </w:r>
      <w:r>
        <w:rPr>
          <w:rFonts w:ascii="Times New Roman" w:hAnsi="Times New Roman"/>
          <w:sz w:val="26"/>
          <w:szCs w:val="26"/>
        </w:rPr>
        <w:t>SO</w:t>
      </w:r>
      <w:r>
        <w:rPr>
          <w:rFonts w:ascii="Times New Roman" w:hAnsi="Times New Roman"/>
          <w:sz w:val="33"/>
          <w:szCs w:val="33"/>
          <w:vertAlign w:val="subscript"/>
        </w:rPr>
        <w:t>4</w:t>
      </w:r>
      <w:r>
        <w:rPr>
          <w:rFonts w:ascii="Times New Roman" w:hAnsi="Times New Roman"/>
          <w:sz w:val="26"/>
          <w:szCs w:val="26"/>
        </w:rPr>
        <w:t xml:space="preserve"> + 2H</w:t>
      </w:r>
      <w:r>
        <w:rPr>
          <w:rFonts w:ascii="Times New Roman" w:hAnsi="Times New Roman"/>
          <w:sz w:val="33"/>
          <w:szCs w:val="33"/>
          <w:vertAlign w:val="subscript"/>
        </w:rPr>
        <w:t>2</w:t>
      </w:r>
      <w:r>
        <w:rPr>
          <w:rFonts w:ascii="Times New Roman" w:hAnsi="Times New Roman"/>
          <w:sz w:val="26"/>
          <w:szCs w:val="26"/>
        </w:rPr>
        <w:t>SO</w:t>
      </w:r>
      <w:r>
        <w:rPr>
          <w:rFonts w:ascii="Times New Roman" w:hAnsi="Times New Roman"/>
          <w:sz w:val="33"/>
          <w:szCs w:val="33"/>
          <w:vertAlign w:val="subscript"/>
        </w:rPr>
        <w:t>4</w:t>
      </w:r>
      <w:r>
        <w:rPr>
          <w:rFonts w:ascii="Times New Roman" w:hAnsi="Times New Roman"/>
          <w:sz w:val="26"/>
          <w:szCs w:val="26"/>
        </w:rPr>
        <w:t xml:space="preserve"> → </w:t>
      </w:r>
      <w:proofErr w:type="gramStart"/>
      <w:r>
        <w:rPr>
          <w:rFonts w:ascii="Times New Roman" w:hAnsi="Times New Roman"/>
          <w:sz w:val="26"/>
          <w:szCs w:val="26"/>
        </w:rPr>
        <w:t>H</w:t>
      </w:r>
      <w:r>
        <w:rPr>
          <w:rFonts w:ascii="Times New Roman" w:hAnsi="Times New Roman"/>
          <w:sz w:val="33"/>
          <w:szCs w:val="33"/>
          <w:vertAlign w:val="subscript"/>
        </w:rPr>
        <w:t>4</w:t>
      </w:r>
      <w:r>
        <w:rPr>
          <w:rFonts w:ascii="Times New Roman" w:hAnsi="Times New Roman"/>
          <w:sz w:val="26"/>
          <w:szCs w:val="26"/>
        </w:rPr>
        <w:t>[</w:t>
      </w:r>
      <w:proofErr w:type="gramEnd"/>
      <w:r>
        <w:rPr>
          <w:rFonts w:ascii="Times New Roman" w:hAnsi="Times New Roman"/>
          <w:sz w:val="26"/>
          <w:szCs w:val="26"/>
        </w:rPr>
        <w:t>UO</w:t>
      </w:r>
      <w:r>
        <w:rPr>
          <w:rFonts w:ascii="Times New Roman" w:hAnsi="Times New Roman"/>
          <w:sz w:val="33"/>
          <w:szCs w:val="33"/>
          <w:vertAlign w:val="subscript"/>
        </w:rPr>
        <w:t>2</w:t>
      </w:r>
      <w:r>
        <w:rPr>
          <w:rFonts w:ascii="Times New Roman" w:hAnsi="Times New Roman"/>
          <w:sz w:val="26"/>
          <w:szCs w:val="26"/>
        </w:rPr>
        <w:t>(SO</w:t>
      </w:r>
      <w:r>
        <w:rPr>
          <w:rFonts w:ascii="Times New Roman" w:hAnsi="Times New Roman"/>
          <w:sz w:val="33"/>
          <w:szCs w:val="33"/>
          <w:vertAlign w:val="subscript"/>
        </w:rPr>
        <w:t>4</w:t>
      </w:r>
      <w:r>
        <w:rPr>
          <w:rFonts w:ascii="Times New Roman" w:hAnsi="Times New Roman"/>
          <w:sz w:val="26"/>
          <w:szCs w:val="26"/>
        </w:rPr>
        <w:t>)</w:t>
      </w:r>
      <w:r>
        <w:rPr>
          <w:rFonts w:ascii="Times New Roman" w:hAnsi="Times New Roman"/>
          <w:sz w:val="33"/>
          <w:szCs w:val="33"/>
          <w:vertAlign w:val="subscript"/>
        </w:rPr>
        <w:t>3</w:t>
      </w:r>
      <w:r>
        <w:rPr>
          <w:rFonts w:ascii="Times New Roman" w:hAnsi="Times New Roman"/>
          <w:sz w:val="26"/>
          <w:szCs w:val="26"/>
        </w:rPr>
        <w:t>], UO</w:t>
      </w:r>
      <w:r>
        <w:rPr>
          <w:rFonts w:ascii="Times New Roman" w:hAnsi="Times New Roman"/>
          <w:sz w:val="33"/>
          <w:szCs w:val="33"/>
          <w:vertAlign w:val="subscript"/>
        </w:rPr>
        <w:t>2</w:t>
      </w:r>
      <w:r>
        <w:rPr>
          <w:rFonts w:ascii="Times New Roman" w:hAnsi="Times New Roman"/>
          <w:sz w:val="26"/>
          <w:szCs w:val="26"/>
        </w:rPr>
        <w:t>(NO</w:t>
      </w:r>
      <w:r>
        <w:rPr>
          <w:rFonts w:ascii="Times New Roman" w:hAnsi="Times New Roman"/>
          <w:sz w:val="33"/>
          <w:szCs w:val="33"/>
          <w:vertAlign w:val="subscript"/>
        </w:rPr>
        <w:t>3</w:t>
      </w:r>
      <w:r>
        <w:rPr>
          <w:rFonts w:ascii="Times New Roman" w:hAnsi="Times New Roman"/>
          <w:sz w:val="26"/>
          <w:szCs w:val="26"/>
        </w:rPr>
        <w:t>)</w:t>
      </w:r>
      <w:r>
        <w:rPr>
          <w:rFonts w:ascii="Times New Roman" w:hAnsi="Times New Roman"/>
          <w:sz w:val="33"/>
          <w:szCs w:val="33"/>
          <w:vertAlign w:val="subscript"/>
        </w:rPr>
        <w:t>2</w:t>
      </w:r>
      <w:r>
        <w:rPr>
          <w:rFonts w:ascii="Times New Roman" w:hAnsi="Times New Roman"/>
          <w:sz w:val="26"/>
          <w:szCs w:val="26"/>
        </w:rPr>
        <w:t xml:space="preserve"> + 2HNO</w:t>
      </w:r>
      <w:r>
        <w:rPr>
          <w:rFonts w:ascii="Times New Roman" w:hAnsi="Times New Roman"/>
          <w:sz w:val="33"/>
          <w:szCs w:val="33"/>
          <w:vertAlign w:val="subscript"/>
        </w:rPr>
        <w:t>3</w:t>
      </w:r>
      <w:r>
        <w:rPr>
          <w:rFonts w:ascii="Times New Roman" w:hAnsi="Times New Roman"/>
          <w:sz w:val="26"/>
          <w:szCs w:val="26"/>
        </w:rPr>
        <w:t xml:space="preserve"> → H</w:t>
      </w:r>
      <w:r>
        <w:rPr>
          <w:rFonts w:ascii="Times New Roman" w:hAnsi="Times New Roman"/>
          <w:sz w:val="33"/>
          <w:szCs w:val="33"/>
          <w:vertAlign w:val="subscript"/>
        </w:rPr>
        <w:t>2</w:t>
      </w:r>
      <w:r>
        <w:rPr>
          <w:rFonts w:ascii="Times New Roman" w:hAnsi="Times New Roman"/>
          <w:sz w:val="26"/>
          <w:szCs w:val="26"/>
        </w:rPr>
        <w:t>[UO</w:t>
      </w:r>
      <w:r>
        <w:rPr>
          <w:rFonts w:ascii="Times New Roman" w:hAnsi="Times New Roman"/>
          <w:sz w:val="33"/>
          <w:szCs w:val="33"/>
          <w:vertAlign w:val="subscript"/>
        </w:rPr>
        <w:t>2</w:t>
      </w:r>
      <w:r>
        <w:rPr>
          <w:rFonts w:ascii="Times New Roman" w:hAnsi="Times New Roman"/>
          <w:sz w:val="26"/>
          <w:szCs w:val="26"/>
        </w:rPr>
        <w:t>(NO</w:t>
      </w:r>
      <w:r>
        <w:rPr>
          <w:rFonts w:ascii="Times New Roman" w:hAnsi="Times New Roman"/>
          <w:sz w:val="33"/>
          <w:szCs w:val="33"/>
          <w:vertAlign w:val="subscript"/>
        </w:rPr>
        <w:t>3</w:t>
      </w:r>
      <w:r>
        <w:rPr>
          <w:rFonts w:ascii="Times New Roman" w:hAnsi="Times New Roman"/>
          <w:sz w:val="26"/>
          <w:szCs w:val="26"/>
        </w:rPr>
        <w:t>)</w:t>
      </w:r>
      <w:r>
        <w:rPr>
          <w:rFonts w:ascii="Times New Roman" w:hAnsi="Times New Roman"/>
          <w:sz w:val="33"/>
          <w:szCs w:val="33"/>
          <w:vertAlign w:val="subscript"/>
        </w:rPr>
        <w:t>4</w:t>
      </w:r>
      <w:r>
        <w:rPr>
          <w:rFonts w:ascii="Times New Roman" w:hAnsi="Times New Roman"/>
          <w:sz w:val="26"/>
          <w:szCs w:val="26"/>
        </w:rPr>
        <w:t>],</w:t>
      </w:r>
    </w:p>
    <w:p w:rsidR="00830C05" w:rsidRDefault="00DF15A0">
      <w:pPr>
        <w:widowControl w:val="0"/>
        <w:autoSpaceDE w:val="0"/>
        <w:autoSpaceDN w:val="0"/>
        <w:adjustRightInd w:val="0"/>
        <w:spacing w:after="0" w:line="187" w:lineRule="auto"/>
        <w:ind w:left="2100"/>
        <w:rPr>
          <w:rFonts w:ascii="Times New Roman" w:hAnsi="Times New Roman"/>
          <w:sz w:val="24"/>
          <w:szCs w:val="24"/>
        </w:rPr>
      </w:pPr>
      <w:r>
        <w:rPr>
          <w:rFonts w:ascii="Times New Roman" w:hAnsi="Times New Roman"/>
          <w:sz w:val="28"/>
          <w:szCs w:val="28"/>
        </w:rPr>
        <w:t>UO</w:t>
      </w:r>
      <w:r>
        <w:rPr>
          <w:rFonts w:ascii="Times New Roman" w:hAnsi="Times New Roman"/>
          <w:sz w:val="36"/>
          <w:szCs w:val="36"/>
          <w:vertAlign w:val="subscript"/>
        </w:rPr>
        <w:t>2</w:t>
      </w:r>
      <w:r>
        <w:rPr>
          <w:rFonts w:ascii="Times New Roman" w:hAnsi="Times New Roman"/>
          <w:sz w:val="28"/>
          <w:szCs w:val="28"/>
        </w:rPr>
        <w:t>C</w:t>
      </w:r>
      <w:r>
        <w:rPr>
          <w:rFonts w:ascii="Times New Roman" w:hAnsi="Times New Roman"/>
          <w:sz w:val="36"/>
          <w:szCs w:val="36"/>
          <w:vertAlign w:val="subscript"/>
        </w:rPr>
        <w:t>2</w:t>
      </w:r>
      <w:r>
        <w:rPr>
          <w:rFonts w:ascii="Times New Roman" w:hAnsi="Times New Roman"/>
          <w:sz w:val="28"/>
          <w:szCs w:val="28"/>
        </w:rPr>
        <w:t>O</w:t>
      </w:r>
      <w:r>
        <w:rPr>
          <w:rFonts w:ascii="Times New Roman" w:hAnsi="Times New Roman"/>
          <w:sz w:val="36"/>
          <w:szCs w:val="36"/>
          <w:vertAlign w:val="subscript"/>
        </w:rPr>
        <w:t>4</w:t>
      </w:r>
      <w:r>
        <w:rPr>
          <w:rFonts w:ascii="Times New Roman" w:hAnsi="Times New Roman"/>
          <w:sz w:val="28"/>
          <w:szCs w:val="28"/>
        </w:rPr>
        <w:t xml:space="preserve"> + H</w:t>
      </w:r>
      <w:r>
        <w:rPr>
          <w:rFonts w:ascii="Times New Roman" w:hAnsi="Times New Roman"/>
          <w:sz w:val="36"/>
          <w:szCs w:val="36"/>
          <w:vertAlign w:val="subscript"/>
        </w:rPr>
        <w:t>2</w:t>
      </w:r>
      <w:r>
        <w:rPr>
          <w:rFonts w:ascii="Times New Roman" w:hAnsi="Times New Roman"/>
          <w:sz w:val="28"/>
          <w:szCs w:val="28"/>
        </w:rPr>
        <w:t>C</w:t>
      </w:r>
      <w:r>
        <w:rPr>
          <w:rFonts w:ascii="Times New Roman" w:hAnsi="Times New Roman"/>
          <w:sz w:val="36"/>
          <w:szCs w:val="36"/>
          <w:vertAlign w:val="subscript"/>
        </w:rPr>
        <w:t>2</w:t>
      </w:r>
      <w:r>
        <w:rPr>
          <w:rFonts w:ascii="Times New Roman" w:hAnsi="Times New Roman"/>
          <w:sz w:val="28"/>
          <w:szCs w:val="28"/>
        </w:rPr>
        <w:t>O</w:t>
      </w:r>
      <w:r>
        <w:rPr>
          <w:rFonts w:ascii="Times New Roman" w:hAnsi="Times New Roman"/>
          <w:sz w:val="36"/>
          <w:szCs w:val="36"/>
          <w:vertAlign w:val="subscript"/>
        </w:rPr>
        <w:t>4</w:t>
      </w:r>
      <w:r>
        <w:rPr>
          <w:rFonts w:ascii="Times New Roman" w:hAnsi="Times New Roman"/>
          <w:sz w:val="28"/>
          <w:szCs w:val="28"/>
        </w:rPr>
        <w:t xml:space="preserve"> → </w:t>
      </w:r>
      <w:proofErr w:type="gramStart"/>
      <w:r>
        <w:rPr>
          <w:rFonts w:ascii="Times New Roman" w:hAnsi="Times New Roman"/>
          <w:sz w:val="28"/>
          <w:szCs w:val="28"/>
        </w:rPr>
        <w:t>H</w:t>
      </w:r>
      <w:r>
        <w:rPr>
          <w:rFonts w:ascii="Times New Roman" w:hAnsi="Times New Roman"/>
          <w:sz w:val="36"/>
          <w:szCs w:val="36"/>
          <w:vertAlign w:val="subscript"/>
        </w:rPr>
        <w:t>2</w:t>
      </w:r>
      <w:r>
        <w:rPr>
          <w:rFonts w:ascii="Times New Roman" w:hAnsi="Times New Roman"/>
          <w:sz w:val="28"/>
          <w:szCs w:val="28"/>
        </w:rPr>
        <w:t>[</w:t>
      </w:r>
      <w:proofErr w:type="gramEnd"/>
      <w:r>
        <w:rPr>
          <w:rFonts w:ascii="Times New Roman" w:hAnsi="Times New Roman"/>
          <w:sz w:val="28"/>
          <w:szCs w:val="28"/>
        </w:rPr>
        <w:t>UO</w:t>
      </w:r>
      <w:r>
        <w:rPr>
          <w:rFonts w:ascii="Times New Roman" w:hAnsi="Times New Roman"/>
          <w:sz w:val="36"/>
          <w:szCs w:val="36"/>
          <w:vertAlign w:val="subscript"/>
        </w:rPr>
        <w:t>2</w:t>
      </w:r>
      <w:r>
        <w:rPr>
          <w:rFonts w:ascii="Times New Roman" w:hAnsi="Times New Roman"/>
          <w:sz w:val="28"/>
          <w:szCs w:val="28"/>
        </w:rPr>
        <w:t>(C</w:t>
      </w:r>
      <w:r>
        <w:rPr>
          <w:rFonts w:ascii="Times New Roman" w:hAnsi="Times New Roman"/>
          <w:sz w:val="36"/>
          <w:szCs w:val="36"/>
          <w:vertAlign w:val="subscript"/>
        </w:rPr>
        <w:t>2</w:t>
      </w:r>
      <w:r>
        <w:rPr>
          <w:rFonts w:ascii="Times New Roman" w:hAnsi="Times New Roman"/>
          <w:sz w:val="28"/>
          <w:szCs w:val="28"/>
        </w:rPr>
        <w:t>O</w:t>
      </w:r>
      <w:r>
        <w:rPr>
          <w:rFonts w:ascii="Times New Roman" w:hAnsi="Times New Roman"/>
          <w:sz w:val="36"/>
          <w:szCs w:val="36"/>
          <w:vertAlign w:val="subscript"/>
        </w:rPr>
        <w:t>4</w:t>
      </w:r>
      <w:r>
        <w:rPr>
          <w:rFonts w:ascii="Times New Roman" w:hAnsi="Times New Roman"/>
          <w:sz w:val="28"/>
          <w:szCs w:val="28"/>
        </w:rPr>
        <w:t>)</w:t>
      </w:r>
      <w:r>
        <w:rPr>
          <w:rFonts w:ascii="Times New Roman" w:hAnsi="Times New Roman"/>
          <w:sz w:val="36"/>
          <w:szCs w:val="36"/>
          <w:vertAlign w:val="subscript"/>
        </w:rPr>
        <w:t>2</w:t>
      </w:r>
      <w:r>
        <w:rPr>
          <w:rFonts w:ascii="Times New Roman" w:hAnsi="Times New Roman"/>
          <w:sz w:val="28"/>
          <w:szCs w:val="28"/>
        </w:rPr>
        <w:t>].</w:t>
      </w:r>
    </w:p>
    <w:p w:rsidR="00830C05" w:rsidRDefault="00830C05">
      <w:pPr>
        <w:widowControl w:val="0"/>
        <w:autoSpaceDE w:val="0"/>
        <w:autoSpaceDN w:val="0"/>
        <w:adjustRightInd w:val="0"/>
        <w:spacing w:after="0" w:line="107"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14"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Большое практическое значение имеет трикарбонатный комплекс, образующийся в растворах, содержащих карбонат-ионы </w:t>
      </w:r>
      <w:r>
        <w:rPr>
          <w:rFonts w:ascii="Times New Roman" w:hAnsi="Times New Roman"/>
          <w:sz w:val="28"/>
          <w:szCs w:val="28"/>
        </w:rPr>
        <w:t>CO</w:t>
      </w:r>
      <w:r w:rsidRPr="00F37888">
        <w:rPr>
          <w:rFonts w:ascii="Times New Roman" w:hAnsi="Times New Roman"/>
          <w:sz w:val="36"/>
          <w:szCs w:val="36"/>
          <w:vertAlign w:val="subscript"/>
          <w:lang w:val="ru-RU"/>
        </w:rPr>
        <w:t>3</w:t>
      </w:r>
      <w:r w:rsidRPr="00F37888">
        <w:rPr>
          <w:rFonts w:ascii="Times New Roman" w:hAnsi="Times New Roman"/>
          <w:sz w:val="36"/>
          <w:szCs w:val="36"/>
          <w:vertAlign w:val="superscript"/>
          <w:lang w:val="ru-RU"/>
        </w:rPr>
        <w:t>2–</w:t>
      </w:r>
      <w:r w:rsidRPr="00F37888">
        <w:rPr>
          <w:rFonts w:ascii="Times New Roman" w:hAnsi="Times New Roman"/>
          <w:sz w:val="28"/>
          <w:szCs w:val="28"/>
          <w:lang w:val="ru-RU"/>
        </w:rPr>
        <w:t>:</w:t>
      </w:r>
    </w:p>
    <w:p w:rsidR="00830C05" w:rsidRDefault="00DF15A0">
      <w:pPr>
        <w:widowControl w:val="0"/>
        <w:autoSpaceDE w:val="0"/>
        <w:autoSpaceDN w:val="0"/>
        <w:adjustRightInd w:val="0"/>
        <w:spacing w:after="0" w:line="188" w:lineRule="auto"/>
        <w:ind w:left="1520"/>
        <w:rPr>
          <w:rFonts w:ascii="Times New Roman" w:hAnsi="Times New Roman"/>
          <w:sz w:val="24"/>
          <w:szCs w:val="24"/>
        </w:rPr>
      </w:pPr>
      <w:r>
        <w:rPr>
          <w:rFonts w:ascii="Times New Roman" w:hAnsi="Times New Roman"/>
          <w:sz w:val="28"/>
          <w:szCs w:val="28"/>
        </w:rPr>
        <w:t>UO</w:t>
      </w:r>
      <w:r>
        <w:rPr>
          <w:rFonts w:ascii="Times New Roman" w:hAnsi="Times New Roman"/>
          <w:sz w:val="36"/>
          <w:szCs w:val="36"/>
          <w:vertAlign w:val="subscript"/>
        </w:rPr>
        <w:t>2</w:t>
      </w:r>
      <w:r>
        <w:rPr>
          <w:rFonts w:ascii="Times New Roman" w:hAnsi="Times New Roman"/>
          <w:sz w:val="28"/>
          <w:szCs w:val="28"/>
        </w:rPr>
        <w:t xml:space="preserve"> F</w:t>
      </w:r>
      <w:r>
        <w:rPr>
          <w:rFonts w:ascii="Times New Roman" w:hAnsi="Times New Roman"/>
          <w:sz w:val="36"/>
          <w:szCs w:val="36"/>
          <w:vertAlign w:val="subscript"/>
        </w:rPr>
        <w:t>2</w:t>
      </w:r>
      <w:r>
        <w:rPr>
          <w:rFonts w:ascii="Times New Roman" w:hAnsi="Times New Roman"/>
          <w:sz w:val="28"/>
          <w:szCs w:val="28"/>
        </w:rPr>
        <w:t xml:space="preserve"> + 3(NH</w:t>
      </w:r>
      <w:r>
        <w:rPr>
          <w:rFonts w:ascii="Times New Roman" w:hAnsi="Times New Roman"/>
          <w:sz w:val="36"/>
          <w:szCs w:val="36"/>
          <w:vertAlign w:val="subscript"/>
        </w:rPr>
        <w:t>4</w:t>
      </w:r>
      <w:r>
        <w:rPr>
          <w:rFonts w:ascii="Times New Roman" w:hAnsi="Times New Roman"/>
          <w:sz w:val="28"/>
          <w:szCs w:val="28"/>
        </w:rPr>
        <w:t>)</w:t>
      </w:r>
      <w:r>
        <w:rPr>
          <w:rFonts w:ascii="Times New Roman" w:hAnsi="Times New Roman"/>
          <w:sz w:val="36"/>
          <w:szCs w:val="36"/>
          <w:vertAlign w:val="subscript"/>
        </w:rPr>
        <w:t>2</w:t>
      </w:r>
      <w:r>
        <w:rPr>
          <w:rFonts w:ascii="Times New Roman" w:hAnsi="Times New Roman"/>
          <w:sz w:val="28"/>
          <w:szCs w:val="28"/>
        </w:rPr>
        <w:t>CO</w:t>
      </w:r>
      <w:r>
        <w:rPr>
          <w:rFonts w:ascii="Times New Roman" w:hAnsi="Times New Roman"/>
          <w:sz w:val="36"/>
          <w:szCs w:val="36"/>
          <w:vertAlign w:val="subscript"/>
        </w:rPr>
        <w:t>3</w:t>
      </w:r>
      <w:r>
        <w:rPr>
          <w:rFonts w:ascii="Times New Roman" w:hAnsi="Times New Roman"/>
          <w:sz w:val="28"/>
          <w:szCs w:val="28"/>
        </w:rPr>
        <w:t xml:space="preserve"> → (NH</w:t>
      </w:r>
      <w:r>
        <w:rPr>
          <w:rFonts w:ascii="Times New Roman" w:hAnsi="Times New Roman"/>
          <w:sz w:val="36"/>
          <w:szCs w:val="36"/>
          <w:vertAlign w:val="subscript"/>
        </w:rPr>
        <w:t>4</w:t>
      </w:r>
      <w:r>
        <w:rPr>
          <w:rFonts w:ascii="Times New Roman" w:hAnsi="Times New Roman"/>
          <w:sz w:val="28"/>
          <w:szCs w:val="28"/>
        </w:rPr>
        <w:t>)</w:t>
      </w:r>
      <w:r>
        <w:rPr>
          <w:rFonts w:ascii="Times New Roman" w:hAnsi="Times New Roman"/>
          <w:sz w:val="36"/>
          <w:szCs w:val="36"/>
          <w:vertAlign w:val="subscript"/>
        </w:rPr>
        <w:t>4</w:t>
      </w:r>
      <w:r>
        <w:rPr>
          <w:rFonts w:ascii="Times New Roman" w:hAnsi="Times New Roman"/>
          <w:sz w:val="28"/>
          <w:szCs w:val="28"/>
        </w:rPr>
        <w:t>[</w:t>
      </w:r>
      <w:proofErr w:type="gramStart"/>
      <w:r>
        <w:rPr>
          <w:rFonts w:ascii="Times New Roman" w:hAnsi="Times New Roman"/>
          <w:sz w:val="28"/>
          <w:szCs w:val="28"/>
        </w:rPr>
        <w:t>UO</w:t>
      </w:r>
      <w:r>
        <w:rPr>
          <w:rFonts w:ascii="Times New Roman" w:hAnsi="Times New Roman"/>
          <w:sz w:val="36"/>
          <w:szCs w:val="36"/>
          <w:vertAlign w:val="subscript"/>
        </w:rPr>
        <w:t>2</w:t>
      </w:r>
      <w:r>
        <w:rPr>
          <w:rFonts w:ascii="Times New Roman" w:hAnsi="Times New Roman"/>
          <w:sz w:val="28"/>
          <w:szCs w:val="28"/>
        </w:rPr>
        <w:t>(</w:t>
      </w:r>
      <w:proofErr w:type="gramEnd"/>
      <w:r>
        <w:rPr>
          <w:rFonts w:ascii="Times New Roman" w:hAnsi="Times New Roman"/>
          <w:sz w:val="28"/>
          <w:szCs w:val="28"/>
        </w:rPr>
        <w:t>CO</w:t>
      </w:r>
      <w:r>
        <w:rPr>
          <w:rFonts w:ascii="Times New Roman" w:hAnsi="Times New Roman"/>
          <w:sz w:val="36"/>
          <w:szCs w:val="36"/>
          <w:vertAlign w:val="subscript"/>
        </w:rPr>
        <w:t>3</w:t>
      </w:r>
      <w:r>
        <w:rPr>
          <w:rFonts w:ascii="Times New Roman" w:hAnsi="Times New Roman"/>
          <w:sz w:val="28"/>
          <w:szCs w:val="28"/>
        </w:rPr>
        <w:t>)</w:t>
      </w:r>
      <w:r>
        <w:rPr>
          <w:rFonts w:ascii="Times New Roman" w:hAnsi="Times New Roman"/>
          <w:sz w:val="36"/>
          <w:szCs w:val="36"/>
          <w:vertAlign w:val="subscript"/>
        </w:rPr>
        <w:t>3</w:t>
      </w:r>
      <w:r>
        <w:rPr>
          <w:rFonts w:ascii="Times New Roman" w:hAnsi="Times New Roman"/>
          <w:sz w:val="28"/>
          <w:szCs w:val="28"/>
        </w:rPr>
        <w:t>] + 2NH</w:t>
      </w:r>
      <w:r>
        <w:rPr>
          <w:rFonts w:ascii="Times New Roman" w:hAnsi="Times New Roman"/>
          <w:sz w:val="36"/>
          <w:szCs w:val="36"/>
          <w:vertAlign w:val="subscript"/>
        </w:rPr>
        <w:t>4</w:t>
      </w:r>
      <w:r>
        <w:rPr>
          <w:rFonts w:ascii="Times New Roman" w:hAnsi="Times New Roman"/>
          <w:sz w:val="28"/>
          <w:szCs w:val="28"/>
        </w:rPr>
        <w:t>F.</w:t>
      </w:r>
    </w:p>
    <w:p w:rsidR="00830C05" w:rsidRDefault="00830C05">
      <w:pPr>
        <w:widowControl w:val="0"/>
        <w:autoSpaceDE w:val="0"/>
        <w:autoSpaceDN w:val="0"/>
        <w:adjustRightInd w:val="0"/>
        <w:spacing w:after="0" w:line="107"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15" w:lineRule="auto"/>
        <w:ind w:firstLine="566"/>
        <w:jc w:val="both"/>
        <w:rPr>
          <w:rFonts w:ascii="Times New Roman" w:hAnsi="Times New Roman"/>
          <w:sz w:val="24"/>
          <w:szCs w:val="24"/>
          <w:lang w:val="ru-RU"/>
        </w:rPr>
      </w:pPr>
      <w:r w:rsidRPr="00F37888">
        <w:rPr>
          <w:rFonts w:ascii="Times New Roman" w:hAnsi="Times New Roman"/>
          <w:sz w:val="28"/>
          <w:szCs w:val="28"/>
          <w:lang w:val="ru-RU"/>
        </w:rPr>
        <w:t>Практически все комплексные соединения уранила хорошо растворимы в воде.</w:t>
      </w:r>
    </w:p>
    <w:p w:rsidR="00830C05" w:rsidRPr="00F37888" w:rsidRDefault="00830C05">
      <w:pPr>
        <w:widowControl w:val="0"/>
        <w:autoSpaceDE w:val="0"/>
        <w:autoSpaceDN w:val="0"/>
        <w:adjustRightInd w:val="0"/>
        <w:spacing w:after="0" w:line="6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4" w:lineRule="auto"/>
        <w:ind w:firstLine="566"/>
        <w:jc w:val="both"/>
        <w:rPr>
          <w:rFonts w:ascii="Times New Roman" w:hAnsi="Times New Roman"/>
          <w:sz w:val="24"/>
          <w:szCs w:val="24"/>
          <w:lang w:val="ru-RU"/>
        </w:rPr>
      </w:pPr>
      <w:r w:rsidRPr="00F37888">
        <w:rPr>
          <w:rFonts w:ascii="Times New Roman" w:hAnsi="Times New Roman"/>
          <w:sz w:val="28"/>
          <w:szCs w:val="28"/>
          <w:lang w:val="ru-RU"/>
        </w:rPr>
        <w:t>Соли уранила способны образовывать комплексные соединения-сольваты со многими органическими растворителями, что позволяет выделять их из водных растворов методом экстракции:</w:t>
      </w:r>
    </w:p>
    <w:p w:rsidR="00830C05" w:rsidRPr="00F37888" w:rsidRDefault="00830C05">
      <w:pPr>
        <w:widowControl w:val="0"/>
        <w:autoSpaceDE w:val="0"/>
        <w:autoSpaceDN w:val="0"/>
        <w:adjustRightInd w:val="0"/>
        <w:spacing w:after="0" w:line="6" w:lineRule="exact"/>
        <w:rPr>
          <w:rFonts w:ascii="Times New Roman" w:hAnsi="Times New Roman"/>
          <w:sz w:val="24"/>
          <w:szCs w:val="24"/>
          <w:lang w:val="ru-RU"/>
        </w:rPr>
      </w:pPr>
    </w:p>
    <w:p w:rsidR="00830C05" w:rsidRDefault="00DF15A0">
      <w:pPr>
        <w:widowControl w:val="0"/>
        <w:autoSpaceDE w:val="0"/>
        <w:autoSpaceDN w:val="0"/>
        <w:adjustRightInd w:val="0"/>
        <w:spacing w:after="0" w:line="239" w:lineRule="auto"/>
        <w:ind w:left="2280"/>
        <w:rPr>
          <w:rFonts w:ascii="Times New Roman" w:hAnsi="Times New Roman"/>
          <w:sz w:val="24"/>
          <w:szCs w:val="24"/>
        </w:rPr>
      </w:pPr>
      <w:proofErr w:type="gramStart"/>
      <w:r>
        <w:rPr>
          <w:rFonts w:ascii="Times New Roman" w:hAnsi="Times New Roman"/>
          <w:sz w:val="28"/>
          <w:szCs w:val="28"/>
        </w:rPr>
        <w:t>UO</w:t>
      </w:r>
      <w:r>
        <w:rPr>
          <w:rFonts w:ascii="Times New Roman" w:hAnsi="Times New Roman"/>
          <w:sz w:val="36"/>
          <w:szCs w:val="36"/>
          <w:vertAlign w:val="subscript"/>
        </w:rPr>
        <w:t>2</w:t>
      </w:r>
      <w:r>
        <w:rPr>
          <w:rFonts w:ascii="Times New Roman" w:hAnsi="Times New Roman"/>
          <w:sz w:val="28"/>
          <w:szCs w:val="28"/>
        </w:rPr>
        <w:t>(</w:t>
      </w:r>
      <w:proofErr w:type="gramEnd"/>
      <w:r>
        <w:rPr>
          <w:rFonts w:ascii="Times New Roman" w:hAnsi="Times New Roman"/>
          <w:sz w:val="28"/>
          <w:szCs w:val="28"/>
        </w:rPr>
        <w:t>NO</w:t>
      </w:r>
      <w:r>
        <w:rPr>
          <w:rFonts w:ascii="Times New Roman" w:hAnsi="Times New Roman"/>
          <w:sz w:val="36"/>
          <w:szCs w:val="36"/>
          <w:vertAlign w:val="subscript"/>
        </w:rPr>
        <w:t>3</w:t>
      </w:r>
      <w:r>
        <w:rPr>
          <w:rFonts w:ascii="Times New Roman" w:hAnsi="Times New Roman"/>
          <w:sz w:val="28"/>
          <w:szCs w:val="28"/>
        </w:rPr>
        <w:t>)</w:t>
      </w:r>
      <w:r>
        <w:rPr>
          <w:rFonts w:ascii="Times New Roman" w:hAnsi="Times New Roman"/>
          <w:sz w:val="36"/>
          <w:szCs w:val="36"/>
          <w:vertAlign w:val="subscript"/>
        </w:rPr>
        <w:t>2</w:t>
      </w:r>
      <w:r>
        <w:rPr>
          <w:rFonts w:ascii="Times New Roman" w:hAnsi="Times New Roman"/>
          <w:sz w:val="28"/>
          <w:szCs w:val="28"/>
        </w:rPr>
        <w:t xml:space="preserve"> + 2ТБФ → UO</w:t>
      </w:r>
      <w:r>
        <w:rPr>
          <w:rFonts w:ascii="Times New Roman" w:hAnsi="Times New Roman"/>
          <w:sz w:val="36"/>
          <w:szCs w:val="36"/>
          <w:vertAlign w:val="subscript"/>
        </w:rPr>
        <w:t>2</w:t>
      </w:r>
      <w:r>
        <w:rPr>
          <w:rFonts w:ascii="Times New Roman" w:hAnsi="Times New Roman"/>
          <w:sz w:val="28"/>
          <w:szCs w:val="28"/>
        </w:rPr>
        <w:t>(NO</w:t>
      </w:r>
      <w:r>
        <w:rPr>
          <w:rFonts w:ascii="Times New Roman" w:hAnsi="Times New Roman"/>
          <w:sz w:val="36"/>
          <w:szCs w:val="36"/>
          <w:vertAlign w:val="subscript"/>
        </w:rPr>
        <w:t>3</w:t>
      </w:r>
      <w:r>
        <w:rPr>
          <w:rFonts w:ascii="Times New Roman" w:hAnsi="Times New Roman"/>
          <w:sz w:val="28"/>
          <w:szCs w:val="28"/>
        </w:rPr>
        <w:t>)</w:t>
      </w:r>
      <w:r>
        <w:rPr>
          <w:rFonts w:ascii="Times New Roman" w:hAnsi="Times New Roman"/>
          <w:sz w:val="36"/>
          <w:szCs w:val="36"/>
          <w:vertAlign w:val="subscript"/>
        </w:rPr>
        <w:t>2</w:t>
      </w:r>
      <w:r>
        <w:rPr>
          <w:rFonts w:ascii="Symbol" w:hAnsi="Symbol" w:cs="Symbol"/>
          <w:sz w:val="28"/>
          <w:szCs w:val="28"/>
        </w:rPr>
        <w:t></w:t>
      </w:r>
      <w:r>
        <w:rPr>
          <w:rFonts w:ascii="Times New Roman" w:hAnsi="Times New Roman"/>
          <w:sz w:val="28"/>
          <w:szCs w:val="28"/>
        </w:rPr>
        <w:t>2ТБФ.</w:t>
      </w:r>
    </w:p>
    <w:p w:rsidR="00830C05" w:rsidRDefault="00830C05">
      <w:pPr>
        <w:widowControl w:val="0"/>
        <w:autoSpaceDE w:val="0"/>
        <w:autoSpaceDN w:val="0"/>
        <w:adjustRightInd w:val="0"/>
        <w:spacing w:after="0" w:line="240" w:lineRule="auto"/>
        <w:rPr>
          <w:rFonts w:ascii="Times New Roman" w:hAnsi="Times New Roman"/>
          <w:sz w:val="24"/>
          <w:szCs w:val="24"/>
        </w:rPr>
        <w:sectPr w:rsidR="00830C05">
          <w:pgSz w:w="11906" w:h="16838"/>
          <w:pgMar w:top="1440" w:right="1580" w:bottom="1440" w:left="1580" w:header="720" w:footer="720" w:gutter="0"/>
          <w:cols w:space="720" w:equalWidth="0">
            <w:col w:w="8740"/>
          </w:cols>
          <w:noEndnote/>
        </w:sect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98" w:lineRule="exact"/>
        <w:rPr>
          <w:rFonts w:ascii="Times New Roman" w:hAnsi="Times New Roman"/>
          <w:sz w:val="24"/>
          <w:szCs w:val="24"/>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25</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830C05">
      <w:pPr>
        <w:widowControl w:val="0"/>
        <w:autoSpaceDE w:val="0"/>
        <w:autoSpaceDN w:val="0"/>
        <w:adjustRightInd w:val="0"/>
        <w:spacing w:after="0" w:line="146" w:lineRule="exact"/>
        <w:rPr>
          <w:rFonts w:ascii="Times New Roman" w:hAnsi="Times New Roman"/>
          <w:sz w:val="24"/>
          <w:szCs w:val="24"/>
          <w:lang w:val="ru-RU"/>
        </w:rPr>
      </w:pPr>
      <w:bookmarkStart w:id="24" w:name="page51"/>
      <w:bookmarkEnd w:id="24"/>
    </w:p>
    <w:p w:rsidR="00830C05" w:rsidRPr="00F37888" w:rsidRDefault="00DF15A0">
      <w:pPr>
        <w:widowControl w:val="0"/>
        <w:autoSpaceDE w:val="0"/>
        <w:autoSpaceDN w:val="0"/>
        <w:adjustRightInd w:val="0"/>
        <w:spacing w:after="0" w:line="240" w:lineRule="auto"/>
        <w:ind w:left="3240"/>
        <w:rPr>
          <w:rFonts w:ascii="Times New Roman" w:hAnsi="Times New Roman"/>
          <w:sz w:val="24"/>
          <w:szCs w:val="24"/>
          <w:lang w:val="ru-RU"/>
        </w:rPr>
      </w:pPr>
      <w:r w:rsidRPr="00F37888">
        <w:rPr>
          <w:rFonts w:ascii="Times New Roman" w:hAnsi="Times New Roman"/>
          <w:b/>
          <w:bCs/>
          <w:sz w:val="28"/>
          <w:szCs w:val="28"/>
          <w:lang w:val="ru-RU"/>
        </w:rPr>
        <w:t>4. Уран в природе</w:t>
      </w:r>
    </w:p>
    <w:p w:rsidR="00830C05" w:rsidRPr="00F37888" w:rsidRDefault="00830C05">
      <w:pPr>
        <w:widowControl w:val="0"/>
        <w:autoSpaceDE w:val="0"/>
        <w:autoSpaceDN w:val="0"/>
        <w:adjustRightInd w:val="0"/>
        <w:spacing w:after="0" w:line="382"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2" w:lineRule="auto"/>
        <w:ind w:firstLine="566"/>
        <w:jc w:val="both"/>
        <w:rPr>
          <w:rFonts w:ascii="Times New Roman" w:hAnsi="Times New Roman"/>
          <w:sz w:val="24"/>
          <w:szCs w:val="24"/>
          <w:lang w:val="ru-RU"/>
        </w:rPr>
      </w:pPr>
      <w:r w:rsidRPr="00F37888">
        <w:rPr>
          <w:rFonts w:ascii="Times New Roman" w:hAnsi="Times New Roman"/>
          <w:sz w:val="28"/>
          <w:szCs w:val="28"/>
          <w:lang w:val="ru-RU"/>
        </w:rPr>
        <w:t>Уран широко распространен в природе. В довольно значительных концентрациях он обнаружен во многих горных породах, океанах и морях, в лунном грунте, в метеоритах. Почти повсеместное присутствие урана объясняется высокой химической активностью, хорошей растворимостью его солей, способностью принимать участие в разнообразных химических реакциях и образовывать соединения со многими другими элементами. Среднее содержание урана в земной коре составляет (2 – 4)</w:t>
      </w:r>
      <w:r>
        <w:rPr>
          <w:rFonts w:ascii="Symbol" w:hAnsi="Symbol" w:cs="Symbol"/>
          <w:sz w:val="28"/>
          <w:szCs w:val="28"/>
        </w:rPr>
        <w:t></w:t>
      </w:r>
      <w:r w:rsidRPr="00F37888">
        <w:rPr>
          <w:rFonts w:ascii="Times New Roman" w:hAnsi="Times New Roman"/>
          <w:sz w:val="28"/>
          <w:szCs w:val="28"/>
          <w:lang w:val="ru-RU"/>
        </w:rPr>
        <w:t>10</w:t>
      </w:r>
      <w:r w:rsidRPr="00F37888">
        <w:rPr>
          <w:rFonts w:ascii="Times New Roman" w:hAnsi="Times New Roman"/>
          <w:sz w:val="36"/>
          <w:szCs w:val="36"/>
          <w:vertAlign w:val="superscript"/>
          <w:lang w:val="ru-RU"/>
        </w:rPr>
        <w:t>–4</w:t>
      </w:r>
      <w:r w:rsidRPr="00F37888">
        <w:rPr>
          <w:rFonts w:ascii="Times New Roman" w:hAnsi="Times New Roman"/>
          <w:sz w:val="28"/>
          <w:szCs w:val="28"/>
          <w:lang w:val="ru-RU"/>
        </w:rPr>
        <w:t xml:space="preserve"> %, т.е. в 1 тонне содержится около 3 грамм урана. Содержание урана в мантии земли примерно 10</w:t>
      </w:r>
      <w:r w:rsidRPr="00F37888">
        <w:rPr>
          <w:rFonts w:ascii="Times New Roman" w:hAnsi="Times New Roman"/>
          <w:sz w:val="36"/>
          <w:szCs w:val="36"/>
          <w:vertAlign w:val="superscript"/>
          <w:lang w:val="ru-RU"/>
        </w:rPr>
        <w:t>–6</w:t>
      </w:r>
      <w:r w:rsidRPr="00F37888">
        <w:rPr>
          <w:rFonts w:ascii="Times New Roman" w:hAnsi="Times New Roman"/>
          <w:sz w:val="28"/>
          <w:szCs w:val="28"/>
          <w:lang w:val="ru-RU"/>
        </w:rPr>
        <w:t xml:space="preserve"> %. По распространенности уран опережает такие известные элементы как серебро (</w:t>
      </w:r>
      <w:r>
        <w:rPr>
          <w:rFonts w:ascii="Times New Roman" w:hAnsi="Times New Roman"/>
          <w:sz w:val="28"/>
          <w:szCs w:val="28"/>
        </w:rPr>
        <w:t>Ag</w:t>
      </w:r>
      <w:r w:rsidRPr="00F37888">
        <w:rPr>
          <w:rFonts w:ascii="Times New Roman" w:hAnsi="Times New Roman"/>
          <w:sz w:val="28"/>
          <w:szCs w:val="28"/>
          <w:lang w:val="ru-RU"/>
        </w:rPr>
        <w:t>), кадмий (</w:t>
      </w:r>
      <w:r>
        <w:rPr>
          <w:rFonts w:ascii="Times New Roman" w:hAnsi="Times New Roman"/>
          <w:sz w:val="28"/>
          <w:szCs w:val="28"/>
        </w:rPr>
        <w:t>Cd</w:t>
      </w:r>
      <w:r w:rsidRPr="00F37888">
        <w:rPr>
          <w:rFonts w:ascii="Times New Roman" w:hAnsi="Times New Roman"/>
          <w:sz w:val="28"/>
          <w:szCs w:val="28"/>
          <w:lang w:val="ru-RU"/>
        </w:rPr>
        <w:t>), ртуть (</w:t>
      </w:r>
      <w:r>
        <w:rPr>
          <w:rFonts w:ascii="Times New Roman" w:hAnsi="Times New Roman"/>
          <w:sz w:val="28"/>
          <w:szCs w:val="28"/>
        </w:rPr>
        <w:t>Hg</w:t>
      </w:r>
      <w:r w:rsidRPr="00F37888">
        <w:rPr>
          <w:rFonts w:ascii="Times New Roman" w:hAnsi="Times New Roman"/>
          <w:sz w:val="28"/>
          <w:szCs w:val="28"/>
          <w:lang w:val="ru-RU"/>
        </w:rPr>
        <w:t>), висмут (</w:t>
      </w:r>
      <w:r>
        <w:rPr>
          <w:rFonts w:ascii="Times New Roman" w:hAnsi="Times New Roman"/>
          <w:sz w:val="28"/>
          <w:szCs w:val="28"/>
        </w:rPr>
        <w:t>Bi</w:t>
      </w:r>
      <w:r w:rsidRPr="00F37888">
        <w:rPr>
          <w:rFonts w:ascii="Times New Roman" w:hAnsi="Times New Roman"/>
          <w:sz w:val="28"/>
          <w:szCs w:val="28"/>
          <w:lang w:val="ru-RU"/>
        </w:rPr>
        <w:t>). Всего в относительно тонком 20-километровом слое земной коры содержится около 10</w:t>
      </w:r>
      <w:r w:rsidRPr="00F37888">
        <w:rPr>
          <w:rFonts w:ascii="Times New Roman" w:hAnsi="Times New Roman"/>
          <w:sz w:val="36"/>
          <w:szCs w:val="36"/>
          <w:vertAlign w:val="superscript"/>
          <w:lang w:val="ru-RU"/>
        </w:rPr>
        <w:t>14</w:t>
      </w:r>
      <w:r w:rsidRPr="00F37888">
        <w:rPr>
          <w:rFonts w:ascii="Times New Roman" w:hAnsi="Times New Roman"/>
          <w:sz w:val="28"/>
          <w:szCs w:val="28"/>
          <w:lang w:val="ru-RU"/>
        </w:rPr>
        <w:t xml:space="preserve"> т урана. В различных породах земной коры содержание урана неодинаково. Более богаты ураном кислые изверженные породы с высоким содержанием кремнезема </w:t>
      </w:r>
      <w:r>
        <w:rPr>
          <w:rFonts w:ascii="Times New Roman" w:hAnsi="Times New Roman"/>
          <w:sz w:val="28"/>
          <w:szCs w:val="28"/>
        </w:rPr>
        <w:t>SiO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В тонне гранита содержится до 25 грамм урана. Полная энергия этих 25 граммов эквивалентна по теплосодержанию </w:t>
      </w:r>
      <w:r w:rsidRPr="000C76CF">
        <w:rPr>
          <w:rFonts w:ascii="Times New Roman" w:hAnsi="Times New Roman"/>
          <w:sz w:val="28"/>
          <w:szCs w:val="28"/>
          <w:lang w:val="ru-RU"/>
        </w:rPr>
        <w:t xml:space="preserve">125 т каменного угля. </w:t>
      </w:r>
      <w:r w:rsidRPr="00F37888">
        <w:rPr>
          <w:rFonts w:ascii="Times New Roman" w:hAnsi="Times New Roman"/>
          <w:sz w:val="28"/>
          <w:szCs w:val="28"/>
          <w:lang w:val="ru-RU"/>
        </w:rPr>
        <w:t>Энергия всего земного урана оценивается астрономической цифрой в 2</w:t>
      </w:r>
      <w:r>
        <w:rPr>
          <w:rFonts w:ascii="Symbol" w:hAnsi="Symbol" w:cs="Symbol"/>
          <w:sz w:val="28"/>
          <w:szCs w:val="28"/>
        </w:rPr>
        <w:t></w:t>
      </w:r>
      <w:r w:rsidRPr="00F37888">
        <w:rPr>
          <w:rFonts w:ascii="Times New Roman" w:hAnsi="Times New Roman"/>
          <w:sz w:val="28"/>
          <w:szCs w:val="28"/>
          <w:lang w:val="ru-RU"/>
        </w:rPr>
        <w:t>10</w:t>
      </w:r>
      <w:r w:rsidRPr="00F37888">
        <w:rPr>
          <w:rFonts w:ascii="Times New Roman" w:hAnsi="Times New Roman"/>
          <w:sz w:val="36"/>
          <w:szCs w:val="36"/>
          <w:vertAlign w:val="superscript"/>
          <w:lang w:val="ru-RU"/>
        </w:rPr>
        <w:t>24</w:t>
      </w:r>
      <w:r w:rsidRPr="00F37888">
        <w:rPr>
          <w:rFonts w:ascii="Times New Roman" w:hAnsi="Times New Roman"/>
          <w:sz w:val="28"/>
          <w:szCs w:val="28"/>
          <w:lang w:val="ru-RU"/>
        </w:rPr>
        <w:t xml:space="preserve"> кВт</w:t>
      </w:r>
      <w:r>
        <w:rPr>
          <w:rFonts w:ascii="Symbol" w:hAnsi="Symbol" w:cs="Symbol"/>
          <w:sz w:val="28"/>
          <w:szCs w:val="28"/>
        </w:rPr>
        <w:t></w:t>
      </w:r>
      <w:r w:rsidRPr="00F37888">
        <w:rPr>
          <w:rFonts w:ascii="Times New Roman" w:hAnsi="Times New Roman"/>
          <w:sz w:val="28"/>
          <w:szCs w:val="28"/>
          <w:lang w:val="ru-RU"/>
        </w:rPr>
        <w:t>ч. Это в миллионы раз больше, чем могут дать все горючие ископаемые.</w:t>
      </w: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55" w:lineRule="exact"/>
        <w:rPr>
          <w:rFonts w:ascii="Times New Roman" w:hAnsi="Times New Roman"/>
          <w:sz w:val="24"/>
          <w:szCs w:val="24"/>
          <w:lang w:val="ru-RU"/>
        </w:rPr>
      </w:pPr>
    </w:p>
    <w:p w:rsidR="00830C05" w:rsidRDefault="00DF15A0">
      <w:pPr>
        <w:widowControl w:val="0"/>
        <w:numPr>
          <w:ilvl w:val="1"/>
          <w:numId w:val="37"/>
        </w:numPr>
        <w:tabs>
          <w:tab w:val="clear" w:pos="1440"/>
          <w:tab w:val="num" w:pos="2460"/>
        </w:tabs>
        <w:overflowPunct w:val="0"/>
        <w:autoSpaceDE w:val="0"/>
        <w:autoSpaceDN w:val="0"/>
        <w:adjustRightInd w:val="0"/>
        <w:spacing w:after="0" w:line="240" w:lineRule="auto"/>
        <w:ind w:left="2460" w:hanging="497"/>
        <w:jc w:val="both"/>
        <w:rPr>
          <w:rFonts w:ascii="Times New Roman" w:hAnsi="Times New Roman"/>
          <w:sz w:val="28"/>
          <w:szCs w:val="28"/>
        </w:rPr>
      </w:pPr>
      <w:r>
        <w:rPr>
          <w:rFonts w:ascii="Times New Roman" w:hAnsi="Times New Roman"/>
          <w:sz w:val="28"/>
          <w:szCs w:val="28"/>
        </w:rPr>
        <w:t xml:space="preserve">Важнейшие минералы и руды урана </w:t>
      </w:r>
    </w:p>
    <w:p w:rsidR="00830C05" w:rsidRDefault="00830C05">
      <w:pPr>
        <w:widowControl w:val="0"/>
        <w:autoSpaceDE w:val="0"/>
        <w:autoSpaceDN w:val="0"/>
        <w:adjustRightInd w:val="0"/>
        <w:spacing w:after="0" w:line="386" w:lineRule="exact"/>
        <w:rPr>
          <w:rFonts w:ascii="Times New Roman" w:hAnsi="Times New Roman"/>
          <w:sz w:val="28"/>
          <w:szCs w:val="28"/>
        </w:rPr>
      </w:pPr>
    </w:p>
    <w:p w:rsidR="00830C05" w:rsidRPr="00F37888" w:rsidRDefault="00DF15A0">
      <w:pPr>
        <w:widowControl w:val="0"/>
        <w:numPr>
          <w:ilvl w:val="0"/>
          <w:numId w:val="37"/>
        </w:numPr>
        <w:tabs>
          <w:tab w:val="clear" w:pos="720"/>
          <w:tab w:val="num" w:pos="883"/>
        </w:tabs>
        <w:overflowPunct w:val="0"/>
        <w:autoSpaceDE w:val="0"/>
        <w:autoSpaceDN w:val="0"/>
        <w:adjustRightInd w:val="0"/>
        <w:spacing w:after="0" w:line="230" w:lineRule="auto"/>
        <w:ind w:left="0" w:firstLine="576"/>
        <w:jc w:val="both"/>
        <w:rPr>
          <w:rFonts w:ascii="Times New Roman" w:hAnsi="Times New Roman"/>
          <w:sz w:val="28"/>
          <w:szCs w:val="28"/>
          <w:lang w:val="ru-RU"/>
        </w:rPr>
      </w:pPr>
      <w:r w:rsidRPr="00F37888">
        <w:rPr>
          <w:rFonts w:ascii="Times New Roman" w:hAnsi="Times New Roman"/>
          <w:sz w:val="28"/>
          <w:szCs w:val="28"/>
          <w:lang w:val="ru-RU"/>
        </w:rPr>
        <w:t xml:space="preserve">настоящее время известно около 150 минералов, включающих уран как основной компонент, и еще около 50 других минералов, содержащих незначительные количества урана в качестве примесей. Урановые минералы можно разделить на две большие группы – первичные и вторичные. </w:t>
      </w:r>
    </w:p>
    <w:p w:rsidR="00830C05" w:rsidRPr="00F37888" w:rsidRDefault="00830C05">
      <w:pPr>
        <w:widowControl w:val="0"/>
        <w:autoSpaceDE w:val="0"/>
        <w:autoSpaceDN w:val="0"/>
        <w:adjustRightInd w:val="0"/>
        <w:spacing w:after="0" w:line="67" w:lineRule="exact"/>
        <w:rPr>
          <w:rFonts w:ascii="Times New Roman" w:hAnsi="Times New Roman"/>
          <w:sz w:val="28"/>
          <w:szCs w:val="28"/>
          <w:lang w:val="ru-RU"/>
        </w:rPr>
      </w:pPr>
    </w:p>
    <w:p w:rsidR="00830C05" w:rsidRPr="00F37888" w:rsidRDefault="00DF15A0">
      <w:pPr>
        <w:widowControl w:val="0"/>
        <w:overflowPunct w:val="0"/>
        <w:autoSpaceDE w:val="0"/>
        <w:autoSpaceDN w:val="0"/>
        <w:adjustRightInd w:val="0"/>
        <w:spacing w:after="0" w:line="227" w:lineRule="auto"/>
        <w:ind w:firstLine="566"/>
        <w:jc w:val="both"/>
        <w:rPr>
          <w:rFonts w:ascii="Times New Roman" w:hAnsi="Times New Roman"/>
          <w:sz w:val="28"/>
          <w:szCs w:val="28"/>
          <w:lang w:val="ru-RU"/>
        </w:rPr>
      </w:pPr>
      <w:r w:rsidRPr="00F37888">
        <w:rPr>
          <w:rFonts w:ascii="Times New Roman" w:hAnsi="Times New Roman"/>
          <w:sz w:val="28"/>
          <w:szCs w:val="28"/>
          <w:lang w:val="ru-RU"/>
        </w:rPr>
        <w:t xml:space="preserve">Первичными называются минералы, образовавшиеся при формировании земной коры (как правило, магматического происхождения). Вторичные минералы – те, которые образовались на более поздних стадиях под действием природных факторов. </w:t>
      </w:r>
    </w:p>
    <w:p w:rsidR="00830C05" w:rsidRPr="00F37888" w:rsidRDefault="00830C05">
      <w:pPr>
        <w:widowControl w:val="0"/>
        <w:autoSpaceDE w:val="0"/>
        <w:autoSpaceDN w:val="0"/>
        <w:adjustRightInd w:val="0"/>
        <w:spacing w:after="0" w:line="68" w:lineRule="exact"/>
        <w:rPr>
          <w:rFonts w:ascii="Times New Roman" w:hAnsi="Times New Roman"/>
          <w:sz w:val="28"/>
          <w:szCs w:val="28"/>
          <w:lang w:val="ru-RU"/>
        </w:rPr>
      </w:pPr>
    </w:p>
    <w:p w:rsidR="00830C05" w:rsidRPr="00F37888" w:rsidRDefault="00DF15A0">
      <w:pPr>
        <w:widowControl w:val="0"/>
        <w:overflowPunct w:val="0"/>
        <w:autoSpaceDE w:val="0"/>
        <w:autoSpaceDN w:val="0"/>
        <w:adjustRightInd w:val="0"/>
        <w:spacing w:after="0" w:line="216" w:lineRule="auto"/>
        <w:ind w:firstLine="566"/>
        <w:jc w:val="both"/>
        <w:rPr>
          <w:rFonts w:ascii="Times New Roman" w:hAnsi="Times New Roman"/>
          <w:sz w:val="28"/>
          <w:szCs w:val="28"/>
          <w:lang w:val="ru-RU"/>
        </w:rPr>
      </w:pPr>
      <w:r w:rsidRPr="00F37888">
        <w:rPr>
          <w:rFonts w:ascii="Times New Roman" w:hAnsi="Times New Roman"/>
          <w:sz w:val="28"/>
          <w:szCs w:val="28"/>
          <w:lang w:val="ru-RU"/>
        </w:rPr>
        <w:t xml:space="preserve">Основными минералами как первичных, так и вторичных месторождений являются уранинит и настуран. </w:t>
      </w:r>
    </w:p>
    <w:p w:rsidR="00830C05" w:rsidRPr="00F37888" w:rsidRDefault="00830C05">
      <w:pPr>
        <w:widowControl w:val="0"/>
        <w:autoSpaceDE w:val="0"/>
        <w:autoSpaceDN w:val="0"/>
        <w:adjustRightInd w:val="0"/>
        <w:spacing w:after="0" w:line="66" w:lineRule="exact"/>
        <w:rPr>
          <w:rFonts w:ascii="Times New Roman" w:hAnsi="Times New Roman"/>
          <w:sz w:val="28"/>
          <w:szCs w:val="28"/>
          <w:lang w:val="ru-RU"/>
        </w:rPr>
      </w:pPr>
    </w:p>
    <w:p w:rsidR="00830C05" w:rsidRPr="00F37888" w:rsidRDefault="00DF15A0">
      <w:pPr>
        <w:widowControl w:val="0"/>
        <w:overflowPunct w:val="0"/>
        <w:autoSpaceDE w:val="0"/>
        <w:autoSpaceDN w:val="0"/>
        <w:adjustRightInd w:val="0"/>
        <w:spacing w:after="0" w:line="194" w:lineRule="auto"/>
        <w:ind w:firstLine="566"/>
        <w:jc w:val="both"/>
        <w:rPr>
          <w:rFonts w:ascii="Times New Roman" w:hAnsi="Times New Roman"/>
          <w:sz w:val="28"/>
          <w:szCs w:val="28"/>
          <w:lang w:val="ru-RU"/>
        </w:rPr>
      </w:pPr>
      <w:r w:rsidRPr="00F37888">
        <w:rPr>
          <w:rFonts w:ascii="Times New Roman" w:hAnsi="Times New Roman"/>
          <w:sz w:val="28"/>
          <w:szCs w:val="28"/>
          <w:lang w:val="ru-RU"/>
        </w:rPr>
        <w:t>Уранинит – содержит уран в виде оксида урана (</w:t>
      </w:r>
      <w:r>
        <w:rPr>
          <w:rFonts w:ascii="Times New Roman" w:hAnsi="Times New Roman"/>
          <w:sz w:val="28"/>
          <w:szCs w:val="28"/>
        </w:rPr>
        <w:t>IV</w:t>
      </w:r>
      <w:r w:rsidRPr="00F37888">
        <w:rPr>
          <w:rFonts w:ascii="Times New Roman" w:hAnsi="Times New Roman"/>
          <w:sz w:val="28"/>
          <w:szCs w:val="28"/>
          <w:lang w:val="ru-RU"/>
        </w:rPr>
        <w:t xml:space="preserve">) и имеет формулу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хотя практически всегда содержит некоторое количество </w:t>
      </w:r>
    </w:p>
    <w:p w:rsidR="00830C05" w:rsidRPr="00F37888" w:rsidRDefault="00830C05">
      <w:pPr>
        <w:widowControl w:val="0"/>
        <w:autoSpaceDE w:val="0"/>
        <w:autoSpaceDN w:val="0"/>
        <w:adjustRightInd w:val="0"/>
        <w:spacing w:after="0" w:line="2"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197" w:lineRule="auto"/>
        <w:jc w:val="both"/>
        <w:rPr>
          <w:rFonts w:ascii="Times New Roman" w:hAnsi="Times New Roman"/>
          <w:sz w:val="24"/>
          <w:szCs w:val="24"/>
          <w:lang w:val="ru-RU"/>
        </w:rPr>
      </w:pPr>
      <w:r w:rsidRPr="00F37888">
        <w:rPr>
          <w:rFonts w:ascii="Times New Roman" w:hAnsi="Times New Roman"/>
          <w:sz w:val="28"/>
          <w:szCs w:val="28"/>
          <w:lang w:val="ru-RU"/>
        </w:rPr>
        <w:t>оксида урана (</w:t>
      </w:r>
      <w:r>
        <w:rPr>
          <w:rFonts w:ascii="Times New Roman" w:hAnsi="Times New Roman"/>
          <w:sz w:val="28"/>
          <w:szCs w:val="28"/>
        </w:rPr>
        <w:t>VI</w:t>
      </w:r>
      <w:r w:rsidRPr="00F37888">
        <w:rPr>
          <w:rFonts w:ascii="Times New Roman" w:hAnsi="Times New Roman"/>
          <w:sz w:val="28"/>
          <w:szCs w:val="28"/>
          <w:lang w:val="ru-RU"/>
        </w:rPr>
        <w:t xml:space="preserve">) </w:t>
      </w:r>
      <w:r>
        <w:rPr>
          <w:rFonts w:ascii="Times New Roman" w:hAnsi="Times New Roman"/>
          <w:sz w:val="28"/>
          <w:szCs w:val="28"/>
        </w:rPr>
        <w:t>UO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Цвет минерала – черный; плотность 7,6 – 10 г/см</w:t>
      </w:r>
      <w:r w:rsidRPr="00F37888">
        <w:rPr>
          <w:rFonts w:ascii="Times New Roman" w:hAnsi="Times New Roman"/>
          <w:sz w:val="36"/>
          <w:szCs w:val="36"/>
          <w:vertAlign w:val="superscript"/>
          <w:lang w:val="ru-RU"/>
        </w:rPr>
        <w:t>3</w:t>
      </w:r>
      <w:r w:rsidRPr="00F37888">
        <w:rPr>
          <w:rFonts w:ascii="Times New Roman" w:hAnsi="Times New Roman"/>
          <w:sz w:val="28"/>
          <w:szCs w:val="28"/>
          <w:lang w:val="ru-RU"/>
        </w:rPr>
        <w:t>; содержание урана 62 – 95 %. В кислотах растворяется с трудом, лучше всего в концентрированной соляной кислоте, азотной</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194"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26</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830C05">
      <w:pPr>
        <w:widowControl w:val="0"/>
        <w:autoSpaceDE w:val="0"/>
        <w:autoSpaceDN w:val="0"/>
        <w:adjustRightInd w:val="0"/>
        <w:spacing w:after="0" w:line="142" w:lineRule="exact"/>
        <w:rPr>
          <w:rFonts w:ascii="Times New Roman" w:hAnsi="Times New Roman"/>
          <w:sz w:val="24"/>
          <w:szCs w:val="24"/>
          <w:lang w:val="ru-RU"/>
        </w:rPr>
      </w:pPr>
      <w:bookmarkStart w:id="25" w:name="page53"/>
      <w:bookmarkEnd w:id="25"/>
    </w:p>
    <w:p w:rsidR="00830C05" w:rsidRPr="00F37888" w:rsidRDefault="00DF15A0">
      <w:pPr>
        <w:widowControl w:val="0"/>
        <w:autoSpaceDE w:val="0"/>
        <w:autoSpaceDN w:val="0"/>
        <w:adjustRightInd w:val="0"/>
        <w:spacing w:after="0" w:line="240" w:lineRule="auto"/>
        <w:rPr>
          <w:rFonts w:ascii="Times New Roman" w:hAnsi="Times New Roman"/>
          <w:sz w:val="24"/>
          <w:szCs w:val="24"/>
          <w:lang w:val="ru-RU"/>
        </w:rPr>
      </w:pPr>
      <w:r w:rsidRPr="00F37888">
        <w:rPr>
          <w:rFonts w:ascii="Times New Roman" w:hAnsi="Times New Roman"/>
          <w:sz w:val="28"/>
          <w:szCs w:val="28"/>
          <w:lang w:val="ru-RU"/>
        </w:rPr>
        <w:t>кислоте, в серной кислоте – в присутствии окислителя.</w:t>
      </w:r>
    </w:p>
    <w:p w:rsidR="00830C05" w:rsidRPr="00F37888" w:rsidRDefault="00830C05">
      <w:pPr>
        <w:widowControl w:val="0"/>
        <w:autoSpaceDE w:val="0"/>
        <w:autoSpaceDN w:val="0"/>
        <w:adjustRightInd w:val="0"/>
        <w:spacing w:after="0" w:line="65"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Настуран (урановая смолка, смоляная обманка). Обычно минералу приписывают формулу </w:t>
      </w:r>
      <w:r>
        <w:rPr>
          <w:rFonts w:ascii="Times New Roman" w:hAnsi="Times New Roman"/>
          <w:sz w:val="28"/>
          <w:szCs w:val="28"/>
        </w:rPr>
        <w:t>U</w:t>
      </w:r>
      <w:r w:rsidRPr="00F37888">
        <w:rPr>
          <w:rFonts w:ascii="Times New Roman" w:hAnsi="Times New Roman"/>
          <w:sz w:val="36"/>
          <w:szCs w:val="36"/>
          <w:vertAlign w:val="subscript"/>
          <w:lang w:val="ru-RU"/>
        </w:rPr>
        <w:t>3</w:t>
      </w:r>
      <w:r>
        <w:rPr>
          <w:rFonts w:ascii="Times New Roman" w:hAnsi="Times New Roman"/>
          <w:sz w:val="28"/>
          <w:szCs w:val="28"/>
        </w:rPr>
        <w:t>O</w:t>
      </w:r>
      <w:r w:rsidRPr="00F37888">
        <w:rPr>
          <w:rFonts w:ascii="Times New Roman" w:hAnsi="Times New Roman"/>
          <w:sz w:val="36"/>
          <w:szCs w:val="36"/>
          <w:vertAlign w:val="subscript"/>
          <w:lang w:val="ru-RU"/>
        </w:rPr>
        <w:t>8</w:t>
      </w:r>
      <w:r w:rsidRPr="00F37888">
        <w:rPr>
          <w:rFonts w:ascii="Times New Roman" w:hAnsi="Times New Roman"/>
          <w:sz w:val="28"/>
          <w:szCs w:val="28"/>
          <w:lang w:val="ru-RU"/>
        </w:rPr>
        <w:t xml:space="preserve">, его состав переменен и более точная формула отвечает составу </w:t>
      </w:r>
      <w:r>
        <w:rPr>
          <w:rFonts w:ascii="Times New Roman" w:hAnsi="Times New Roman"/>
          <w:sz w:val="28"/>
          <w:szCs w:val="28"/>
        </w:rPr>
        <w:t>xUO</w:t>
      </w:r>
      <w:r w:rsidRPr="00F37888">
        <w:rPr>
          <w:rFonts w:ascii="Times New Roman" w:hAnsi="Times New Roman"/>
          <w:sz w:val="36"/>
          <w:szCs w:val="36"/>
          <w:vertAlign w:val="subscript"/>
          <w:lang w:val="ru-RU"/>
        </w:rPr>
        <w:t>2</w:t>
      </w:r>
      <w:r>
        <w:rPr>
          <w:rFonts w:ascii="Symbol" w:hAnsi="Symbol" w:cs="Symbol"/>
          <w:sz w:val="28"/>
          <w:szCs w:val="28"/>
        </w:rPr>
        <w:t></w:t>
      </w:r>
      <w:r>
        <w:rPr>
          <w:rFonts w:ascii="Times New Roman" w:hAnsi="Times New Roman"/>
          <w:sz w:val="28"/>
          <w:szCs w:val="28"/>
        </w:rPr>
        <w:t>yUO</w:t>
      </w:r>
      <w:r w:rsidRPr="00F37888">
        <w:rPr>
          <w:rFonts w:ascii="Times New Roman" w:hAnsi="Times New Roman"/>
          <w:sz w:val="36"/>
          <w:szCs w:val="36"/>
          <w:vertAlign w:val="subscript"/>
          <w:lang w:val="ru-RU"/>
        </w:rPr>
        <w:t>3</w:t>
      </w:r>
      <w:r>
        <w:rPr>
          <w:rFonts w:ascii="Symbol" w:hAnsi="Symbol" w:cs="Symbol"/>
          <w:sz w:val="28"/>
          <w:szCs w:val="28"/>
        </w:rPr>
        <w:t></w:t>
      </w:r>
      <w:r>
        <w:rPr>
          <w:rFonts w:ascii="Times New Roman" w:hAnsi="Times New Roman"/>
          <w:sz w:val="28"/>
          <w:szCs w:val="28"/>
        </w:rPr>
        <w:t>zPbO</w:t>
      </w:r>
      <w:r w:rsidRPr="00F37888">
        <w:rPr>
          <w:rFonts w:ascii="Times New Roman" w:hAnsi="Times New Roman"/>
          <w:sz w:val="28"/>
          <w:szCs w:val="28"/>
          <w:lang w:val="ru-RU"/>
        </w:rPr>
        <w:t>. «Обманкой» минерал называют за то, что он меняет цвет от черного до светло-серого, а смолкой – за то, что его зерна похожи на капли застывшей смолы. Плотность настурана составляет 4,5 – 7,7 г/см</w:t>
      </w:r>
      <w:r w:rsidRPr="00F37888">
        <w:rPr>
          <w:rFonts w:ascii="Times New Roman" w:hAnsi="Times New Roman"/>
          <w:sz w:val="36"/>
          <w:szCs w:val="36"/>
          <w:vertAlign w:val="superscript"/>
          <w:lang w:val="ru-RU"/>
        </w:rPr>
        <w:t>3</w:t>
      </w:r>
      <w:r w:rsidRPr="00F37888">
        <w:rPr>
          <w:rFonts w:ascii="Times New Roman" w:hAnsi="Times New Roman"/>
          <w:sz w:val="28"/>
          <w:szCs w:val="28"/>
          <w:lang w:val="ru-RU"/>
        </w:rPr>
        <w:t>; содержание урана в нем 66 – 85 %. Как и уранинит, в кислотах настуран растворяется также с трудом: лучше всего в концентрированной соляной кислоте, азотной кислоте, в серной кислоте в присутствии окислителя.</w:t>
      </w:r>
    </w:p>
    <w:p w:rsidR="00830C05" w:rsidRPr="00F37888" w:rsidRDefault="00830C05">
      <w:pPr>
        <w:widowControl w:val="0"/>
        <w:autoSpaceDE w:val="0"/>
        <w:autoSpaceDN w:val="0"/>
        <w:adjustRightInd w:val="0"/>
        <w:spacing w:after="0" w:line="75"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8" w:lineRule="auto"/>
        <w:ind w:firstLine="566"/>
        <w:jc w:val="both"/>
        <w:rPr>
          <w:rFonts w:ascii="Times New Roman" w:hAnsi="Times New Roman"/>
          <w:sz w:val="24"/>
          <w:szCs w:val="24"/>
          <w:lang w:val="ru-RU"/>
        </w:rPr>
      </w:pPr>
      <w:r w:rsidRPr="00F37888">
        <w:rPr>
          <w:rFonts w:ascii="Times New Roman" w:hAnsi="Times New Roman"/>
          <w:sz w:val="27"/>
          <w:szCs w:val="27"/>
          <w:lang w:val="ru-RU"/>
        </w:rPr>
        <w:t>Во вторичных месторождениях, наряду с уранинитом и настураном, часто встречаются гидратированные оксиды и соли урана – сульфаты, силикаты, фосфаты и др. Наибольшее практическое значение из них имеют: отенит – желто-зеленый гидратированный уранилфосфат кальция (</w:t>
      </w:r>
      <w:r>
        <w:rPr>
          <w:rFonts w:ascii="Times New Roman" w:hAnsi="Times New Roman"/>
          <w:sz w:val="27"/>
          <w:szCs w:val="27"/>
        </w:rPr>
        <w:t>Ca</w:t>
      </w:r>
      <w:r w:rsidRPr="00F37888">
        <w:rPr>
          <w:rFonts w:ascii="Times New Roman" w:hAnsi="Times New Roman"/>
          <w:sz w:val="27"/>
          <w:szCs w:val="27"/>
          <w:lang w:val="ru-RU"/>
        </w:rPr>
        <w:t>(</w:t>
      </w:r>
      <w:r>
        <w:rPr>
          <w:rFonts w:ascii="Times New Roman" w:hAnsi="Times New Roman"/>
          <w:sz w:val="27"/>
          <w:szCs w:val="27"/>
        </w:rPr>
        <w:t>UO</w:t>
      </w:r>
      <w:r w:rsidRPr="00F37888">
        <w:rPr>
          <w:rFonts w:ascii="Times New Roman" w:hAnsi="Times New Roman"/>
          <w:sz w:val="35"/>
          <w:szCs w:val="35"/>
          <w:vertAlign w:val="subscript"/>
          <w:lang w:val="ru-RU"/>
        </w:rPr>
        <w:t>2</w:t>
      </w:r>
      <w:r w:rsidRPr="00F37888">
        <w:rPr>
          <w:rFonts w:ascii="Times New Roman" w:hAnsi="Times New Roman"/>
          <w:sz w:val="27"/>
          <w:szCs w:val="27"/>
          <w:lang w:val="ru-RU"/>
        </w:rPr>
        <w:t>)</w:t>
      </w:r>
      <w:r w:rsidRPr="00F37888">
        <w:rPr>
          <w:rFonts w:ascii="Times New Roman" w:hAnsi="Times New Roman"/>
          <w:sz w:val="35"/>
          <w:szCs w:val="35"/>
          <w:vertAlign w:val="subscript"/>
          <w:lang w:val="ru-RU"/>
        </w:rPr>
        <w:t>2</w:t>
      </w:r>
      <w:r w:rsidRPr="00F37888">
        <w:rPr>
          <w:rFonts w:ascii="Times New Roman" w:hAnsi="Times New Roman"/>
          <w:sz w:val="27"/>
          <w:szCs w:val="27"/>
          <w:lang w:val="ru-RU"/>
        </w:rPr>
        <w:t>(</w:t>
      </w:r>
      <w:r>
        <w:rPr>
          <w:rFonts w:ascii="Times New Roman" w:hAnsi="Times New Roman"/>
          <w:sz w:val="27"/>
          <w:szCs w:val="27"/>
        </w:rPr>
        <w:t>PO</w:t>
      </w:r>
      <w:r w:rsidRPr="00F37888">
        <w:rPr>
          <w:rFonts w:ascii="Times New Roman" w:hAnsi="Times New Roman"/>
          <w:sz w:val="35"/>
          <w:szCs w:val="35"/>
          <w:vertAlign w:val="subscript"/>
          <w:lang w:val="ru-RU"/>
        </w:rPr>
        <w:t>4</w:t>
      </w:r>
      <w:r w:rsidRPr="00F37888">
        <w:rPr>
          <w:rFonts w:ascii="Times New Roman" w:hAnsi="Times New Roman"/>
          <w:sz w:val="27"/>
          <w:szCs w:val="27"/>
          <w:lang w:val="ru-RU"/>
        </w:rPr>
        <w:t>)</w:t>
      </w:r>
      <w:r w:rsidRPr="00F37888">
        <w:rPr>
          <w:rFonts w:ascii="Times New Roman" w:hAnsi="Times New Roman"/>
          <w:sz w:val="35"/>
          <w:szCs w:val="35"/>
          <w:vertAlign w:val="subscript"/>
          <w:lang w:val="ru-RU"/>
        </w:rPr>
        <w:t>2</w:t>
      </w:r>
      <w:r>
        <w:rPr>
          <w:rFonts w:ascii="Symbol" w:hAnsi="Symbol" w:cs="Symbol"/>
          <w:sz w:val="27"/>
          <w:szCs w:val="27"/>
        </w:rPr>
        <w:t></w:t>
      </w:r>
      <w:r w:rsidRPr="00F37888">
        <w:rPr>
          <w:rFonts w:ascii="Times New Roman" w:hAnsi="Times New Roman"/>
          <w:sz w:val="27"/>
          <w:szCs w:val="27"/>
          <w:lang w:val="ru-RU"/>
        </w:rPr>
        <w:t>8</w:t>
      </w:r>
      <w:r>
        <w:rPr>
          <w:rFonts w:ascii="Times New Roman" w:hAnsi="Times New Roman"/>
          <w:sz w:val="27"/>
          <w:szCs w:val="27"/>
        </w:rPr>
        <w:t>H</w:t>
      </w:r>
      <w:r w:rsidRPr="00F37888">
        <w:rPr>
          <w:rFonts w:ascii="Times New Roman" w:hAnsi="Times New Roman"/>
          <w:sz w:val="35"/>
          <w:szCs w:val="35"/>
          <w:vertAlign w:val="subscript"/>
          <w:lang w:val="ru-RU"/>
        </w:rPr>
        <w:t>2</w:t>
      </w:r>
      <w:r>
        <w:rPr>
          <w:rFonts w:ascii="Times New Roman" w:hAnsi="Times New Roman"/>
          <w:sz w:val="27"/>
          <w:szCs w:val="27"/>
        </w:rPr>
        <w:t>O</w:t>
      </w:r>
      <w:r w:rsidRPr="00F37888">
        <w:rPr>
          <w:rFonts w:ascii="Times New Roman" w:hAnsi="Times New Roman"/>
          <w:sz w:val="27"/>
          <w:szCs w:val="27"/>
          <w:lang w:val="ru-RU"/>
        </w:rPr>
        <w:t>), карнотит – желтый уранилванадат калия</w:t>
      </w:r>
    </w:p>
    <w:tbl>
      <w:tblPr>
        <w:tblW w:w="0" w:type="auto"/>
        <w:tblLayout w:type="fixed"/>
        <w:tblCellMar>
          <w:left w:w="0" w:type="dxa"/>
          <w:right w:w="0" w:type="dxa"/>
        </w:tblCellMar>
        <w:tblLook w:val="0000"/>
      </w:tblPr>
      <w:tblGrid>
        <w:gridCol w:w="2720"/>
        <w:gridCol w:w="60"/>
        <w:gridCol w:w="2860"/>
        <w:gridCol w:w="3060"/>
        <w:gridCol w:w="40"/>
      </w:tblGrid>
      <w:tr w:rsidR="00830C05" w:rsidRPr="00F37888">
        <w:trPr>
          <w:trHeight w:val="396"/>
        </w:trPr>
        <w:tc>
          <w:tcPr>
            <w:tcW w:w="278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395" w:lineRule="exact"/>
              <w:rPr>
                <w:rFonts w:ascii="Times New Roman" w:hAnsi="Times New Roman"/>
                <w:sz w:val="24"/>
                <w:szCs w:val="24"/>
              </w:rPr>
            </w:pPr>
            <w:r w:rsidRPr="00F37888">
              <w:rPr>
                <w:rFonts w:ascii="Times New Roman" w:hAnsi="Times New Roman"/>
                <w:w w:val="94"/>
                <w:sz w:val="28"/>
                <w:szCs w:val="28"/>
              </w:rPr>
              <w:t>(K</w:t>
            </w:r>
            <w:r w:rsidRPr="00F37888">
              <w:rPr>
                <w:rFonts w:ascii="Times New Roman" w:hAnsi="Times New Roman"/>
                <w:w w:val="94"/>
                <w:sz w:val="36"/>
                <w:szCs w:val="36"/>
                <w:vertAlign w:val="subscript"/>
              </w:rPr>
              <w:t>2</w:t>
            </w:r>
            <w:r w:rsidRPr="00F37888">
              <w:rPr>
                <w:rFonts w:ascii="Times New Roman" w:hAnsi="Times New Roman"/>
                <w:w w:val="94"/>
                <w:sz w:val="28"/>
                <w:szCs w:val="28"/>
              </w:rPr>
              <w:t>(UO</w:t>
            </w:r>
            <w:r w:rsidRPr="00F37888">
              <w:rPr>
                <w:rFonts w:ascii="Times New Roman" w:hAnsi="Times New Roman"/>
                <w:w w:val="94"/>
                <w:sz w:val="36"/>
                <w:szCs w:val="36"/>
                <w:vertAlign w:val="subscript"/>
              </w:rPr>
              <w:t>2</w:t>
            </w:r>
            <w:r w:rsidRPr="00F37888">
              <w:rPr>
                <w:rFonts w:ascii="Times New Roman" w:hAnsi="Times New Roman"/>
                <w:w w:val="94"/>
                <w:sz w:val="28"/>
                <w:szCs w:val="28"/>
              </w:rPr>
              <w:t>)</w:t>
            </w:r>
            <w:r w:rsidRPr="00F37888">
              <w:rPr>
                <w:rFonts w:ascii="Times New Roman" w:hAnsi="Times New Roman"/>
                <w:w w:val="94"/>
                <w:sz w:val="36"/>
                <w:szCs w:val="36"/>
                <w:vertAlign w:val="subscript"/>
              </w:rPr>
              <w:t>2</w:t>
            </w:r>
            <w:r w:rsidRPr="00F37888">
              <w:rPr>
                <w:rFonts w:ascii="Times New Roman" w:hAnsi="Times New Roman"/>
                <w:w w:val="94"/>
                <w:sz w:val="28"/>
                <w:szCs w:val="28"/>
              </w:rPr>
              <w:t>(VO</w:t>
            </w:r>
            <w:r w:rsidRPr="00F37888">
              <w:rPr>
                <w:rFonts w:ascii="Times New Roman" w:hAnsi="Times New Roman"/>
                <w:w w:val="94"/>
                <w:sz w:val="36"/>
                <w:szCs w:val="36"/>
                <w:vertAlign w:val="subscript"/>
              </w:rPr>
              <w:t>4</w:t>
            </w:r>
            <w:r w:rsidRPr="00F37888">
              <w:rPr>
                <w:rFonts w:ascii="Times New Roman" w:hAnsi="Times New Roman"/>
                <w:w w:val="94"/>
                <w:sz w:val="28"/>
                <w:szCs w:val="28"/>
              </w:rPr>
              <w:t>)</w:t>
            </w:r>
            <w:r w:rsidRPr="00F37888">
              <w:rPr>
                <w:rFonts w:ascii="Times New Roman" w:hAnsi="Times New Roman"/>
                <w:w w:val="94"/>
                <w:sz w:val="36"/>
                <w:szCs w:val="36"/>
                <w:vertAlign w:val="subscript"/>
              </w:rPr>
              <w:t>2</w:t>
            </w:r>
            <w:r w:rsidRPr="00F37888">
              <w:rPr>
                <w:rFonts w:ascii="Symbol" w:hAnsi="Symbol" w:cs="Symbol"/>
                <w:w w:val="94"/>
                <w:sz w:val="28"/>
                <w:szCs w:val="28"/>
              </w:rPr>
              <w:t></w:t>
            </w:r>
            <w:r w:rsidRPr="00F37888">
              <w:rPr>
                <w:rFonts w:ascii="Times New Roman" w:hAnsi="Times New Roman"/>
                <w:w w:val="94"/>
                <w:sz w:val="28"/>
                <w:szCs w:val="28"/>
              </w:rPr>
              <w:t>3H</w:t>
            </w:r>
            <w:r w:rsidRPr="00F37888">
              <w:rPr>
                <w:rFonts w:ascii="Times New Roman" w:hAnsi="Times New Roman"/>
                <w:w w:val="94"/>
                <w:sz w:val="36"/>
                <w:szCs w:val="36"/>
                <w:vertAlign w:val="subscript"/>
              </w:rPr>
              <w:t>2</w:t>
            </w:r>
            <w:r w:rsidRPr="00F37888">
              <w:rPr>
                <w:rFonts w:ascii="Times New Roman" w:hAnsi="Times New Roman"/>
                <w:w w:val="94"/>
                <w:sz w:val="28"/>
                <w:szCs w:val="28"/>
              </w:rPr>
              <w:t>O)</w:t>
            </w:r>
          </w:p>
        </w:tc>
        <w:tc>
          <w:tcPr>
            <w:tcW w:w="5960" w:type="dxa"/>
            <w:gridSpan w:val="3"/>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jc w:val="right"/>
              <w:rPr>
                <w:rFonts w:ascii="Times New Roman" w:hAnsi="Times New Roman"/>
                <w:sz w:val="24"/>
                <w:szCs w:val="24"/>
              </w:rPr>
            </w:pPr>
            <w:r w:rsidRPr="00F37888">
              <w:rPr>
                <w:rFonts w:ascii="Times New Roman" w:hAnsi="Times New Roman"/>
                <w:sz w:val="28"/>
                <w:szCs w:val="28"/>
              </w:rPr>
              <w:t>и    коффинит – гидратированный    силикат</w:t>
            </w:r>
          </w:p>
        </w:tc>
      </w:tr>
      <w:tr w:rsidR="00830C05" w:rsidRPr="00A95875">
        <w:trPr>
          <w:trHeight w:val="339"/>
        </w:trPr>
        <w:tc>
          <w:tcPr>
            <w:tcW w:w="5640" w:type="dxa"/>
            <w:gridSpan w:val="3"/>
            <w:tcBorders>
              <w:top w:val="nil"/>
              <w:left w:val="nil"/>
              <w:bottom w:val="nil"/>
              <w:right w:val="nil"/>
            </w:tcBorders>
            <w:vAlign w:val="bottom"/>
          </w:tcPr>
          <w:p w:rsidR="00830C05" w:rsidRPr="00F37888" w:rsidRDefault="00DF15A0">
            <w:pPr>
              <w:widowControl w:val="0"/>
              <w:autoSpaceDE w:val="0"/>
              <w:autoSpaceDN w:val="0"/>
              <w:adjustRightInd w:val="0"/>
              <w:spacing w:after="0" w:line="338" w:lineRule="exact"/>
              <w:rPr>
                <w:rFonts w:ascii="Times New Roman" w:hAnsi="Times New Roman"/>
                <w:sz w:val="24"/>
                <w:szCs w:val="24"/>
                <w:lang w:val="ru-RU"/>
              </w:rPr>
            </w:pPr>
            <w:r w:rsidRPr="00F37888">
              <w:rPr>
                <w:rFonts w:ascii="Times New Roman" w:hAnsi="Times New Roman"/>
                <w:sz w:val="28"/>
                <w:szCs w:val="28"/>
                <w:lang w:val="ru-RU"/>
              </w:rPr>
              <w:t>урана (</w:t>
            </w:r>
            <w:r w:rsidRPr="00F37888">
              <w:rPr>
                <w:rFonts w:ascii="Times New Roman" w:hAnsi="Times New Roman"/>
                <w:sz w:val="28"/>
                <w:szCs w:val="28"/>
              </w:rPr>
              <w:t>IV</w:t>
            </w:r>
            <w:r w:rsidRPr="00F37888">
              <w:rPr>
                <w:rFonts w:ascii="Times New Roman" w:hAnsi="Times New Roman"/>
                <w:sz w:val="28"/>
                <w:szCs w:val="28"/>
                <w:lang w:val="ru-RU"/>
              </w:rPr>
              <w:t>) (</w:t>
            </w:r>
            <w:r w:rsidRPr="00F37888">
              <w:rPr>
                <w:rFonts w:ascii="Times New Roman" w:hAnsi="Times New Roman"/>
                <w:sz w:val="28"/>
                <w:szCs w:val="28"/>
              </w:rPr>
              <w:t>U</w:t>
            </w:r>
            <w:r w:rsidRPr="00F37888">
              <w:rPr>
                <w:rFonts w:ascii="Times New Roman" w:hAnsi="Times New Roman"/>
                <w:sz w:val="28"/>
                <w:szCs w:val="28"/>
                <w:lang w:val="ru-RU"/>
              </w:rPr>
              <w:t>(</w:t>
            </w:r>
            <w:r w:rsidRPr="00F37888">
              <w:rPr>
                <w:rFonts w:ascii="Times New Roman" w:hAnsi="Times New Roman"/>
                <w:sz w:val="28"/>
                <w:szCs w:val="28"/>
              </w:rPr>
              <w:t>SiO</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w:t>
            </w:r>
            <w:r w:rsidRPr="00F37888">
              <w:rPr>
                <w:rFonts w:ascii="Times New Roman" w:hAnsi="Times New Roman"/>
                <w:sz w:val="36"/>
                <w:szCs w:val="36"/>
                <w:vertAlign w:val="subscript"/>
                <w:lang w:val="ru-RU"/>
              </w:rPr>
              <w:t>1–х</w:t>
            </w:r>
            <w:r w:rsidRPr="00F37888">
              <w:rPr>
                <w:rFonts w:ascii="Times New Roman" w:hAnsi="Times New Roman"/>
                <w:sz w:val="28"/>
                <w:szCs w:val="28"/>
                <w:lang w:val="ru-RU"/>
              </w:rPr>
              <w:t>(</w:t>
            </w:r>
            <w:r w:rsidRPr="00F37888">
              <w:rPr>
                <w:rFonts w:ascii="Times New Roman" w:hAnsi="Times New Roman"/>
                <w:sz w:val="28"/>
                <w:szCs w:val="28"/>
              </w:rPr>
              <w:t>OH</w:t>
            </w:r>
            <w:r w:rsidRPr="00F37888">
              <w:rPr>
                <w:rFonts w:ascii="Times New Roman" w:hAnsi="Times New Roman"/>
                <w:sz w:val="28"/>
                <w:szCs w:val="28"/>
                <w:lang w:val="ru-RU"/>
              </w:rPr>
              <w:t>)</w:t>
            </w:r>
            <w:r w:rsidRPr="00F37888">
              <w:rPr>
                <w:rFonts w:ascii="Times New Roman" w:hAnsi="Times New Roman"/>
                <w:sz w:val="36"/>
                <w:szCs w:val="36"/>
                <w:vertAlign w:val="subscript"/>
                <w:lang w:val="ru-RU"/>
              </w:rPr>
              <w:t>4х</w:t>
            </w:r>
            <w:r w:rsidRPr="00F37888">
              <w:rPr>
                <w:rFonts w:ascii="Times New Roman" w:hAnsi="Times New Roman"/>
                <w:sz w:val="28"/>
                <w:szCs w:val="28"/>
                <w:lang w:val="ru-RU"/>
              </w:rPr>
              <w:t>) черного цвета.</w:t>
            </w:r>
          </w:p>
        </w:tc>
        <w:tc>
          <w:tcPr>
            <w:tcW w:w="30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pPr>
          </w:p>
        </w:tc>
      </w:tr>
      <w:tr w:rsidR="00830C05" w:rsidRPr="00F37888">
        <w:trPr>
          <w:trHeight w:val="256"/>
        </w:trPr>
        <w:tc>
          <w:tcPr>
            <w:tcW w:w="27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lang w:val="ru-RU"/>
              </w:rPr>
            </w:pP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lang w:val="ru-RU"/>
              </w:rPr>
            </w:pPr>
          </w:p>
        </w:tc>
        <w:tc>
          <w:tcPr>
            <w:tcW w:w="28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lang w:val="ru-RU"/>
              </w:rPr>
            </w:pPr>
          </w:p>
        </w:tc>
        <w:tc>
          <w:tcPr>
            <w:tcW w:w="310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256" w:lineRule="exact"/>
              <w:jc w:val="right"/>
              <w:rPr>
                <w:rFonts w:ascii="Times New Roman" w:hAnsi="Times New Roman"/>
                <w:sz w:val="24"/>
                <w:szCs w:val="24"/>
              </w:rPr>
            </w:pPr>
            <w:r w:rsidRPr="00F37888">
              <w:rPr>
                <w:rFonts w:ascii="Times New Roman" w:hAnsi="Times New Roman"/>
                <w:sz w:val="28"/>
                <w:szCs w:val="28"/>
              </w:rPr>
              <w:t>Таблица 4.1</w:t>
            </w:r>
          </w:p>
        </w:tc>
      </w:tr>
      <w:tr w:rsidR="00830C05" w:rsidRPr="00A95875">
        <w:trPr>
          <w:trHeight w:val="442"/>
        </w:trPr>
        <w:tc>
          <w:tcPr>
            <w:tcW w:w="8740" w:type="dxa"/>
            <w:gridSpan w:val="5"/>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860"/>
              <w:rPr>
                <w:rFonts w:ascii="Times New Roman" w:hAnsi="Times New Roman"/>
                <w:sz w:val="24"/>
                <w:szCs w:val="24"/>
                <w:lang w:val="ru-RU"/>
              </w:rPr>
            </w:pPr>
            <w:r w:rsidRPr="00F37888">
              <w:rPr>
                <w:rFonts w:ascii="Times New Roman" w:hAnsi="Times New Roman"/>
                <w:sz w:val="28"/>
                <w:szCs w:val="28"/>
                <w:lang w:val="ru-RU"/>
              </w:rPr>
              <w:t>Оценка мировых ресурсов урана (по состоянию на 1990 г.)</w:t>
            </w:r>
          </w:p>
        </w:tc>
      </w:tr>
      <w:tr w:rsidR="00830C05" w:rsidRPr="00A95875">
        <w:trPr>
          <w:trHeight w:val="127"/>
        </w:trPr>
        <w:tc>
          <w:tcPr>
            <w:tcW w:w="27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lang w:val="ru-RU"/>
              </w:rPr>
            </w:pP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lang w:val="ru-RU"/>
              </w:rPr>
            </w:pPr>
          </w:p>
        </w:tc>
        <w:tc>
          <w:tcPr>
            <w:tcW w:w="28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lang w:val="ru-RU"/>
              </w:rPr>
            </w:pPr>
          </w:p>
        </w:tc>
        <w:tc>
          <w:tcPr>
            <w:tcW w:w="30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lang w:val="ru-RU"/>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lang w:val="ru-RU"/>
              </w:rPr>
            </w:pPr>
          </w:p>
        </w:tc>
      </w:tr>
      <w:tr w:rsidR="00830C05" w:rsidRPr="00F37888">
        <w:trPr>
          <w:trHeight w:val="304"/>
        </w:trPr>
        <w:tc>
          <w:tcPr>
            <w:tcW w:w="2720" w:type="dxa"/>
            <w:tcBorders>
              <w:top w:val="single" w:sz="8" w:space="0" w:color="auto"/>
              <w:left w:val="single" w:sz="8" w:space="0" w:color="auto"/>
              <w:bottom w:val="nil"/>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pPr>
          </w:p>
        </w:tc>
        <w:tc>
          <w:tcPr>
            <w:tcW w:w="60" w:type="dxa"/>
            <w:tcBorders>
              <w:top w:val="single" w:sz="8" w:space="0" w:color="auto"/>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pPr>
          </w:p>
        </w:tc>
        <w:tc>
          <w:tcPr>
            <w:tcW w:w="2860" w:type="dxa"/>
            <w:tcBorders>
              <w:top w:val="single" w:sz="8" w:space="0" w:color="auto"/>
              <w:left w:val="nil"/>
              <w:bottom w:val="nil"/>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sz w:val="28"/>
                <w:szCs w:val="28"/>
              </w:rPr>
              <w:t>Разведанные</w:t>
            </w:r>
          </w:p>
        </w:tc>
        <w:tc>
          <w:tcPr>
            <w:tcW w:w="3060" w:type="dxa"/>
            <w:tcBorders>
              <w:top w:val="single" w:sz="8" w:space="0" w:color="auto"/>
              <w:left w:val="nil"/>
              <w:bottom w:val="nil"/>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w w:val="99"/>
                <w:sz w:val="28"/>
                <w:szCs w:val="28"/>
              </w:rPr>
              <w:t>Доля от общих</w:t>
            </w: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r>
      <w:tr w:rsidR="00830C05" w:rsidRPr="00F37888">
        <w:trPr>
          <w:trHeight w:val="322"/>
        </w:trPr>
        <w:tc>
          <w:tcPr>
            <w:tcW w:w="2720" w:type="dxa"/>
            <w:tcBorders>
              <w:top w:val="nil"/>
              <w:left w:val="single" w:sz="8" w:space="0" w:color="auto"/>
              <w:bottom w:val="nil"/>
              <w:right w:val="single" w:sz="8" w:space="0" w:color="auto"/>
            </w:tcBorders>
            <w:vAlign w:val="bottom"/>
          </w:tcPr>
          <w:p w:rsidR="00830C05" w:rsidRPr="00F37888" w:rsidRDefault="00DF15A0">
            <w:pPr>
              <w:widowControl w:val="0"/>
              <w:autoSpaceDE w:val="0"/>
              <w:autoSpaceDN w:val="0"/>
              <w:adjustRightInd w:val="0"/>
              <w:spacing w:after="0" w:line="321" w:lineRule="exact"/>
              <w:jc w:val="center"/>
              <w:rPr>
                <w:rFonts w:ascii="Times New Roman" w:hAnsi="Times New Roman"/>
                <w:sz w:val="24"/>
                <w:szCs w:val="24"/>
              </w:rPr>
            </w:pPr>
            <w:r w:rsidRPr="00F37888">
              <w:rPr>
                <w:rFonts w:ascii="Times New Roman" w:hAnsi="Times New Roman"/>
                <w:w w:val="99"/>
                <w:sz w:val="28"/>
                <w:szCs w:val="28"/>
              </w:rPr>
              <w:t>Страна</w:t>
            </w: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860" w:type="dxa"/>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321" w:lineRule="exact"/>
              <w:jc w:val="center"/>
              <w:rPr>
                <w:rFonts w:ascii="Times New Roman" w:hAnsi="Times New Roman"/>
                <w:sz w:val="24"/>
                <w:szCs w:val="24"/>
              </w:rPr>
            </w:pPr>
            <w:r w:rsidRPr="00F37888">
              <w:rPr>
                <w:rFonts w:ascii="Times New Roman" w:hAnsi="Times New Roman"/>
                <w:sz w:val="28"/>
                <w:szCs w:val="28"/>
              </w:rPr>
              <w:t>месторождения урана,</w:t>
            </w:r>
          </w:p>
        </w:tc>
        <w:tc>
          <w:tcPr>
            <w:tcW w:w="3060" w:type="dxa"/>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321" w:lineRule="exact"/>
              <w:jc w:val="center"/>
              <w:rPr>
                <w:rFonts w:ascii="Times New Roman" w:hAnsi="Times New Roman"/>
                <w:sz w:val="24"/>
                <w:szCs w:val="24"/>
              </w:rPr>
            </w:pPr>
            <w:r w:rsidRPr="00F37888">
              <w:rPr>
                <w:rFonts w:ascii="Times New Roman" w:hAnsi="Times New Roman"/>
                <w:sz w:val="28"/>
                <w:szCs w:val="28"/>
              </w:rPr>
              <w:t>запасов, %</w:t>
            </w: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r>
      <w:tr w:rsidR="00830C05" w:rsidRPr="00F37888">
        <w:trPr>
          <w:trHeight w:val="332"/>
        </w:trPr>
        <w:tc>
          <w:tcPr>
            <w:tcW w:w="2720" w:type="dxa"/>
            <w:tcBorders>
              <w:top w:val="nil"/>
              <w:left w:val="single" w:sz="8" w:space="0" w:color="auto"/>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6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8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31" w:lineRule="exact"/>
              <w:ind w:left="720"/>
              <w:rPr>
                <w:rFonts w:ascii="Times New Roman" w:hAnsi="Times New Roman"/>
                <w:sz w:val="24"/>
                <w:szCs w:val="24"/>
              </w:rPr>
            </w:pPr>
            <w:proofErr w:type="gramStart"/>
            <w:r w:rsidRPr="00F37888">
              <w:rPr>
                <w:rFonts w:ascii="Times New Roman" w:hAnsi="Times New Roman"/>
                <w:sz w:val="28"/>
                <w:szCs w:val="28"/>
              </w:rPr>
              <w:t>тыс</w:t>
            </w:r>
            <w:proofErr w:type="gramEnd"/>
            <w:r w:rsidRPr="00F37888">
              <w:rPr>
                <w:rFonts w:ascii="Times New Roman" w:hAnsi="Times New Roman"/>
                <w:sz w:val="28"/>
                <w:szCs w:val="28"/>
              </w:rPr>
              <w:t>. т U</w:t>
            </w:r>
            <w:r w:rsidRPr="00F37888">
              <w:rPr>
                <w:rFonts w:ascii="Times New Roman" w:hAnsi="Times New Roman"/>
                <w:sz w:val="36"/>
                <w:szCs w:val="36"/>
                <w:vertAlign w:val="subscript"/>
              </w:rPr>
              <w:t>3</w:t>
            </w:r>
            <w:r w:rsidRPr="00F37888">
              <w:rPr>
                <w:rFonts w:ascii="Times New Roman" w:hAnsi="Times New Roman"/>
                <w:sz w:val="28"/>
                <w:szCs w:val="28"/>
              </w:rPr>
              <w:t>O</w:t>
            </w:r>
            <w:r w:rsidRPr="00F37888">
              <w:rPr>
                <w:rFonts w:ascii="Times New Roman" w:hAnsi="Times New Roman"/>
                <w:sz w:val="36"/>
                <w:szCs w:val="36"/>
                <w:vertAlign w:val="subscript"/>
              </w:rPr>
              <w:t>8</w:t>
            </w:r>
          </w:p>
        </w:tc>
        <w:tc>
          <w:tcPr>
            <w:tcW w:w="3060" w:type="dxa"/>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r>
      <w:tr w:rsidR="00830C05" w:rsidRPr="00F37888">
        <w:trPr>
          <w:trHeight w:val="304"/>
        </w:trPr>
        <w:tc>
          <w:tcPr>
            <w:tcW w:w="2720" w:type="dxa"/>
            <w:tcBorders>
              <w:top w:val="nil"/>
              <w:left w:val="single" w:sz="8" w:space="0" w:color="auto"/>
              <w:bottom w:val="nil"/>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sz w:val="28"/>
                <w:szCs w:val="28"/>
              </w:rPr>
              <w:t>Австралия</w:t>
            </w: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860" w:type="dxa"/>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w w:val="99"/>
                <w:sz w:val="28"/>
                <w:szCs w:val="28"/>
              </w:rPr>
              <w:t>889</w:t>
            </w:r>
          </w:p>
        </w:tc>
        <w:tc>
          <w:tcPr>
            <w:tcW w:w="3060" w:type="dxa"/>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w w:val="99"/>
                <w:sz w:val="28"/>
                <w:szCs w:val="28"/>
              </w:rPr>
              <w:t>27</w:t>
            </w: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r>
      <w:tr w:rsidR="00830C05" w:rsidRPr="00F37888">
        <w:trPr>
          <w:trHeight w:val="79"/>
        </w:trPr>
        <w:tc>
          <w:tcPr>
            <w:tcW w:w="2720" w:type="dxa"/>
            <w:tcBorders>
              <w:top w:val="nil"/>
              <w:left w:val="single" w:sz="8" w:space="0" w:color="auto"/>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6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2860" w:type="dxa"/>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3060" w:type="dxa"/>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r>
      <w:tr w:rsidR="00830C05" w:rsidRPr="00F37888">
        <w:trPr>
          <w:trHeight w:val="304"/>
        </w:trPr>
        <w:tc>
          <w:tcPr>
            <w:tcW w:w="2720" w:type="dxa"/>
            <w:tcBorders>
              <w:top w:val="nil"/>
              <w:left w:val="single" w:sz="8" w:space="0" w:color="auto"/>
              <w:bottom w:val="nil"/>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w w:val="99"/>
                <w:sz w:val="28"/>
                <w:szCs w:val="28"/>
              </w:rPr>
              <w:t>Казахстан</w:t>
            </w: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860" w:type="dxa"/>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w w:val="99"/>
                <w:sz w:val="28"/>
                <w:szCs w:val="28"/>
              </w:rPr>
              <w:t>558</w:t>
            </w:r>
          </w:p>
        </w:tc>
        <w:tc>
          <w:tcPr>
            <w:tcW w:w="3060" w:type="dxa"/>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w w:val="99"/>
                <w:sz w:val="28"/>
                <w:szCs w:val="28"/>
              </w:rPr>
              <w:t>17</w:t>
            </w: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r>
      <w:tr w:rsidR="00830C05" w:rsidRPr="00F37888">
        <w:trPr>
          <w:trHeight w:val="46"/>
        </w:trPr>
        <w:tc>
          <w:tcPr>
            <w:tcW w:w="2720" w:type="dxa"/>
            <w:tcBorders>
              <w:top w:val="nil"/>
              <w:left w:val="single" w:sz="8" w:space="0" w:color="auto"/>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6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2860" w:type="dxa"/>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3060" w:type="dxa"/>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r>
      <w:tr w:rsidR="00830C05" w:rsidRPr="00F37888">
        <w:trPr>
          <w:trHeight w:val="311"/>
        </w:trPr>
        <w:tc>
          <w:tcPr>
            <w:tcW w:w="2720" w:type="dxa"/>
            <w:tcBorders>
              <w:top w:val="nil"/>
              <w:left w:val="single" w:sz="8" w:space="0" w:color="auto"/>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6" w:lineRule="exact"/>
              <w:jc w:val="center"/>
              <w:rPr>
                <w:rFonts w:ascii="Times New Roman" w:hAnsi="Times New Roman"/>
                <w:sz w:val="24"/>
                <w:szCs w:val="24"/>
              </w:rPr>
            </w:pPr>
            <w:r w:rsidRPr="00F37888">
              <w:rPr>
                <w:rFonts w:ascii="Times New Roman" w:hAnsi="Times New Roman"/>
                <w:w w:val="98"/>
                <w:sz w:val="28"/>
                <w:szCs w:val="28"/>
              </w:rPr>
              <w:t>Канада</w:t>
            </w:r>
          </w:p>
        </w:tc>
        <w:tc>
          <w:tcPr>
            <w:tcW w:w="6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8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6" w:lineRule="exact"/>
              <w:jc w:val="center"/>
              <w:rPr>
                <w:rFonts w:ascii="Times New Roman" w:hAnsi="Times New Roman"/>
                <w:sz w:val="24"/>
                <w:szCs w:val="24"/>
              </w:rPr>
            </w:pPr>
            <w:r w:rsidRPr="00F37888">
              <w:rPr>
                <w:rFonts w:ascii="Times New Roman" w:hAnsi="Times New Roman"/>
                <w:w w:val="99"/>
                <w:sz w:val="28"/>
                <w:szCs w:val="28"/>
              </w:rPr>
              <w:t>511</w:t>
            </w:r>
          </w:p>
        </w:tc>
        <w:tc>
          <w:tcPr>
            <w:tcW w:w="30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6" w:lineRule="exact"/>
              <w:jc w:val="center"/>
              <w:rPr>
                <w:rFonts w:ascii="Times New Roman" w:hAnsi="Times New Roman"/>
                <w:sz w:val="24"/>
                <w:szCs w:val="24"/>
              </w:rPr>
            </w:pPr>
            <w:r w:rsidRPr="00F37888">
              <w:rPr>
                <w:rFonts w:ascii="Times New Roman" w:hAnsi="Times New Roman"/>
                <w:w w:val="99"/>
                <w:sz w:val="28"/>
                <w:szCs w:val="28"/>
              </w:rPr>
              <w:t>15</w:t>
            </w: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r>
      <w:tr w:rsidR="00830C05" w:rsidRPr="00F37888">
        <w:trPr>
          <w:trHeight w:val="315"/>
        </w:trPr>
        <w:tc>
          <w:tcPr>
            <w:tcW w:w="2720" w:type="dxa"/>
            <w:tcBorders>
              <w:top w:val="nil"/>
              <w:left w:val="single" w:sz="8" w:space="0" w:color="auto"/>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9" w:lineRule="exact"/>
              <w:jc w:val="center"/>
              <w:rPr>
                <w:rFonts w:ascii="Times New Roman" w:hAnsi="Times New Roman"/>
                <w:sz w:val="24"/>
                <w:szCs w:val="24"/>
              </w:rPr>
            </w:pPr>
            <w:r w:rsidRPr="00F37888">
              <w:rPr>
                <w:rFonts w:ascii="Times New Roman" w:hAnsi="Times New Roman"/>
                <w:w w:val="99"/>
                <w:sz w:val="28"/>
                <w:szCs w:val="28"/>
              </w:rPr>
              <w:t>ЮАР</w:t>
            </w:r>
          </w:p>
        </w:tc>
        <w:tc>
          <w:tcPr>
            <w:tcW w:w="6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8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9" w:lineRule="exact"/>
              <w:jc w:val="center"/>
              <w:rPr>
                <w:rFonts w:ascii="Times New Roman" w:hAnsi="Times New Roman"/>
                <w:sz w:val="24"/>
                <w:szCs w:val="24"/>
              </w:rPr>
            </w:pPr>
            <w:r w:rsidRPr="00F37888">
              <w:rPr>
                <w:rFonts w:ascii="Times New Roman" w:hAnsi="Times New Roman"/>
                <w:w w:val="99"/>
                <w:sz w:val="28"/>
                <w:szCs w:val="28"/>
              </w:rPr>
              <w:t>354</w:t>
            </w:r>
          </w:p>
        </w:tc>
        <w:tc>
          <w:tcPr>
            <w:tcW w:w="30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9" w:lineRule="exact"/>
              <w:jc w:val="center"/>
              <w:rPr>
                <w:rFonts w:ascii="Times New Roman" w:hAnsi="Times New Roman"/>
                <w:sz w:val="24"/>
                <w:szCs w:val="24"/>
              </w:rPr>
            </w:pPr>
            <w:r w:rsidRPr="00F37888">
              <w:rPr>
                <w:rFonts w:ascii="Times New Roman" w:hAnsi="Times New Roman"/>
                <w:w w:val="99"/>
                <w:sz w:val="28"/>
                <w:szCs w:val="28"/>
              </w:rPr>
              <w:t>11</w:t>
            </w: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r>
      <w:tr w:rsidR="00830C05" w:rsidRPr="00F37888">
        <w:trPr>
          <w:trHeight w:val="315"/>
        </w:trPr>
        <w:tc>
          <w:tcPr>
            <w:tcW w:w="2720" w:type="dxa"/>
            <w:tcBorders>
              <w:top w:val="nil"/>
              <w:left w:val="single" w:sz="8" w:space="0" w:color="auto"/>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10" w:lineRule="exact"/>
              <w:jc w:val="center"/>
              <w:rPr>
                <w:rFonts w:ascii="Times New Roman" w:hAnsi="Times New Roman"/>
                <w:sz w:val="24"/>
                <w:szCs w:val="24"/>
              </w:rPr>
            </w:pPr>
            <w:r w:rsidRPr="00F37888">
              <w:rPr>
                <w:rFonts w:ascii="Times New Roman" w:hAnsi="Times New Roman"/>
                <w:sz w:val="28"/>
                <w:szCs w:val="28"/>
              </w:rPr>
              <w:t>Намибия</w:t>
            </w:r>
          </w:p>
        </w:tc>
        <w:tc>
          <w:tcPr>
            <w:tcW w:w="6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8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10" w:lineRule="exact"/>
              <w:jc w:val="center"/>
              <w:rPr>
                <w:rFonts w:ascii="Times New Roman" w:hAnsi="Times New Roman"/>
                <w:sz w:val="24"/>
                <w:szCs w:val="24"/>
              </w:rPr>
            </w:pPr>
            <w:r w:rsidRPr="00F37888">
              <w:rPr>
                <w:rFonts w:ascii="Times New Roman" w:hAnsi="Times New Roman"/>
                <w:w w:val="99"/>
                <w:sz w:val="28"/>
                <w:szCs w:val="28"/>
              </w:rPr>
              <w:t>256</w:t>
            </w:r>
          </w:p>
        </w:tc>
        <w:tc>
          <w:tcPr>
            <w:tcW w:w="30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10" w:lineRule="exact"/>
              <w:jc w:val="center"/>
              <w:rPr>
                <w:rFonts w:ascii="Times New Roman" w:hAnsi="Times New Roman"/>
                <w:sz w:val="24"/>
                <w:szCs w:val="24"/>
              </w:rPr>
            </w:pPr>
            <w:r w:rsidRPr="00F37888">
              <w:rPr>
                <w:rFonts w:ascii="Times New Roman" w:hAnsi="Times New Roman"/>
                <w:w w:val="99"/>
                <w:sz w:val="28"/>
                <w:szCs w:val="28"/>
              </w:rPr>
              <w:t>8</w:t>
            </w: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r>
      <w:tr w:rsidR="00830C05" w:rsidRPr="00F37888">
        <w:trPr>
          <w:trHeight w:val="315"/>
        </w:trPr>
        <w:tc>
          <w:tcPr>
            <w:tcW w:w="2720" w:type="dxa"/>
            <w:tcBorders>
              <w:top w:val="nil"/>
              <w:left w:val="single" w:sz="8" w:space="0" w:color="auto"/>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9" w:lineRule="exact"/>
              <w:jc w:val="center"/>
              <w:rPr>
                <w:rFonts w:ascii="Times New Roman" w:hAnsi="Times New Roman"/>
                <w:sz w:val="24"/>
                <w:szCs w:val="24"/>
              </w:rPr>
            </w:pPr>
            <w:r w:rsidRPr="00F37888">
              <w:rPr>
                <w:rFonts w:ascii="Times New Roman" w:hAnsi="Times New Roman"/>
                <w:sz w:val="28"/>
                <w:szCs w:val="28"/>
              </w:rPr>
              <w:t>Бразилия</w:t>
            </w:r>
          </w:p>
        </w:tc>
        <w:tc>
          <w:tcPr>
            <w:tcW w:w="6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8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9" w:lineRule="exact"/>
              <w:jc w:val="center"/>
              <w:rPr>
                <w:rFonts w:ascii="Times New Roman" w:hAnsi="Times New Roman"/>
                <w:sz w:val="24"/>
                <w:szCs w:val="24"/>
              </w:rPr>
            </w:pPr>
            <w:r w:rsidRPr="00F37888">
              <w:rPr>
                <w:rFonts w:ascii="Times New Roman" w:hAnsi="Times New Roman"/>
                <w:w w:val="99"/>
                <w:sz w:val="28"/>
                <w:szCs w:val="28"/>
              </w:rPr>
              <w:t>232</w:t>
            </w:r>
          </w:p>
        </w:tc>
        <w:tc>
          <w:tcPr>
            <w:tcW w:w="30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9" w:lineRule="exact"/>
              <w:jc w:val="center"/>
              <w:rPr>
                <w:rFonts w:ascii="Times New Roman" w:hAnsi="Times New Roman"/>
                <w:sz w:val="24"/>
                <w:szCs w:val="24"/>
              </w:rPr>
            </w:pPr>
            <w:r w:rsidRPr="00F37888">
              <w:rPr>
                <w:rFonts w:ascii="Times New Roman" w:hAnsi="Times New Roman"/>
                <w:w w:val="99"/>
                <w:sz w:val="28"/>
                <w:szCs w:val="28"/>
              </w:rPr>
              <w:t>7</w:t>
            </w: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r>
      <w:tr w:rsidR="00830C05" w:rsidRPr="00F37888">
        <w:trPr>
          <w:trHeight w:val="315"/>
        </w:trPr>
        <w:tc>
          <w:tcPr>
            <w:tcW w:w="2720" w:type="dxa"/>
            <w:tcBorders>
              <w:top w:val="nil"/>
              <w:left w:val="single" w:sz="8" w:space="0" w:color="auto"/>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10" w:lineRule="exact"/>
              <w:jc w:val="center"/>
              <w:rPr>
                <w:rFonts w:ascii="Times New Roman" w:hAnsi="Times New Roman"/>
                <w:sz w:val="24"/>
                <w:szCs w:val="24"/>
              </w:rPr>
            </w:pPr>
            <w:r w:rsidRPr="00F37888">
              <w:rPr>
                <w:rFonts w:ascii="Times New Roman" w:hAnsi="Times New Roman"/>
                <w:sz w:val="28"/>
                <w:szCs w:val="28"/>
              </w:rPr>
              <w:t>Россия</w:t>
            </w:r>
          </w:p>
        </w:tc>
        <w:tc>
          <w:tcPr>
            <w:tcW w:w="6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8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10" w:lineRule="exact"/>
              <w:jc w:val="center"/>
              <w:rPr>
                <w:rFonts w:ascii="Times New Roman" w:hAnsi="Times New Roman"/>
                <w:sz w:val="24"/>
                <w:szCs w:val="24"/>
              </w:rPr>
            </w:pPr>
            <w:r w:rsidRPr="00F37888">
              <w:rPr>
                <w:rFonts w:ascii="Times New Roman" w:hAnsi="Times New Roman"/>
                <w:w w:val="99"/>
                <w:sz w:val="28"/>
                <w:szCs w:val="28"/>
              </w:rPr>
              <w:t>157</w:t>
            </w:r>
          </w:p>
        </w:tc>
        <w:tc>
          <w:tcPr>
            <w:tcW w:w="30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10" w:lineRule="exact"/>
              <w:jc w:val="center"/>
              <w:rPr>
                <w:rFonts w:ascii="Times New Roman" w:hAnsi="Times New Roman"/>
                <w:sz w:val="24"/>
                <w:szCs w:val="24"/>
              </w:rPr>
            </w:pPr>
            <w:r w:rsidRPr="00F37888">
              <w:rPr>
                <w:rFonts w:ascii="Times New Roman" w:hAnsi="Times New Roman"/>
                <w:w w:val="99"/>
                <w:sz w:val="28"/>
                <w:szCs w:val="28"/>
              </w:rPr>
              <w:t>5</w:t>
            </w: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r>
      <w:tr w:rsidR="00830C05" w:rsidRPr="00F37888">
        <w:trPr>
          <w:trHeight w:val="316"/>
        </w:trPr>
        <w:tc>
          <w:tcPr>
            <w:tcW w:w="2720" w:type="dxa"/>
            <w:tcBorders>
              <w:top w:val="nil"/>
              <w:left w:val="single" w:sz="8" w:space="0" w:color="auto"/>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10" w:lineRule="exact"/>
              <w:jc w:val="center"/>
              <w:rPr>
                <w:rFonts w:ascii="Times New Roman" w:hAnsi="Times New Roman"/>
                <w:sz w:val="24"/>
                <w:szCs w:val="24"/>
              </w:rPr>
            </w:pPr>
            <w:r w:rsidRPr="00F37888">
              <w:rPr>
                <w:rFonts w:ascii="Times New Roman" w:hAnsi="Times New Roman"/>
                <w:sz w:val="28"/>
                <w:szCs w:val="28"/>
              </w:rPr>
              <w:t>США</w:t>
            </w:r>
          </w:p>
        </w:tc>
        <w:tc>
          <w:tcPr>
            <w:tcW w:w="6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8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10" w:lineRule="exact"/>
              <w:jc w:val="center"/>
              <w:rPr>
                <w:rFonts w:ascii="Times New Roman" w:hAnsi="Times New Roman"/>
                <w:sz w:val="24"/>
                <w:szCs w:val="24"/>
              </w:rPr>
            </w:pPr>
            <w:r w:rsidRPr="00F37888">
              <w:rPr>
                <w:rFonts w:ascii="Times New Roman" w:hAnsi="Times New Roman"/>
                <w:w w:val="99"/>
                <w:sz w:val="28"/>
                <w:szCs w:val="28"/>
              </w:rPr>
              <w:t>125</w:t>
            </w:r>
          </w:p>
        </w:tc>
        <w:tc>
          <w:tcPr>
            <w:tcW w:w="30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10" w:lineRule="exact"/>
              <w:jc w:val="center"/>
              <w:rPr>
                <w:rFonts w:ascii="Times New Roman" w:hAnsi="Times New Roman"/>
                <w:sz w:val="24"/>
                <w:szCs w:val="24"/>
              </w:rPr>
            </w:pPr>
            <w:r w:rsidRPr="00F37888">
              <w:rPr>
                <w:rFonts w:ascii="Times New Roman" w:hAnsi="Times New Roman"/>
                <w:w w:val="99"/>
                <w:sz w:val="28"/>
                <w:szCs w:val="28"/>
              </w:rPr>
              <w:t>4</w:t>
            </w: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r>
      <w:tr w:rsidR="00830C05" w:rsidRPr="00F37888">
        <w:trPr>
          <w:trHeight w:val="315"/>
        </w:trPr>
        <w:tc>
          <w:tcPr>
            <w:tcW w:w="2720" w:type="dxa"/>
            <w:tcBorders>
              <w:top w:val="nil"/>
              <w:left w:val="single" w:sz="8" w:space="0" w:color="auto"/>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9" w:lineRule="exact"/>
              <w:jc w:val="center"/>
              <w:rPr>
                <w:rFonts w:ascii="Times New Roman" w:hAnsi="Times New Roman"/>
                <w:sz w:val="24"/>
                <w:szCs w:val="24"/>
              </w:rPr>
            </w:pPr>
            <w:r w:rsidRPr="00F37888">
              <w:rPr>
                <w:rFonts w:ascii="Times New Roman" w:hAnsi="Times New Roman"/>
                <w:w w:val="99"/>
                <w:sz w:val="28"/>
                <w:szCs w:val="28"/>
              </w:rPr>
              <w:t>Узбекистан</w:t>
            </w:r>
          </w:p>
        </w:tc>
        <w:tc>
          <w:tcPr>
            <w:tcW w:w="6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8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9" w:lineRule="exact"/>
              <w:jc w:val="center"/>
              <w:rPr>
                <w:rFonts w:ascii="Times New Roman" w:hAnsi="Times New Roman"/>
                <w:sz w:val="24"/>
                <w:szCs w:val="24"/>
              </w:rPr>
            </w:pPr>
            <w:r w:rsidRPr="00F37888">
              <w:rPr>
                <w:rFonts w:ascii="Times New Roman" w:hAnsi="Times New Roman"/>
                <w:w w:val="99"/>
                <w:sz w:val="28"/>
                <w:szCs w:val="28"/>
              </w:rPr>
              <w:t>125</w:t>
            </w:r>
          </w:p>
        </w:tc>
        <w:tc>
          <w:tcPr>
            <w:tcW w:w="30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9" w:lineRule="exact"/>
              <w:jc w:val="center"/>
              <w:rPr>
                <w:rFonts w:ascii="Times New Roman" w:hAnsi="Times New Roman"/>
                <w:sz w:val="24"/>
                <w:szCs w:val="24"/>
              </w:rPr>
            </w:pPr>
            <w:r w:rsidRPr="00F37888">
              <w:rPr>
                <w:rFonts w:ascii="Times New Roman" w:hAnsi="Times New Roman"/>
                <w:w w:val="99"/>
                <w:sz w:val="28"/>
                <w:szCs w:val="28"/>
              </w:rPr>
              <w:t>4</w:t>
            </w: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r>
      <w:tr w:rsidR="00830C05" w:rsidRPr="00F37888">
        <w:trPr>
          <w:trHeight w:val="315"/>
        </w:trPr>
        <w:tc>
          <w:tcPr>
            <w:tcW w:w="2720" w:type="dxa"/>
            <w:tcBorders>
              <w:top w:val="nil"/>
              <w:left w:val="single" w:sz="8" w:space="0" w:color="auto"/>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10" w:lineRule="exact"/>
              <w:jc w:val="center"/>
              <w:rPr>
                <w:rFonts w:ascii="Times New Roman" w:hAnsi="Times New Roman"/>
                <w:sz w:val="24"/>
                <w:szCs w:val="24"/>
              </w:rPr>
            </w:pPr>
            <w:r w:rsidRPr="00F37888">
              <w:rPr>
                <w:rFonts w:ascii="Times New Roman" w:hAnsi="Times New Roman"/>
                <w:sz w:val="28"/>
                <w:szCs w:val="28"/>
              </w:rPr>
              <w:t>Всего в мире</w:t>
            </w:r>
          </w:p>
        </w:tc>
        <w:tc>
          <w:tcPr>
            <w:tcW w:w="6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8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10" w:lineRule="exact"/>
              <w:jc w:val="center"/>
              <w:rPr>
                <w:rFonts w:ascii="Times New Roman" w:hAnsi="Times New Roman"/>
                <w:sz w:val="24"/>
                <w:szCs w:val="24"/>
              </w:rPr>
            </w:pPr>
            <w:r w:rsidRPr="00F37888">
              <w:rPr>
                <w:rFonts w:ascii="Times New Roman" w:hAnsi="Times New Roman"/>
                <w:w w:val="98"/>
                <w:sz w:val="28"/>
                <w:szCs w:val="28"/>
              </w:rPr>
              <w:t>3 340</w:t>
            </w:r>
          </w:p>
        </w:tc>
        <w:tc>
          <w:tcPr>
            <w:tcW w:w="30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10" w:lineRule="exact"/>
              <w:jc w:val="center"/>
              <w:rPr>
                <w:rFonts w:ascii="Times New Roman" w:hAnsi="Times New Roman"/>
                <w:sz w:val="24"/>
                <w:szCs w:val="24"/>
              </w:rPr>
            </w:pPr>
            <w:r w:rsidRPr="00F37888">
              <w:rPr>
                <w:rFonts w:ascii="Times New Roman" w:hAnsi="Times New Roman"/>
                <w:w w:val="99"/>
                <w:sz w:val="28"/>
                <w:szCs w:val="28"/>
              </w:rPr>
              <w:t>100</w:t>
            </w: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r>
    </w:tbl>
    <w:p w:rsidR="00830C05" w:rsidRDefault="00830C05">
      <w:pPr>
        <w:widowControl w:val="0"/>
        <w:autoSpaceDE w:val="0"/>
        <w:autoSpaceDN w:val="0"/>
        <w:adjustRightInd w:val="0"/>
        <w:spacing w:after="0" w:line="178"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33" w:lineRule="auto"/>
        <w:ind w:firstLine="566"/>
        <w:jc w:val="both"/>
        <w:rPr>
          <w:rFonts w:ascii="Times New Roman" w:hAnsi="Times New Roman"/>
          <w:sz w:val="24"/>
          <w:szCs w:val="24"/>
          <w:lang w:val="ru-RU"/>
        </w:rPr>
      </w:pPr>
      <w:r w:rsidRPr="00F37888">
        <w:rPr>
          <w:rFonts w:ascii="Times New Roman" w:hAnsi="Times New Roman"/>
          <w:sz w:val="28"/>
          <w:szCs w:val="28"/>
          <w:lang w:val="ru-RU"/>
        </w:rPr>
        <w:t>При существующих мировых ценах на уран экономически рентабельна разработка месторождений с содержанием &gt; 0,1 % урана. Свыше 90 % известных дешевых резервных месторождений урана находятся на территории Австралии, Канады, ЮАР, США, Франции. Два месторождения конгломератных пород охватывают ~ 50 – 60 % запасов этих стран. К ним относятся месторождение в районе озера Эллиот, расположенное на севере от озера Гурон в Канаде, и</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199"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27</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830C05">
      <w:pPr>
        <w:widowControl w:val="0"/>
        <w:autoSpaceDE w:val="0"/>
        <w:autoSpaceDN w:val="0"/>
        <w:adjustRightInd w:val="0"/>
        <w:spacing w:after="0" w:line="207" w:lineRule="exact"/>
        <w:rPr>
          <w:rFonts w:ascii="Times New Roman" w:hAnsi="Times New Roman"/>
          <w:sz w:val="24"/>
          <w:szCs w:val="24"/>
          <w:lang w:val="ru-RU"/>
        </w:rPr>
      </w:pPr>
      <w:bookmarkStart w:id="26" w:name="page55"/>
      <w:bookmarkEnd w:id="26"/>
    </w:p>
    <w:p w:rsidR="00830C05" w:rsidRPr="00F37888" w:rsidRDefault="00DF15A0">
      <w:pPr>
        <w:widowControl w:val="0"/>
        <w:overflowPunct w:val="0"/>
        <w:autoSpaceDE w:val="0"/>
        <w:autoSpaceDN w:val="0"/>
        <w:adjustRightInd w:val="0"/>
        <w:spacing w:after="0" w:line="231" w:lineRule="auto"/>
        <w:jc w:val="both"/>
        <w:rPr>
          <w:rFonts w:ascii="Times New Roman" w:hAnsi="Times New Roman"/>
          <w:sz w:val="24"/>
          <w:szCs w:val="24"/>
          <w:lang w:val="ru-RU"/>
        </w:rPr>
      </w:pPr>
      <w:r w:rsidRPr="00F37888">
        <w:rPr>
          <w:rFonts w:ascii="Times New Roman" w:hAnsi="Times New Roman"/>
          <w:sz w:val="28"/>
          <w:szCs w:val="28"/>
          <w:lang w:val="ru-RU"/>
        </w:rPr>
        <w:t>золоторудные поля Ранда в ЮАР. Дополнительно от трети до четверти мировых запасов расположено в западных штатах США в виде отложений песчаника, основные массы которых распределены примерно поровну между плато Колорадо и бассейном Вайоминг и широко рассеяны по этим регионам. Важные залежи жильного типа расположены в Заире (ранее Бельгийское Конго), Канаде и в США.</w:t>
      </w:r>
    </w:p>
    <w:p w:rsidR="00830C05" w:rsidRPr="00F37888" w:rsidRDefault="00830C05">
      <w:pPr>
        <w:widowControl w:val="0"/>
        <w:autoSpaceDE w:val="0"/>
        <w:autoSpaceDN w:val="0"/>
        <w:adjustRightInd w:val="0"/>
        <w:spacing w:after="0" w:line="73"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ind w:firstLine="566"/>
        <w:jc w:val="both"/>
        <w:rPr>
          <w:rFonts w:ascii="Times New Roman" w:hAnsi="Times New Roman"/>
          <w:sz w:val="24"/>
          <w:szCs w:val="24"/>
          <w:lang w:val="ru-RU"/>
        </w:rPr>
      </w:pPr>
      <w:r w:rsidRPr="00F37888">
        <w:rPr>
          <w:rFonts w:ascii="Times New Roman" w:hAnsi="Times New Roman"/>
          <w:sz w:val="28"/>
          <w:szCs w:val="28"/>
          <w:lang w:val="ru-RU"/>
        </w:rPr>
        <w:t>Имеются значительные месторождения и на территории России (г. Краснокаменск), главным образом настурана, отенита и карнотита.</w:t>
      </w: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49" w:lineRule="exact"/>
        <w:rPr>
          <w:rFonts w:ascii="Times New Roman" w:hAnsi="Times New Roman"/>
          <w:sz w:val="24"/>
          <w:szCs w:val="24"/>
          <w:lang w:val="ru-RU"/>
        </w:rPr>
      </w:pPr>
    </w:p>
    <w:p w:rsidR="00830C05" w:rsidRDefault="00DF15A0">
      <w:pPr>
        <w:widowControl w:val="0"/>
        <w:numPr>
          <w:ilvl w:val="1"/>
          <w:numId w:val="38"/>
        </w:numPr>
        <w:tabs>
          <w:tab w:val="clear" w:pos="1440"/>
          <w:tab w:val="num" w:pos="3660"/>
        </w:tabs>
        <w:overflowPunct w:val="0"/>
        <w:autoSpaceDE w:val="0"/>
        <w:autoSpaceDN w:val="0"/>
        <w:adjustRightInd w:val="0"/>
        <w:spacing w:after="0" w:line="240" w:lineRule="auto"/>
        <w:ind w:left="3660" w:hanging="290"/>
        <w:jc w:val="both"/>
        <w:rPr>
          <w:rFonts w:ascii="Times New Roman" w:hAnsi="Times New Roman"/>
          <w:b/>
          <w:bCs/>
          <w:sz w:val="28"/>
          <w:szCs w:val="28"/>
        </w:rPr>
      </w:pPr>
      <w:r>
        <w:rPr>
          <w:rFonts w:ascii="Times New Roman" w:hAnsi="Times New Roman"/>
          <w:b/>
          <w:bCs/>
          <w:sz w:val="28"/>
          <w:szCs w:val="28"/>
        </w:rPr>
        <w:t xml:space="preserve">Технология урана </w:t>
      </w:r>
    </w:p>
    <w:p w:rsidR="00830C05" w:rsidRDefault="00830C05">
      <w:pPr>
        <w:widowControl w:val="0"/>
        <w:autoSpaceDE w:val="0"/>
        <w:autoSpaceDN w:val="0"/>
        <w:adjustRightInd w:val="0"/>
        <w:spacing w:after="0" w:line="385" w:lineRule="exact"/>
        <w:rPr>
          <w:rFonts w:ascii="Times New Roman" w:hAnsi="Times New Roman"/>
          <w:b/>
          <w:bCs/>
          <w:sz w:val="28"/>
          <w:szCs w:val="28"/>
        </w:rPr>
      </w:pPr>
    </w:p>
    <w:p w:rsidR="00830C05" w:rsidRPr="00F37888" w:rsidRDefault="00DF15A0">
      <w:pPr>
        <w:widowControl w:val="0"/>
        <w:numPr>
          <w:ilvl w:val="0"/>
          <w:numId w:val="39"/>
        </w:numPr>
        <w:tabs>
          <w:tab w:val="clear" w:pos="720"/>
          <w:tab w:val="num" w:pos="2456"/>
        </w:tabs>
        <w:overflowPunct w:val="0"/>
        <w:autoSpaceDE w:val="0"/>
        <w:autoSpaceDN w:val="0"/>
        <w:adjustRightInd w:val="0"/>
        <w:spacing w:after="0" w:line="223" w:lineRule="auto"/>
        <w:ind w:left="1500" w:right="1500" w:firstLine="463"/>
        <w:rPr>
          <w:rFonts w:ascii="Times New Roman" w:hAnsi="Times New Roman"/>
          <w:sz w:val="27"/>
          <w:szCs w:val="27"/>
          <w:lang w:val="ru-RU"/>
        </w:rPr>
      </w:pPr>
      <w:r w:rsidRPr="00F37888">
        <w:rPr>
          <w:rFonts w:ascii="Times New Roman" w:hAnsi="Times New Roman"/>
          <w:sz w:val="27"/>
          <w:szCs w:val="27"/>
          <w:lang w:val="ru-RU"/>
        </w:rPr>
        <w:t xml:space="preserve">Основные задачи технологии урана. Общая схема переработки урансодержащих руд </w:t>
      </w:r>
    </w:p>
    <w:p w:rsidR="00830C05" w:rsidRPr="00F37888" w:rsidRDefault="00830C05">
      <w:pPr>
        <w:widowControl w:val="0"/>
        <w:autoSpaceDE w:val="0"/>
        <w:autoSpaceDN w:val="0"/>
        <w:adjustRightInd w:val="0"/>
        <w:spacing w:after="0" w:line="18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1" w:lineRule="auto"/>
        <w:ind w:firstLine="566"/>
        <w:jc w:val="both"/>
        <w:rPr>
          <w:rFonts w:ascii="Times New Roman" w:hAnsi="Times New Roman"/>
          <w:sz w:val="24"/>
          <w:szCs w:val="24"/>
          <w:lang w:val="ru-RU"/>
        </w:rPr>
      </w:pPr>
      <w:r w:rsidRPr="00F37888">
        <w:rPr>
          <w:rFonts w:ascii="Times New Roman" w:hAnsi="Times New Roman"/>
          <w:sz w:val="28"/>
          <w:szCs w:val="28"/>
          <w:lang w:val="ru-RU"/>
        </w:rPr>
        <w:t>Основной задачей технологии урана является получение урана в форме, пригодной для использования его в ядерных реакторах. Такими формами могут быть: уран металлический, диоксид урана, тетрафторид урана. В каждом конкретном случае, в зависимости от вида конечного продукта, выбирается своя технологическая схема переработки урановых руд.</w:t>
      </w:r>
    </w:p>
    <w:p w:rsidR="00830C05" w:rsidRPr="00F37888" w:rsidRDefault="00830C05">
      <w:pPr>
        <w:widowControl w:val="0"/>
        <w:autoSpaceDE w:val="0"/>
        <w:autoSpaceDN w:val="0"/>
        <w:adjustRightInd w:val="0"/>
        <w:spacing w:after="0" w:line="73"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1" w:lineRule="auto"/>
        <w:ind w:firstLine="566"/>
        <w:jc w:val="both"/>
        <w:rPr>
          <w:rFonts w:ascii="Times New Roman" w:hAnsi="Times New Roman"/>
          <w:sz w:val="24"/>
          <w:szCs w:val="24"/>
          <w:lang w:val="ru-RU"/>
        </w:rPr>
      </w:pPr>
      <w:r w:rsidRPr="00F37888">
        <w:rPr>
          <w:rFonts w:ascii="Times New Roman" w:hAnsi="Times New Roman"/>
          <w:sz w:val="28"/>
          <w:szCs w:val="28"/>
          <w:lang w:val="ru-RU"/>
        </w:rPr>
        <w:t>Важным фактором, определяющим выбор технологической схемы, является требование ядерной чистоты урана, предназначенного для использования в ядерных реакторах. Содержание некоторых элементов в ядерном топливе (</w:t>
      </w:r>
      <w:r>
        <w:rPr>
          <w:rFonts w:ascii="Times New Roman" w:hAnsi="Times New Roman"/>
          <w:sz w:val="28"/>
          <w:szCs w:val="28"/>
        </w:rPr>
        <w:t>Cd</w:t>
      </w:r>
      <w:r w:rsidRPr="00F37888">
        <w:rPr>
          <w:rFonts w:ascii="Times New Roman" w:hAnsi="Times New Roman"/>
          <w:sz w:val="28"/>
          <w:szCs w:val="28"/>
          <w:lang w:val="ru-RU"/>
        </w:rPr>
        <w:t xml:space="preserve">, </w:t>
      </w:r>
      <w:r>
        <w:rPr>
          <w:rFonts w:ascii="Times New Roman" w:hAnsi="Times New Roman"/>
          <w:sz w:val="28"/>
          <w:szCs w:val="28"/>
        </w:rPr>
        <w:t>B</w:t>
      </w:r>
      <w:r w:rsidRPr="00F37888">
        <w:rPr>
          <w:rFonts w:ascii="Times New Roman" w:hAnsi="Times New Roman"/>
          <w:sz w:val="28"/>
          <w:szCs w:val="28"/>
          <w:lang w:val="ru-RU"/>
        </w:rPr>
        <w:t xml:space="preserve">, </w:t>
      </w:r>
      <w:r>
        <w:rPr>
          <w:rFonts w:ascii="Times New Roman" w:hAnsi="Times New Roman"/>
          <w:sz w:val="28"/>
          <w:szCs w:val="28"/>
        </w:rPr>
        <w:t>P</w:t>
      </w:r>
      <w:r w:rsidRPr="00F37888">
        <w:rPr>
          <w:rFonts w:ascii="Times New Roman" w:hAnsi="Times New Roman"/>
          <w:sz w:val="28"/>
          <w:szCs w:val="28"/>
          <w:lang w:val="ru-RU"/>
        </w:rPr>
        <w:t>.З.Э. и др.) не должно превышать 10</w:t>
      </w:r>
      <w:r w:rsidRPr="00F37888">
        <w:rPr>
          <w:rFonts w:ascii="Times New Roman" w:hAnsi="Times New Roman"/>
          <w:sz w:val="36"/>
          <w:szCs w:val="36"/>
          <w:vertAlign w:val="superscript"/>
          <w:lang w:val="ru-RU"/>
        </w:rPr>
        <w:t>–6</w:t>
      </w:r>
      <w:r w:rsidRPr="00F37888">
        <w:rPr>
          <w:rFonts w:ascii="Times New Roman" w:hAnsi="Times New Roman"/>
          <w:sz w:val="28"/>
          <w:szCs w:val="28"/>
          <w:lang w:val="ru-RU"/>
        </w:rPr>
        <w:t xml:space="preserve"> – 10</w:t>
      </w:r>
      <w:r w:rsidRPr="00F37888">
        <w:rPr>
          <w:rFonts w:ascii="Times New Roman" w:hAnsi="Times New Roman"/>
          <w:sz w:val="36"/>
          <w:szCs w:val="36"/>
          <w:vertAlign w:val="superscript"/>
          <w:lang w:val="ru-RU"/>
        </w:rPr>
        <w:t>–5</w:t>
      </w:r>
      <w:r w:rsidRPr="00F37888">
        <w:rPr>
          <w:rFonts w:ascii="Times New Roman" w:hAnsi="Times New Roman"/>
          <w:sz w:val="28"/>
          <w:szCs w:val="28"/>
          <w:lang w:val="ru-RU"/>
        </w:rPr>
        <w:t xml:space="preserve"> % масс. Для достижения такой чистоты ядерных материалов требуются специальные методы очистки.</w:t>
      </w:r>
    </w:p>
    <w:p w:rsidR="00830C05" w:rsidRPr="00F37888" w:rsidRDefault="00830C05">
      <w:pPr>
        <w:widowControl w:val="0"/>
        <w:autoSpaceDE w:val="0"/>
        <w:autoSpaceDN w:val="0"/>
        <w:adjustRightInd w:val="0"/>
        <w:spacing w:after="0" w:line="69"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1" w:lineRule="auto"/>
        <w:ind w:firstLine="566"/>
        <w:jc w:val="both"/>
        <w:rPr>
          <w:rFonts w:ascii="Times New Roman" w:hAnsi="Times New Roman"/>
          <w:sz w:val="24"/>
          <w:szCs w:val="24"/>
          <w:lang w:val="ru-RU"/>
        </w:rPr>
      </w:pPr>
      <w:r w:rsidRPr="00F37888">
        <w:rPr>
          <w:rFonts w:ascii="Times New Roman" w:hAnsi="Times New Roman"/>
          <w:sz w:val="28"/>
          <w:szCs w:val="28"/>
          <w:lang w:val="ru-RU"/>
        </w:rPr>
        <w:t>Специфику технологических схем переработки урановых руд определяют состав и свойства сырья. Обычно содержание урана в рудах колеблется от десятых до сотых долей процента. Из-за тонкой вкрапленности минералов урана в рудах последние не поддаются механическому обогащению и извлечение урана из руд в большинстве случаев проводится химическим путѐм.</w:t>
      </w:r>
    </w:p>
    <w:p w:rsidR="00830C05" w:rsidRPr="00F37888" w:rsidRDefault="00830C05">
      <w:pPr>
        <w:widowControl w:val="0"/>
        <w:autoSpaceDE w:val="0"/>
        <w:autoSpaceDN w:val="0"/>
        <w:adjustRightInd w:val="0"/>
        <w:spacing w:after="0" w:line="73"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3" w:lineRule="auto"/>
        <w:ind w:firstLine="566"/>
        <w:jc w:val="both"/>
        <w:rPr>
          <w:rFonts w:ascii="Times New Roman" w:hAnsi="Times New Roman"/>
          <w:sz w:val="24"/>
          <w:szCs w:val="24"/>
          <w:lang w:val="ru-RU"/>
        </w:rPr>
      </w:pPr>
      <w:r w:rsidRPr="00F37888">
        <w:rPr>
          <w:rFonts w:ascii="Times New Roman" w:hAnsi="Times New Roman"/>
          <w:sz w:val="28"/>
          <w:szCs w:val="28"/>
          <w:lang w:val="ru-RU"/>
        </w:rPr>
        <w:t>Таким образом, химико-технологические схемы переработки урановых руд с учѐтом выше перечисленных условий представляют собой довольно сложные и многостадийные процессы.</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46"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28</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830C05">
      <w:pPr>
        <w:widowControl w:val="0"/>
        <w:autoSpaceDE w:val="0"/>
        <w:autoSpaceDN w:val="0"/>
        <w:adjustRightInd w:val="0"/>
        <w:spacing w:after="0" w:line="142" w:lineRule="exact"/>
        <w:rPr>
          <w:rFonts w:ascii="Times New Roman" w:hAnsi="Times New Roman"/>
          <w:sz w:val="24"/>
          <w:szCs w:val="24"/>
          <w:lang w:val="ru-RU"/>
        </w:rPr>
      </w:pPr>
      <w:bookmarkStart w:id="27" w:name="page57"/>
      <w:bookmarkEnd w:id="27"/>
    </w:p>
    <w:p w:rsidR="00830C05" w:rsidRPr="00F37888" w:rsidRDefault="00DF15A0">
      <w:pPr>
        <w:widowControl w:val="0"/>
        <w:autoSpaceDE w:val="0"/>
        <w:autoSpaceDN w:val="0"/>
        <w:adjustRightInd w:val="0"/>
        <w:spacing w:after="0" w:line="240" w:lineRule="auto"/>
        <w:ind w:left="2320"/>
        <w:rPr>
          <w:rFonts w:ascii="Times New Roman" w:hAnsi="Times New Roman"/>
          <w:sz w:val="24"/>
          <w:szCs w:val="24"/>
          <w:lang w:val="ru-RU"/>
        </w:rPr>
      </w:pPr>
      <w:r w:rsidRPr="00F37888">
        <w:rPr>
          <w:rFonts w:ascii="Times New Roman" w:hAnsi="Times New Roman"/>
          <w:sz w:val="28"/>
          <w:szCs w:val="28"/>
          <w:lang w:val="ru-RU"/>
        </w:rPr>
        <w:t>5.2. Характеристика урановых руд</w:t>
      </w:r>
    </w:p>
    <w:p w:rsidR="00830C05" w:rsidRPr="00F37888" w:rsidRDefault="00830C05">
      <w:pPr>
        <w:widowControl w:val="0"/>
        <w:autoSpaceDE w:val="0"/>
        <w:autoSpaceDN w:val="0"/>
        <w:adjustRightInd w:val="0"/>
        <w:spacing w:after="0" w:line="185"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ind w:firstLine="566"/>
        <w:rPr>
          <w:rFonts w:ascii="Times New Roman" w:hAnsi="Times New Roman"/>
          <w:sz w:val="24"/>
          <w:szCs w:val="24"/>
          <w:lang w:val="ru-RU"/>
        </w:rPr>
      </w:pPr>
      <w:r w:rsidRPr="00F37888">
        <w:rPr>
          <w:rFonts w:ascii="Times New Roman" w:hAnsi="Times New Roman"/>
          <w:sz w:val="28"/>
          <w:szCs w:val="28"/>
          <w:lang w:val="ru-RU"/>
        </w:rPr>
        <w:t>Основными технологическими характеристиками урановых руд являются:</w:t>
      </w:r>
    </w:p>
    <w:p w:rsidR="00830C05" w:rsidRPr="00F37888" w:rsidRDefault="00830C05">
      <w:pPr>
        <w:widowControl w:val="0"/>
        <w:autoSpaceDE w:val="0"/>
        <w:autoSpaceDN w:val="0"/>
        <w:adjustRightInd w:val="0"/>
        <w:spacing w:after="0" w:line="1" w:lineRule="exact"/>
        <w:rPr>
          <w:rFonts w:ascii="Times New Roman" w:hAnsi="Times New Roman"/>
          <w:sz w:val="24"/>
          <w:szCs w:val="24"/>
          <w:lang w:val="ru-RU"/>
        </w:rPr>
      </w:pPr>
    </w:p>
    <w:p w:rsidR="00830C05" w:rsidRPr="00F37888" w:rsidRDefault="00DF15A0">
      <w:pPr>
        <w:widowControl w:val="0"/>
        <w:numPr>
          <w:ilvl w:val="0"/>
          <w:numId w:val="40"/>
        </w:numPr>
        <w:tabs>
          <w:tab w:val="clear" w:pos="720"/>
          <w:tab w:val="num" w:pos="540"/>
        </w:tabs>
        <w:overflowPunct w:val="0"/>
        <w:autoSpaceDE w:val="0"/>
        <w:autoSpaceDN w:val="0"/>
        <w:adjustRightInd w:val="0"/>
        <w:spacing w:after="0" w:line="240" w:lineRule="auto"/>
        <w:ind w:left="540" w:hanging="248"/>
        <w:jc w:val="both"/>
        <w:rPr>
          <w:rFonts w:ascii="Times New Roman" w:hAnsi="Times New Roman"/>
          <w:sz w:val="28"/>
          <w:szCs w:val="28"/>
          <w:lang w:val="ru-RU"/>
        </w:rPr>
      </w:pPr>
      <w:r w:rsidRPr="00F37888">
        <w:rPr>
          <w:rFonts w:ascii="Times New Roman" w:hAnsi="Times New Roman"/>
          <w:sz w:val="28"/>
          <w:szCs w:val="28"/>
          <w:lang w:val="ru-RU"/>
        </w:rPr>
        <w:t xml:space="preserve">химический состав нерудной составляющей (вмещающей породы); </w:t>
      </w:r>
    </w:p>
    <w:p w:rsidR="00830C05" w:rsidRDefault="00DF15A0">
      <w:pPr>
        <w:widowControl w:val="0"/>
        <w:numPr>
          <w:ilvl w:val="0"/>
          <w:numId w:val="40"/>
        </w:numPr>
        <w:tabs>
          <w:tab w:val="clear" w:pos="720"/>
          <w:tab w:val="num" w:pos="540"/>
        </w:tabs>
        <w:overflowPunct w:val="0"/>
        <w:autoSpaceDE w:val="0"/>
        <w:autoSpaceDN w:val="0"/>
        <w:adjustRightInd w:val="0"/>
        <w:spacing w:after="0" w:line="239" w:lineRule="auto"/>
        <w:ind w:left="540" w:hanging="248"/>
        <w:jc w:val="both"/>
        <w:rPr>
          <w:rFonts w:ascii="Times New Roman" w:hAnsi="Times New Roman"/>
          <w:sz w:val="28"/>
          <w:szCs w:val="28"/>
        </w:rPr>
      </w:pPr>
      <w:r>
        <w:rPr>
          <w:rFonts w:ascii="Times New Roman" w:hAnsi="Times New Roman"/>
          <w:sz w:val="28"/>
          <w:szCs w:val="28"/>
        </w:rPr>
        <w:t xml:space="preserve">«контрастность» руды; </w:t>
      </w:r>
    </w:p>
    <w:p w:rsidR="00830C05" w:rsidRPr="00F37888" w:rsidRDefault="00DF15A0">
      <w:pPr>
        <w:widowControl w:val="0"/>
        <w:numPr>
          <w:ilvl w:val="0"/>
          <w:numId w:val="40"/>
        </w:numPr>
        <w:tabs>
          <w:tab w:val="clear" w:pos="720"/>
          <w:tab w:val="num" w:pos="540"/>
        </w:tabs>
        <w:overflowPunct w:val="0"/>
        <w:autoSpaceDE w:val="0"/>
        <w:autoSpaceDN w:val="0"/>
        <w:adjustRightInd w:val="0"/>
        <w:spacing w:after="0" w:line="239" w:lineRule="auto"/>
        <w:ind w:left="540" w:hanging="248"/>
        <w:jc w:val="both"/>
        <w:rPr>
          <w:rFonts w:ascii="Times New Roman" w:hAnsi="Times New Roman"/>
          <w:sz w:val="28"/>
          <w:szCs w:val="28"/>
          <w:lang w:val="ru-RU"/>
        </w:rPr>
      </w:pPr>
      <w:r w:rsidRPr="00F37888">
        <w:rPr>
          <w:rFonts w:ascii="Times New Roman" w:hAnsi="Times New Roman"/>
          <w:sz w:val="28"/>
          <w:szCs w:val="28"/>
          <w:lang w:val="ru-RU"/>
        </w:rPr>
        <w:t xml:space="preserve">крупность зѐрен урановых минералов и их агрегатов. </w:t>
      </w:r>
    </w:p>
    <w:p w:rsidR="00830C05" w:rsidRPr="00F37888" w:rsidRDefault="00830C05">
      <w:pPr>
        <w:widowControl w:val="0"/>
        <w:autoSpaceDE w:val="0"/>
        <w:autoSpaceDN w:val="0"/>
        <w:adjustRightInd w:val="0"/>
        <w:spacing w:after="0" w:line="189"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ind w:firstLine="566"/>
        <w:jc w:val="both"/>
        <w:rPr>
          <w:rFonts w:ascii="Times New Roman" w:hAnsi="Times New Roman"/>
          <w:sz w:val="24"/>
          <w:szCs w:val="24"/>
          <w:lang w:val="ru-RU"/>
        </w:rPr>
      </w:pPr>
      <w:r w:rsidRPr="00F37888">
        <w:rPr>
          <w:rFonts w:ascii="Times New Roman" w:hAnsi="Times New Roman"/>
          <w:sz w:val="28"/>
          <w:szCs w:val="28"/>
          <w:lang w:val="ru-RU"/>
        </w:rPr>
        <w:t>По химическому составу вмещающей породы урановые руды подразделяются на следующие разновидности:</w:t>
      </w:r>
    </w:p>
    <w:p w:rsidR="00830C05" w:rsidRPr="00F37888" w:rsidRDefault="00830C05">
      <w:pPr>
        <w:widowControl w:val="0"/>
        <w:autoSpaceDE w:val="0"/>
        <w:autoSpaceDN w:val="0"/>
        <w:adjustRightInd w:val="0"/>
        <w:spacing w:after="0" w:line="6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ind w:left="300" w:right="660"/>
        <w:rPr>
          <w:rFonts w:ascii="Times New Roman" w:hAnsi="Times New Roman"/>
          <w:sz w:val="24"/>
          <w:szCs w:val="24"/>
          <w:lang w:val="ru-RU"/>
        </w:rPr>
      </w:pPr>
      <w:r w:rsidRPr="00F37888">
        <w:rPr>
          <w:rFonts w:ascii="Times New Roman" w:hAnsi="Times New Roman"/>
          <w:sz w:val="28"/>
          <w:szCs w:val="28"/>
          <w:lang w:val="ru-RU"/>
        </w:rPr>
        <w:t>а) силикатные, состоящие в основном из силикатных минералов; б) карбонатные, содержащие более 15% карбонатов;</w:t>
      </w:r>
    </w:p>
    <w:p w:rsidR="00830C05" w:rsidRPr="00F37888" w:rsidRDefault="00830C05">
      <w:pPr>
        <w:widowControl w:val="0"/>
        <w:autoSpaceDE w:val="0"/>
        <w:autoSpaceDN w:val="0"/>
        <w:adjustRightInd w:val="0"/>
        <w:spacing w:after="0" w:line="67"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ind w:firstLine="283"/>
        <w:jc w:val="both"/>
        <w:rPr>
          <w:rFonts w:ascii="Times New Roman" w:hAnsi="Times New Roman"/>
          <w:sz w:val="24"/>
          <w:szCs w:val="24"/>
          <w:lang w:val="ru-RU"/>
        </w:rPr>
      </w:pPr>
      <w:r w:rsidRPr="00F37888">
        <w:rPr>
          <w:rFonts w:ascii="Times New Roman" w:hAnsi="Times New Roman"/>
          <w:sz w:val="28"/>
          <w:szCs w:val="28"/>
          <w:lang w:val="ru-RU"/>
        </w:rPr>
        <w:t xml:space="preserve">в) железо-окисные, представляющие собой комплексные </w:t>
      </w:r>
      <w:proofErr w:type="gramStart"/>
      <w:r w:rsidRPr="00F37888">
        <w:rPr>
          <w:rFonts w:ascii="Times New Roman" w:hAnsi="Times New Roman"/>
          <w:sz w:val="28"/>
          <w:szCs w:val="28"/>
          <w:lang w:val="ru-RU"/>
        </w:rPr>
        <w:t>железо-урановые</w:t>
      </w:r>
      <w:proofErr w:type="gramEnd"/>
      <w:r w:rsidRPr="00F37888">
        <w:rPr>
          <w:rFonts w:ascii="Times New Roman" w:hAnsi="Times New Roman"/>
          <w:sz w:val="28"/>
          <w:szCs w:val="28"/>
          <w:lang w:val="ru-RU"/>
        </w:rPr>
        <w:t xml:space="preserve"> руды;</w:t>
      </w:r>
    </w:p>
    <w:p w:rsidR="00830C05" w:rsidRPr="00F37888" w:rsidRDefault="00830C05">
      <w:pPr>
        <w:widowControl w:val="0"/>
        <w:autoSpaceDE w:val="0"/>
        <w:autoSpaceDN w:val="0"/>
        <w:adjustRightInd w:val="0"/>
        <w:spacing w:after="0" w:line="69"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194" w:lineRule="auto"/>
        <w:ind w:left="300" w:right="700"/>
        <w:rPr>
          <w:rFonts w:ascii="Times New Roman" w:hAnsi="Times New Roman"/>
          <w:sz w:val="24"/>
          <w:szCs w:val="24"/>
          <w:lang w:val="ru-RU"/>
        </w:rPr>
      </w:pPr>
      <w:r w:rsidRPr="00F37888">
        <w:rPr>
          <w:rFonts w:ascii="Times New Roman" w:hAnsi="Times New Roman"/>
          <w:sz w:val="28"/>
          <w:szCs w:val="28"/>
          <w:lang w:val="ru-RU"/>
        </w:rPr>
        <w:t xml:space="preserve">г) сульфидные, содержащие более 20 % сульфидных минералов; д) фосфатные, содержащие более 8 % </w:t>
      </w:r>
      <w:r>
        <w:rPr>
          <w:rFonts w:ascii="Times New Roman" w:hAnsi="Times New Roman"/>
          <w:sz w:val="28"/>
          <w:szCs w:val="28"/>
        </w:rPr>
        <w:t>P</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36"/>
          <w:szCs w:val="36"/>
          <w:vertAlign w:val="subscript"/>
          <w:lang w:val="ru-RU"/>
        </w:rPr>
        <w:t>5</w:t>
      </w:r>
      <w:r w:rsidRPr="00F37888">
        <w:rPr>
          <w:rFonts w:ascii="Times New Roman" w:hAnsi="Times New Roman"/>
          <w:sz w:val="28"/>
          <w:szCs w:val="28"/>
          <w:lang w:val="ru-RU"/>
        </w:rPr>
        <w:t xml:space="preserve"> и др.</w:t>
      </w:r>
    </w:p>
    <w:p w:rsidR="00830C05" w:rsidRPr="00F37888" w:rsidRDefault="00830C05">
      <w:pPr>
        <w:widowControl w:val="0"/>
        <w:autoSpaceDE w:val="0"/>
        <w:autoSpaceDN w:val="0"/>
        <w:adjustRightInd w:val="0"/>
        <w:spacing w:after="0" w:line="168"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1" w:lineRule="auto"/>
        <w:ind w:firstLine="566"/>
        <w:jc w:val="both"/>
        <w:rPr>
          <w:rFonts w:ascii="Times New Roman" w:hAnsi="Times New Roman"/>
          <w:sz w:val="24"/>
          <w:szCs w:val="24"/>
          <w:lang w:val="ru-RU"/>
        </w:rPr>
      </w:pPr>
      <w:r w:rsidRPr="00F37888">
        <w:rPr>
          <w:rFonts w:ascii="Times New Roman" w:hAnsi="Times New Roman"/>
          <w:sz w:val="28"/>
          <w:szCs w:val="28"/>
          <w:lang w:val="ru-RU"/>
        </w:rPr>
        <w:t>Химический состав нерудной составляющей играет решающее значение при выборе способа их химической переработки. Из силикатных руд уран выщелачивают кислотами; из карбонатных – содовыми растворами; сульфидные руды предварительно подвергают обжигу; железо-окисные руды подвергают переплавке, а затем уран выщелачивают из шлака и т.д.</w:t>
      </w:r>
    </w:p>
    <w:p w:rsidR="00830C05" w:rsidRPr="00F37888" w:rsidRDefault="00830C05">
      <w:pPr>
        <w:widowControl w:val="0"/>
        <w:autoSpaceDE w:val="0"/>
        <w:autoSpaceDN w:val="0"/>
        <w:adjustRightInd w:val="0"/>
        <w:spacing w:after="0" w:line="73"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7" w:lineRule="auto"/>
        <w:ind w:firstLine="566"/>
        <w:jc w:val="both"/>
        <w:rPr>
          <w:rFonts w:ascii="Times New Roman" w:hAnsi="Times New Roman"/>
          <w:sz w:val="24"/>
          <w:szCs w:val="24"/>
          <w:lang w:val="ru-RU"/>
        </w:rPr>
      </w:pPr>
      <w:r w:rsidRPr="00F37888">
        <w:rPr>
          <w:rFonts w:ascii="Times New Roman" w:hAnsi="Times New Roman"/>
          <w:sz w:val="28"/>
          <w:szCs w:val="28"/>
          <w:lang w:val="ru-RU"/>
        </w:rPr>
        <w:t>Другой важной характеристикой урановых руд является «контрастность» – степень неравномерности содержания урана в кусковой фракции горной массы. По «контрастности» руды подразделяются:</w:t>
      </w:r>
    </w:p>
    <w:p w:rsidR="00830C05" w:rsidRPr="00F37888" w:rsidRDefault="00830C05">
      <w:pPr>
        <w:widowControl w:val="0"/>
        <w:autoSpaceDE w:val="0"/>
        <w:autoSpaceDN w:val="0"/>
        <w:adjustRightInd w:val="0"/>
        <w:spacing w:after="0" w:line="69"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8" w:lineRule="auto"/>
        <w:ind w:firstLine="283"/>
        <w:jc w:val="both"/>
        <w:rPr>
          <w:rFonts w:ascii="Times New Roman" w:hAnsi="Times New Roman"/>
          <w:sz w:val="24"/>
          <w:szCs w:val="24"/>
          <w:lang w:val="ru-RU"/>
        </w:rPr>
      </w:pPr>
      <w:r w:rsidRPr="00F37888">
        <w:rPr>
          <w:rFonts w:ascii="Times New Roman" w:hAnsi="Times New Roman"/>
          <w:sz w:val="28"/>
          <w:szCs w:val="28"/>
          <w:lang w:val="ru-RU"/>
        </w:rPr>
        <w:t>а) «контрастные» – смесь богатых штуфов, содержащих основную массу урана и породы с низким содержанием урана, содержание урана в штуфах превышает в десятки раз среднее содержание урана во всей горнорудной массе;</w:t>
      </w:r>
    </w:p>
    <w:p w:rsidR="00830C05" w:rsidRPr="00F37888" w:rsidRDefault="00830C05">
      <w:pPr>
        <w:widowControl w:val="0"/>
        <w:autoSpaceDE w:val="0"/>
        <w:autoSpaceDN w:val="0"/>
        <w:adjustRightInd w:val="0"/>
        <w:spacing w:after="0" w:line="65"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3" w:lineRule="auto"/>
        <w:ind w:firstLine="283"/>
        <w:jc w:val="both"/>
        <w:rPr>
          <w:rFonts w:ascii="Times New Roman" w:hAnsi="Times New Roman"/>
          <w:sz w:val="24"/>
          <w:szCs w:val="24"/>
          <w:lang w:val="ru-RU"/>
        </w:rPr>
      </w:pPr>
      <w:r w:rsidRPr="00F37888">
        <w:rPr>
          <w:rFonts w:ascii="Times New Roman" w:hAnsi="Times New Roman"/>
          <w:sz w:val="28"/>
          <w:szCs w:val="28"/>
          <w:lang w:val="ru-RU"/>
        </w:rPr>
        <w:t>б) «слабоконтрастные» – руды с более или менее равномерным распределением урана по всей горнорудной массе; могут быть руды с небольшим превышением урана в штуфах (в 3 – 5 раз).</w:t>
      </w:r>
    </w:p>
    <w:p w:rsidR="00830C05" w:rsidRPr="00F37888" w:rsidRDefault="00830C05">
      <w:pPr>
        <w:widowControl w:val="0"/>
        <w:autoSpaceDE w:val="0"/>
        <w:autoSpaceDN w:val="0"/>
        <w:adjustRightInd w:val="0"/>
        <w:spacing w:after="0" w:line="67"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0" w:lineRule="auto"/>
        <w:ind w:firstLine="566"/>
        <w:jc w:val="both"/>
        <w:rPr>
          <w:rFonts w:ascii="Times New Roman" w:hAnsi="Times New Roman"/>
          <w:sz w:val="24"/>
          <w:szCs w:val="24"/>
          <w:lang w:val="ru-RU"/>
        </w:rPr>
      </w:pPr>
      <w:r w:rsidRPr="00F37888">
        <w:rPr>
          <w:rFonts w:ascii="Times New Roman" w:hAnsi="Times New Roman"/>
          <w:sz w:val="28"/>
          <w:szCs w:val="28"/>
          <w:lang w:val="ru-RU"/>
        </w:rPr>
        <w:t>«Контрастность» руд играет важную роль при выборе метода их обогащения: «контрастные» руды обогащают исключительно радиометрическим методом; для «слабоконтрастных» руд радиометрический метод обогащения непригоден, их обогащают либо гравитационным, либо флотационным методом.</w:t>
      </w:r>
    </w:p>
    <w:p w:rsidR="00830C05" w:rsidRPr="00F37888" w:rsidRDefault="00830C05">
      <w:pPr>
        <w:widowControl w:val="0"/>
        <w:autoSpaceDE w:val="0"/>
        <w:autoSpaceDN w:val="0"/>
        <w:adjustRightInd w:val="0"/>
        <w:spacing w:after="0" w:line="68"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ind w:firstLine="566"/>
        <w:jc w:val="both"/>
        <w:rPr>
          <w:rFonts w:ascii="Times New Roman" w:hAnsi="Times New Roman"/>
          <w:sz w:val="24"/>
          <w:szCs w:val="24"/>
          <w:lang w:val="ru-RU"/>
        </w:rPr>
      </w:pPr>
      <w:r w:rsidRPr="00F37888">
        <w:rPr>
          <w:rFonts w:ascii="Times New Roman" w:hAnsi="Times New Roman"/>
          <w:sz w:val="28"/>
          <w:szCs w:val="28"/>
          <w:lang w:val="ru-RU"/>
        </w:rPr>
        <w:t>По размерам зѐрен урановых минералов и их агрегатов руды подразделяются на следующие разновидности:</w:t>
      </w:r>
    </w:p>
    <w:p w:rsidR="00830C05" w:rsidRPr="00F37888" w:rsidRDefault="00830C05">
      <w:pPr>
        <w:widowControl w:val="0"/>
        <w:autoSpaceDE w:val="0"/>
        <w:autoSpaceDN w:val="0"/>
        <w:adjustRightInd w:val="0"/>
        <w:spacing w:after="0" w:line="3" w:lineRule="exact"/>
        <w:rPr>
          <w:rFonts w:ascii="Times New Roman" w:hAnsi="Times New Roman"/>
          <w:sz w:val="24"/>
          <w:szCs w:val="24"/>
          <w:lang w:val="ru-RU"/>
        </w:rPr>
      </w:pPr>
    </w:p>
    <w:p w:rsidR="00830C05" w:rsidRPr="00F37888" w:rsidRDefault="00DF15A0">
      <w:pPr>
        <w:widowControl w:val="0"/>
        <w:numPr>
          <w:ilvl w:val="0"/>
          <w:numId w:val="41"/>
        </w:numPr>
        <w:tabs>
          <w:tab w:val="clear" w:pos="720"/>
          <w:tab w:val="num" w:pos="540"/>
        </w:tabs>
        <w:overflowPunct w:val="0"/>
        <w:autoSpaceDE w:val="0"/>
        <w:autoSpaceDN w:val="0"/>
        <w:adjustRightInd w:val="0"/>
        <w:spacing w:after="0" w:line="240" w:lineRule="auto"/>
        <w:ind w:left="540" w:hanging="248"/>
        <w:jc w:val="both"/>
        <w:rPr>
          <w:rFonts w:ascii="Times New Roman" w:hAnsi="Times New Roman"/>
          <w:sz w:val="28"/>
          <w:szCs w:val="28"/>
          <w:lang w:val="ru-RU"/>
        </w:rPr>
      </w:pPr>
      <w:r w:rsidRPr="00F37888">
        <w:rPr>
          <w:rFonts w:ascii="Times New Roman" w:hAnsi="Times New Roman"/>
          <w:sz w:val="28"/>
          <w:szCs w:val="28"/>
          <w:lang w:val="ru-RU"/>
        </w:rPr>
        <w:t xml:space="preserve">крупнозернистые – с размером зерен 25–300 мм; </w:t>
      </w:r>
    </w:p>
    <w:p w:rsidR="00830C05" w:rsidRDefault="00DF15A0">
      <w:pPr>
        <w:widowControl w:val="0"/>
        <w:numPr>
          <w:ilvl w:val="0"/>
          <w:numId w:val="41"/>
        </w:numPr>
        <w:tabs>
          <w:tab w:val="clear" w:pos="720"/>
          <w:tab w:val="num" w:pos="600"/>
        </w:tabs>
        <w:overflowPunct w:val="0"/>
        <w:autoSpaceDE w:val="0"/>
        <w:autoSpaceDN w:val="0"/>
        <w:adjustRightInd w:val="0"/>
        <w:spacing w:after="0" w:line="239" w:lineRule="auto"/>
        <w:ind w:left="600" w:hanging="308"/>
        <w:jc w:val="both"/>
        <w:rPr>
          <w:rFonts w:ascii="Times New Roman" w:hAnsi="Times New Roman"/>
          <w:sz w:val="28"/>
          <w:szCs w:val="28"/>
        </w:rPr>
      </w:pPr>
      <w:r>
        <w:rPr>
          <w:rFonts w:ascii="Times New Roman" w:hAnsi="Times New Roman"/>
          <w:sz w:val="28"/>
          <w:szCs w:val="28"/>
        </w:rPr>
        <w:t xml:space="preserve">среднезернистые (3–25 мм); </w:t>
      </w:r>
    </w:p>
    <w:p w:rsidR="00830C05" w:rsidRDefault="00830C05">
      <w:pPr>
        <w:widowControl w:val="0"/>
        <w:autoSpaceDE w:val="0"/>
        <w:autoSpaceDN w:val="0"/>
        <w:adjustRightInd w:val="0"/>
        <w:spacing w:after="0" w:line="240" w:lineRule="auto"/>
        <w:rPr>
          <w:rFonts w:ascii="Times New Roman" w:hAnsi="Times New Roman"/>
          <w:sz w:val="24"/>
          <w:szCs w:val="24"/>
        </w:rPr>
        <w:sectPr w:rsidR="00830C05">
          <w:pgSz w:w="11906" w:h="16838"/>
          <w:pgMar w:top="1440" w:right="1580" w:bottom="1440" w:left="1580" w:header="720" w:footer="720" w:gutter="0"/>
          <w:cols w:space="720" w:equalWidth="0">
            <w:col w:w="8740"/>
          </w:cols>
          <w:noEndnote/>
        </w:sectPr>
      </w:pPr>
    </w:p>
    <w:p w:rsidR="00830C05" w:rsidRDefault="00830C05">
      <w:pPr>
        <w:widowControl w:val="0"/>
        <w:autoSpaceDE w:val="0"/>
        <w:autoSpaceDN w:val="0"/>
        <w:adjustRightInd w:val="0"/>
        <w:spacing w:after="0" w:line="195" w:lineRule="exact"/>
        <w:rPr>
          <w:rFonts w:ascii="Times New Roman" w:hAnsi="Times New Roman"/>
          <w:sz w:val="24"/>
          <w:szCs w:val="24"/>
        </w:rPr>
      </w:pPr>
    </w:p>
    <w:p w:rsidR="00830C05" w:rsidRDefault="00DF15A0">
      <w:pPr>
        <w:widowControl w:val="0"/>
        <w:autoSpaceDE w:val="0"/>
        <w:autoSpaceDN w:val="0"/>
        <w:adjustRightInd w:val="0"/>
        <w:spacing w:after="0" w:line="239" w:lineRule="auto"/>
        <w:rPr>
          <w:rFonts w:ascii="Times New Roman" w:hAnsi="Times New Roman"/>
          <w:sz w:val="24"/>
          <w:szCs w:val="24"/>
        </w:rPr>
      </w:pPr>
      <w:r>
        <w:rPr>
          <w:rFonts w:ascii="Times New Roman" w:hAnsi="Times New Roman"/>
          <w:sz w:val="28"/>
          <w:szCs w:val="28"/>
        </w:rPr>
        <w:t>29</w:t>
      </w:r>
    </w:p>
    <w:p w:rsidR="00830C05" w:rsidRDefault="00830C05">
      <w:pPr>
        <w:widowControl w:val="0"/>
        <w:autoSpaceDE w:val="0"/>
        <w:autoSpaceDN w:val="0"/>
        <w:adjustRightInd w:val="0"/>
        <w:spacing w:after="0" w:line="240" w:lineRule="auto"/>
        <w:rPr>
          <w:rFonts w:ascii="Times New Roman" w:hAnsi="Times New Roman"/>
          <w:sz w:val="24"/>
          <w:szCs w:val="24"/>
        </w:rPr>
        <w:sectPr w:rsidR="00830C05">
          <w:type w:val="continuous"/>
          <w:pgSz w:w="11906" w:h="16838"/>
          <w:pgMar w:top="1440" w:right="5800" w:bottom="1440" w:left="5820" w:header="720" w:footer="720" w:gutter="0"/>
          <w:cols w:space="720" w:equalWidth="0">
            <w:col w:w="280"/>
          </w:cols>
          <w:noEndnote/>
        </w:sectPr>
      </w:pPr>
    </w:p>
    <w:p w:rsidR="00830C05" w:rsidRDefault="00830C05">
      <w:pPr>
        <w:widowControl w:val="0"/>
        <w:autoSpaceDE w:val="0"/>
        <w:autoSpaceDN w:val="0"/>
        <w:adjustRightInd w:val="0"/>
        <w:spacing w:after="0" w:line="142" w:lineRule="exact"/>
        <w:rPr>
          <w:rFonts w:ascii="Times New Roman" w:hAnsi="Times New Roman"/>
          <w:sz w:val="24"/>
          <w:szCs w:val="24"/>
        </w:rPr>
      </w:pPr>
      <w:bookmarkStart w:id="28" w:name="page59"/>
      <w:bookmarkEnd w:id="28"/>
    </w:p>
    <w:p w:rsidR="00830C05" w:rsidRDefault="00DF15A0">
      <w:pPr>
        <w:widowControl w:val="0"/>
        <w:numPr>
          <w:ilvl w:val="0"/>
          <w:numId w:val="42"/>
        </w:numPr>
        <w:tabs>
          <w:tab w:val="clear" w:pos="720"/>
          <w:tab w:val="num" w:pos="540"/>
        </w:tabs>
        <w:overflowPunct w:val="0"/>
        <w:autoSpaceDE w:val="0"/>
        <w:autoSpaceDN w:val="0"/>
        <w:adjustRightInd w:val="0"/>
        <w:spacing w:after="0" w:line="240" w:lineRule="auto"/>
        <w:ind w:left="540" w:hanging="248"/>
        <w:jc w:val="both"/>
        <w:rPr>
          <w:rFonts w:ascii="Times New Roman" w:hAnsi="Times New Roman"/>
          <w:sz w:val="28"/>
          <w:szCs w:val="28"/>
        </w:rPr>
      </w:pPr>
      <w:r>
        <w:rPr>
          <w:rFonts w:ascii="Times New Roman" w:hAnsi="Times New Roman"/>
          <w:sz w:val="28"/>
          <w:szCs w:val="28"/>
        </w:rPr>
        <w:t xml:space="preserve">мелкозернистые  (0,1–3 мм); </w:t>
      </w:r>
    </w:p>
    <w:p w:rsidR="00830C05" w:rsidRDefault="00DF15A0">
      <w:pPr>
        <w:widowControl w:val="0"/>
        <w:numPr>
          <w:ilvl w:val="0"/>
          <w:numId w:val="42"/>
        </w:numPr>
        <w:tabs>
          <w:tab w:val="clear" w:pos="720"/>
          <w:tab w:val="num" w:pos="540"/>
        </w:tabs>
        <w:overflowPunct w:val="0"/>
        <w:autoSpaceDE w:val="0"/>
        <w:autoSpaceDN w:val="0"/>
        <w:adjustRightInd w:val="0"/>
        <w:spacing w:after="0" w:line="239" w:lineRule="auto"/>
        <w:ind w:left="540" w:hanging="248"/>
        <w:jc w:val="both"/>
        <w:rPr>
          <w:rFonts w:ascii="Times New Roman" w:hAnsi="Times New Roman"/>
          <w:sz w:val="28"/>
          <w:szCs w:val="28"/>
        </w:rPr>
      </w:pPr>
      <w:r>
        <w:rPr>
          <w:rFonts w:ascii="Times New Roman" w:hAnsi="Times New Roman"/>
          <w:sz w:val="28"/>
          <w:szCs w:val="28"/>
        </w:rPr>
        <w:t xml:space="preserve">тонкозернистые  (0,015–0,1 мм); </w:t>
      </w:r>
    </w:p>
    <w:p w:rsidR="00830C05" w:rsidRDefault="00DF15A0">
      <w:pPr>
        <w:widowControl w:val="0"/>
        <w:numPr>
          <w:ilvl w:val="0"/>
          <w:numId w:val="42"/>
        </w:numPr>
        <w:tabs>
          <w:tab w:val="clear" w:pos="720"/>
          <w:tab w:val="num" w:pos="540"/>
        </w:tabs>
        <w:overflowPunct w:val="0"/>
        <w:autoSpaceDE w:val="0"/>
        <w:autoSpaceDN w:val="0"/>
        <w:adjustRightInd w:val="0"/>
        <w:spacing w:after="0" w:line="239" w:lineRule="auto"/>
        <w:ind w:left="540" w:hanging="248"/>
        <w:jc w:val="both"/>
        <w:rPr>
          <w:rFonts w:ascii="Times New Roman" w:hAnsi="Times New Roman"/>
          <w:sz w:val="28"/>
          <w:szCs w:val="28"/>
        </w:rPr>
      </w:pPr>
      <w:r>
        <w:rPr>
          <w:rFonts w:ascii="Times New Roman" w:hAnsi="Times New Roman"/>
          <w:sz w:val="28"/>
          <w:szCs w:val="28"/>
        </w:rPr>
        <w:t xml:space="preserve">субмикроскопические (0,001–0,015 мм); </w:t>
      </w:r>
    </w:p>
    <w:p w:rsidR="00830C05" w:rsidRDefault="00DF15A0">
      <w:pPr>
        <w:widowControl w:val="0"/>
        <w:numPr>
          <w:ilvl w:val="0"/>
          <w:numId w:val="42"/>
        </w:numPr>
        <w:tabs>
          <w:tab w:val="clear" w:pos="720"/>
          <w:tab w:val="num" w:pos="540"/>
        </w:tabs>
        <w:overflowPunct w:val="0"/>
        <w:autoSpaceDE w:val="0"/>
        <w:autoSpaceDN w:val="0"/>
        <w:adjustRightInd w:val="0"/>
        <w:spacing w:after="0" w:line="238" w:lineRule="auto"/>
        <w:ind w:left="540" w:hanging="248"/>
        <w:jc w:val="both"/>
        <w:rPr>
          <w:rFonts w:ascii="Times New Roman" w:hAnsi="Times New Roman"/>
          <w:sz w:val="28"/>
          <w:szCs w:val="28"/>
        </w:rPr>
      </w:pPr>
      <w:proofErr w:type="gramStart"/>
      <w:r>
        <w:rPr>
          <w:rFonts w:ascii="Times New Roman" w:hAnsi="Times New Roman"/>
          <w:sz w:val="28"/>
          <w:szCs w:val="28"/>
        </w:rPr>
        <w:t>коллоидно-дисперсные</w:t>
      </w:r>
      <w:proofErr w:type="gramEnd"/>
      <w:r>
        <w:rPr>
          <w:rFonts w:ascii="Times New Roman" w:hAnsi="Times New Roman"/>
          <w:sz w:val="28"/>
          <w:szCs w:val="28"/>
        </w:rPr>
        <w:t xml:space="preserve"> (</w:t>
      </w:r>
      <w:r>
        <w:rPr>
          <w:rFonts w:ascii="Symbol" w:hAnsi="Symbol" w:cs="Symbol"/>
          <w:sz w:val="28"/>
          <w:szCs w:val="28"/>
        </w:rPr>
        <w:t></w:t>
      </w:r>
      <w:r>
        <w:rPr>
          <w:rFonts w:ascii="Times New Roman" w:hAnsi="Times New Roman"/>
          <w:sz w:val="28"/>
          <w:szCs w:val="28"/>
        </w:rPr>
        <w:t xml:space="preserve"> 0,001 мм). </w:t>
      </w:r>
    </w:p>
    <w:p w:rsidR="00830C05" w:rsidRDefault="00830C05">
      <w:pPr>
        <w:widowControl w:val="0"/>
        <w:autoSpaceDE w:val="0"/>
        <w:autoSpaceDN w:val="0"/>
        <w:adjustRightInd w:val="0"/>
        <w:spacing w:after="0" w:line="68"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23" w:lineRule="auto"/>
        <w:ind w:firstLine="566"/>
        <w:jc w:val="both"/>
        <w:rPr>
          <w:rFonts w:ascii="Times New Roman" w:hAnsi="Times New Roman"/>
          <w:sz w:val="24"/>
          <w:szCs w:val="24"/>
          <w:lang w:val="ru-RU"/>
        </w:rPr>
      </w:pPr>
      <w:r w:rsidRPr="00F37888">
        <w:rPr>
          <w:rFonts w:ascii="Times New Roman" w:hAnsi="Times New Roman"/>
          <w:sz w:val="28"/>
          <w:szCs w:val="28"/>
          <w:lang w:val="ru-RU"/>
        </w:rPr>
        <w:t>Размеры зѐрен и агрегатов определяют, в основном, степень измельчения руд при их обогащении и гидрометаллургической переработке.</w:t>
      </w:r>
    </w:p>
    <w:p w:rsidR="00830C05" w:rsidRPr="00F37888" w:rsidRDefault="00830C05">
      <w:pPr>
        <w:widowControl w:val="0"/>
        <w:autoSpaceDE w:val="0"/>
        <w:autoSpaceDN w:val="0"/>
        <w:adjustRightInd w:val="0"/>
        <w:spacing w:after="0" w:line="70" w:lineRule="exact"/>
        <w:rPr>
          <w:rFonts w:ascii="Times New Roman" w:hAnsi="Times New Roman"/>
          <w:sz w:val="24"/>
          <w:szCs w:val="24"/>
          <w:lang w:val="ru-RU"/>
        </w:rPr>
      </w:pPr>
    </w:p>
    <w:p w:rsidR="00830C05" w:rsidRPr="000C76CF" w:rsidRDefault="00DF15A0">
      <w:pPr>
        <w:widowControl w:val="0"/>
        <w:overflowPunct w:val="0"/>
        <w:autoSpaceDE w:val="0"/>
        <w:autoSpaceDN w:val="0"/>
        <w:adjustRightInd w:val="0"/>
        <w:spacing w:after="0" w:line="215"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Общая технологическая схема получения урана из руды представлена на рис. 5.1. </w:t>
      </w:r>
      <w:r w:rsidRPr="000C76CF">
        <w:rPr>
          <w:rFonts w:ascii="Times New Roman" w:hAnsi="Times New Roman"/>
          <w:sz w:val="28"/>
          <w:szCs w:val="28"/>
          <w:lang w:val="ru-RU"/>
        </w:rPr>
        <w:t>Рассмотрим отдельные стадии общей схемы.</w:t>
      </w:r>
    </w:p>
    <w:p w:rsidR="00830C05" w:rsidRPr="000C76CF" w:rsidRDefault="00830C05">
      <w:pPr>
        <w:widowControl w:val="0"/>
        <w:autoSpaceDE w:val="0"/>
        <w:autoSpaceDN w:val="0"/>
        <w:adjustRightInd w:val="0"/>
        <w:spacing w:after="0" w:line="322"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40" w:lineRule="auto"/>
        <w:ind w:left="1780"/>
        <w:rPr>
          <w:rFonts w:ascii="Times New Roman" w:hAnsi="Times New Roman"/>
          <w:sz w:val="24"/>
          <w:szCs w:val="24"/>
          <w:lang w:val="ru-RU"/>
        </w:rPr>
      </w:pPr>
      <w:r w:rsidRPr="00F37888">
        <w:rPr>
          <w:rFonts w:ascii="Times New Roman" w:hAnsi="Times New Roman"/>
          <w:sz w:val="28"/>
          <w:szCs w:val="28"/>
          <w:lang w:val="ru-RU"/>
        </w:rPr>
        <w:t>5.3. Механическая обработка урановых руд</w:t>
      </w:r>
    </w:p>
    <w:p w:rsidR="00830C05" w:rsidRPr="00F37888" w:rsidRDefault="00830C05">
      <w:pPr>
        <w:widowControl w:val="0"/>
        <w:autoSpaceDE w:val="0"/>
        <w:autoSpaceDN w:val="0"/>
        <w:adjustRightInd w:val="0"/>
        <w:spacing w:after="0" w:line="18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8" w:lineRule="auto"/>
        <w:ind w:firstLine="566"/>
        <w:jc w:val="both"/>
        <w:rPr>
          <w:rFonts w:ascii="Times New Roman" w:hAnsi="Times New Roman"/>
          <w:sz w:val="24"/>
          <w:szCs w:val="24"/>
          <w:lang w:val="ru-RU"/>
        </w:rPr>
      </w:pPr>
      <w:r w:rsidRPr="00F37888">
        <w:rPr>
          <w:rFonts w:ascii="Times New Roman" w:hAnsi="Times New Roman"/>
          <w:sz w:val="28"/>
          <w:szCs w:val="28"/>
          <w:lang w:val="ru-RU"/>
        </w:rPr>
        <w:t>Целью механической обработки руд является подготовка их к выщелачиванию. В механическую обработку руд входят следующие операции: дробление, измельчение, классификация дробленой руды, обогащение.</w:t>
      </w:r>
    </w:p>
    <w:p w:rsidR="00830C05" w:rsidRPr="00F37888" w:rsidRDefault="00830C05">
      <w:pPr>
        <w:widowControl w:val="0"/>
        <w:autoSpaceDE w:val="0"/>
        <w:autoSpaceDN w:val="0"/>
        <w:adjustRightInd w:val="0"/>
        <w:spacing w:after="0" w:line="321" w:lineRule="exact"/>
        <w:rPr>
          <w:rFonts w:ascii="Times New Roman" w:hAnsi="Times New Roman"/>
          <w:sz w:val="24"/>
          <w:szCs w:val="24"/>
          <w:lang w:val="ru-RU"/>
        </w:rPr>
      </w:pPr>
    </w:p>
    <w:p w:rsidR="00830C05" w:rsidRPr="000C76CF" w:rsidRDefault="00DF15A0">
      <w:pPr>
        <w:widowControl w:val="0"/>
        <w:autoSpaceDE w:val="0"/>
        <w:autoSpaceDN w:val="0"/>
        <w:adjustRightInd w:val="0"/>
        <w:spacing w:after="0" w:line="240" w:lineRule="auto"/>
        <w:ind w:left="2220"/>
        <w:rPr>
          <w:rFonts w:ascii="Times New Roman" w:hAnsi="Times New Roman"/>
          <w:sz w:val="24"/>
          <w:szCs w:val="24"/>
          <w:lang w:val="ru-RU"/>
        </w:rPr>
      </w:pPr>
      <w:r w:rsidRPr="000C76CF">
        <w:rPr>
          <w:rFonts w:ascii="Times New Roman" w:hAnsi="Times New Roman"/>
          <w:sz w:val="28"/>
          <w:szCs w:val="28"/>
          <w:lang w:val="ru-RU"/>
        </w:rPr>
        <w:t>5.3.1. Дробление и измельчение руд</w:t>
      </w:r>
    </w:p>
    <w:p w:rsidR="00830C05" w:rsidRPr="000C76CF" w:rsidRDefault="00830C05">
      <w:pPr>
        <w:widowControl w:val="0"/>
        <w:autoSpaceDE w:val="0"/>
        <w:autoSpaceDN w:val="0"/>
        <w:adjustRightInd w:val="0"/>
        <w:spacing w:after="0" w:line="185"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3" w:lineRule="auto"/>
        <w:ind w:firstLine="566"/>
        <w:jc w:val="both"/>
        <w:rPr>
          <w:rFonts w:ascii="Times New Roman" w:hAnsi="Times New Roman"/>
          <w:sz w:val="24"/>
          <w:szCs w:val="24"/>
          <w:lang w:val="ru-RU"/>
        </w:rPr>
      </w:pPr>
      <w:r w:rsidRPr="00F37888">
        <w:rPr>
          <w:rFonts w:ascii="Times New Roman" w:hAnsi="Times New Roman"/>
          <w:sz w:val="28"/>
          <w:szCs w:val="28"/>
          <w:lang w:val="ru-RU"/>
        </w:rPr>
        <w:t>Урановые руды добывают либо открытым способом, либо шахтным. С рудников на дальнейшую переработку поступают куски руды размером до 1 метра. В исходной руде минералы урана очень сильно рассеяны. В большинстве случаев размер зѐрен урановых минералов в руде составляет от 0,01 до 1 мм. Минералы в руде практически полностью экранированы минералами пустой породы. Поэтому первой стадией переработки руд является их дробление и измельчение.</w:t>
      </w:r>
    </w:p>
    <w:p w:rsidR="00830C05" w:rsidRPr="00F37888" w:rsidRDefault="00830C05">
      <w:pPr>
        <w:widowControl w:val="0"/>
        <w:autoSpaceDE w:val="0"/>
        <w:autoSpaceDN w:val="0"/>
        <w:adjustRightInd w:val="0"/>
        <w:spacing w:after="0" w:line="75"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ind w:firstLine="566"/>
        <w:jc w:val="both"/>
        <w:rPr>
          <w:rFonts w:ascii="Times New Roman" w:hAnsi="Times New Roman"/>
          <w:sz w:val="24"/>
          <w:szCs w:val="24"/>
          <w:lang w:val="ru-RU"/>
        </w:rPr>
      </w:pPr>
      <w:r w:rsidRPr="00F37888">
        <w:rPr>
          <w:rFonts w:ascii="Times New Roman" w:hAnsi="Times New Roman"/>
          <w:sz w:val="28"/>
          <w:szCs w:val="28"/>
          <w:lang w:val="ru-RU"/>
        </w:rPr>
        <w:t>В зависимости от специфики последующей переработки руды дробятся и измельчаются до определенных размеров частиц:</w:t>
      </w:r>
    </w:p>
    <w:p w:rsidR="00830C05" w:rsidRPr="00F37888" w:rsidRDefault="00830C05">
      <w:pPr>
        <w:widowControl w:val="0"/>
        <w:autoSpaceDE w:val="0"/>
        <w:autoSpaceDN w:val="0"/>
        <w:adjustRightInd w:val="0"/>
        <w:spacing w:after="0" w:line="3" w:lineRule="exact"/>
        <w:rPr>
          <w:rFonts w:ascii="Times New Roman" w:hAnsi="Times New Roman"/>
          <w:sz w:val="24"/>
          <w:szCs w:val="24"/>
          <w:lang w:val="ru-RU"/>
        </w:rPr>
      </w:pPr>
    </w:p>
    <w:p w:rsidR="00830C05" w:rsidRPr="00F37888" w:rsidRDefault="00DF15A0">
      <w:pPr>
        <w:widowControl w:val="0"/>
        <w:numPr>
          <w:ilvl w:val="0"/>
          <w:numId w:val="43"/>
        </w:numPr>
        <w:tabs>
          <w:tab w:val="clear" w:pos="720"/>
          <w:tab w:val="num" w:pos="540"/>
        </w:tabs>
        <w:overflowPunct w:val="0"/>
        <w:autoSpaceDE w:val="0"/>
        <w:autoSpaceDN w:val="0"/>
        <w:adjustRightInd w:val="0"/>
        <w:spacing w:after="0" w:line="240" w:lineRule="auto"/>
        <w:ind w:left="540" w:hanging="248"/>
        <w:jc w:val="both"/>
        <w:rPr>
          <w:rFonts w:ascii="Times New Roman" w:hAnsi="Times New Roman"/>
          <w:sz w:val="28"/>
          <w:szCs w:val="28"/>
          <w:lang w:val="ru-RU"/>
        </w:rPr>
      </w:pPr>
      <w:r w:rsidRPr="00F37888">
        <w:rPr>
          <w:rFonts w:ascii="Times New Roman" w:hAnsi="Times New Roman"/>
          <w:sz w:val="28"/>
          <w:szCs w:val="28"/>
          <w:lang w:val="ru-RU"/>
        </w:rPr>
        <w:t xml:space="preserve">для радиометрического обогащения – до 25 – 300 мм; </w:t>
      </w:r>
    </w:p>
    <w:p w:rsidR="00830C05" w:rsidRPr="00F37888" w:rsidRDefault="00DF15A0">
      <w:pPr>
        <w:widowControl w:val="0"/>
        <w:numPr>
          <w:ilvl w:val="0"/>
          <w:numId w:val="43"/>
        </w:numPr>
        <w:tabs>
          <w:tab w:val="clear" w:pos="720"/>
          <w:tab w:val="num" w:pos="540"/>
        </w:tabs>
        <w:overflowPunct w:val="0"/>
        <w:autoSpaceDE w:val="0"/>
        <w:autoSpaceDN w:val="0"/>
        <w:adjustRightInd w:val="0"/>
        <w:spacing w:after="0" w:line="239" w:lineRule="auto"/>
        <w:ind w:left="540" w:hanging="248"/>
        <w:jc w:val="both"/>
        <w:rPr>
          <w:rFonts w:ascii="Times New Roman" w:hAnsi="Times New Roman"/>
          <w:sz w:val="28"/>
          <w:szCs w:val="28"/>
          <w:lang w:val="ru-RU"/>
        </w:rPr>
      </w:pPr>
      <w:r w:rsidRPr="00F37888">
        <w:rPr>
          <w:rFonts w:ascii="Times New Roman" w:hAnsi="Times New Roman"/>
          <w:sz w:val="28"/>
          <w:szCs w:val="28"/>
          <w:lang w:val="ru-RU"/>
        </w:rPr>
        <w:t xml:space="preserve">для гравитационного обогащения – до 1 – 10 мм; </w:t>
      </w:r>
    </w:p>
    <w:p w:rsidR="00830C05" w:rsidRDefault="00DF15A0">
      <w:pPr>
        <w:widowControl w:val="0"/>
        <w:numPr>
          <w:ilvl w:val="0"/>
          <w:numId w:val="43"/>
        </w:numPr>
        <w:tabs>
          <w:tab w:val="clear" w:pos="720"/>
          <w:tab w:val="num" w:pos="540"/>
        </w:tabs>
        <w:overflowPunct w:val="0"/>
        <w:autoSpaceDE w:val="0"/>
        <w:autoSpaceDN w:val="0"/>
        <w:adjustRightInd w:val="0"/>
        <w:spacing w:after="0" w:line="239" w:lineRule="auto"/>
        <w:ind w:left="540" w:hanging="248"/>
        <w:jc w:val="both"/>
        <w:rPr>
          <w:rFonts w:ascii="Times New Roman" w:hAnsi="Times New Roman"/>
          <w:sz w:val="28"/>
          <w:szCs w:val="28"/>
        </w:rPr>
      </w:pPr>
      <w:r>
        <w:rPr>
          <w:rFonts w:ascii="Times New Roman" w:hAnsi="Times New Roman"/>
          <w:sz w:val="28"/>
          <w:szCs w:val="28"/>
        </w:rPr>
        <w:t xml:space="preserve">для обжига – до 0,3 – 3 мм; </w:t>
      </w:r>
    </w:p>
    <w:p w:rsidR="00830C05" w:rsidRPr="00F37888" w:rsidRDefault="00DF15A0">
      <w:pPr>
        <w:widowControl w:val="0"/>
        <w:numPr>
          <w:ilvl w:val="0"/>
          <w:numId w:val="43"/>
        </w:numPr>
        <w:tabs>
          <w:tab w:val="clear" w:pos="720"/>
          <w:tab w:val="num" w:pos="540"/>
        </w:tabs>
        <w:overflowPunct w:val="0"/>
        <w:autoSpaceDE w:val="0"/>
        <w:autoSpaceDN w:val="0"/>
        <w:adjustRightInd w:val="0"/>
        <w:spacing w:after="0" w:line="239" w:lineRule="auto"/>
        <w:ind w:left="540" w:hanging="248"/>
        <w:jc w:val="both"/>
        <w:rPr>
          <w:rFonts w:ascii="Times New Roman" w:hAnsi="Times New Roman"/>
          <w:sz w:val="28"/>
          <w:szCs w:val="28"/>
          <w:lang w:val="ru-RU"/>
        </w:rPr>
      </w:pPr>
      <w:r w:rsidRPr="00F37888">
        <w:rPr>
          <w:rFonts w:ascii="Times New Roman" w:hAnsi="Times New Roman"/>
          <w:sz w:val="28"/>
          <w:szCs w:val="28"/>
          <w:lang w:val="ru-RU"/>
        </w:rPr>
        <w:t xml:space="preserve">для флотационного обогащения – до 0,07 – 0,13 мм; </w:t>
      </w:r>
    </w:p>
    <w:p w:rsidR="00830C05" w:rsidRDefault="00DF15A0">
      <w:pPr>
        <w:widowControl w:val="0"/>
        <w:numPr>
          <w:ilvl w:val="0"/>
          <w:numId w:val="43"/>
        </w:numPr>
        <w:tabs>
          <w:tab w:val="clear" w:pos="720"/>
          <w:tab w:val="num" w:pos="540"/>
        </w:tabs>
        <w:overflowPunct w:val="0"/>
        <w:autoSpaceDE w:val="0"/>
        <w:autoSpaceDN w:val="0"/>
        <w:adjustRightInd w:val="0"/>
        <w:spacing w:after="0" w:line="239" w:lineRule="auto"/>
        <w:ind w:left="540" w:hanging="248"/>
        <w:jc w:val="both"/>
        <w:rPr>
          <w:rFonts w:ascii="Times New Roman" w:hAnsi="Times New Roman"/>
          <w:sz w:val="28"/>
          <w:szCs w:val="28"/>
        </w:rPr>
      </w:pPr>
      <w:proofErr w:type="gramStart"/>
      <w:r>
        <w:rPr>
          <w:rFonts w:ascii="Times New Roman" w:hAnsi="Times New Roman"/>
          <w:sz w:val="28"/>
          <w:szCs w:val="28"/>
        </w:rPr>
        <w:t>для</w:t>
      </w:r>
      <w:proofErr w:type="gramEnd"/>
      <w:r>
        <w:rPr>
          <w:rFonts w:ascii="Times New Roman" w:hAnsi="Times New Roman"/>
          <w:sz w:val="28"/>
          <w:szCs w:val="28"/>
        </w:rPr>
        <w:t xml:space="preserve"> выщелачивания – до 0,07 – 0,6 мм. </w:t>
      </w:r>
    </w:p>
    <w:p w:rsidR="00830C05" w:rsidRDefault="00830C05">
      <w:pPr>
        <w:widowControl w:val="0"/>
        <w:autoSpaceDE w:val="0"/>
        <w:autoSpaceDN w:val="0"/>
        <w:adjustRightInd w:val="0"/>
        <w:spacing w:after="0" w:line="127"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24" w:lineRule="auto"/>
        <w:ind w:firstLine="566"/>
        <w:jc w:val="both"/>
        <w:rPr>
          <w:rFonts w:ascii="Times New Roman" w:hAnsi="Times New Roman"/>
          <w:sz w:val="24"/>
          <w:szCs w:val="24"/>
          <w:lang w:val="ru-RU"/>
        </w:rPr>
      </w:pPr>
      <w:r w:rsidRPr="00F37888">
        <w:rPr>
          <w:rFonts w:ascii="Times New Roman" w:hAnsi="Times New Roman"/>
          <w:sz w:val="28"/>
          <w:szCs w:val="28"/>
          <w:lang w:val="ru-RU"/>
        </w:rPr>
        <w:t>На сырьевых урановых заводах принято стадийное дробление и измельчение, чаще всего в 3 стадии: крупное дробление, среднее дробление и тонкое измельчение.</w:t>
      </w:r>
    </w:p>
    <w:p w:rsidR="00830C05" w:rsidRPr="00F37888" w:rsidRDefault="00830C05">
      <w:pPr>
        <w:widowControl w:val="0"/>
        <w:autoSpaceDE w:val="0"/>
        <w:autoSpaceDN w:val="0"/>
        <w:adjustRightInd w:val="0"/>
        <w:spacing w:after="0" w:line="6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3" w:lineRule="auto"/>
        <w:ind w:firstLine="566"/>
        <w:jc w:val="both"/>
        <w:rPr>
          <w:rFonts w:ascii="Times New Roman" w:hAnsi="Times New Roman"/>
          <w:sz w:val="24"/>
          <w:szCs w:val="24"/>
          <w:lang w:val="ru-RU"/>
        </w:rPr>
      </w:pPr>
      <w:r w:rsidRPr="00F37888">
        <w:rPr>
          <w:rFonts w:ascii="Times New Roman" w:hAnsi="Times New Roman"/>
          <w:sz w:val="28"/>
          <w:szCs w:val="28"/>
          <w:lang w:val="ru-RU"/>
        </w:rPr>
        <w:t>Основным показателем дробления и измельчения является степень дробления (измельчения), которая определяется как отношение диаметров кусков до и после дробления (измельчения):</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80"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30</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2A1B23">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1906" w:bottom="1440" w:left="0" w:header="720" w:footer="720" w:gutter="0"/>
          <w:cols w:space="720"/>
          <w:noEndnote/>
        </w:sectPr>
      </w:pPr>
      <w:bookmarkStart w:id="29" w:name="page61"/>
      <w:bookmarkEnd w:id="29"/>
      <w:r w:rsidRPr="002A1B23">
        <w:rPr>
          <w:noProof/>
        </w:rPr>
        <w:lastRenderedPageBreak/>
        <w:pict>
          <v:shape id="_x0000_s1029" type="#_x0000_t75" style="position:absolute;margin-left:64.65pt;margin-top:122.55pt;width:466.4pt;height:583.8pt;z-index:-251689472;mso-position-horizontal-relative:page;mso-position-vertical-relative:page" o:allowincell="f">
            <v:imagedata r:id="rId9" o:title="" chromakey="white"/>
            <w10:wrap anchorx="page" anchory="page"/>
          </v:shape>
        </w:pict>
      </w:r>
    </w:p>
    <w:p w:rsidR="00830C05" w:rsidRPr="00F37888" w:rsidRDefault="002A1B23">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1906" w:bottom="1440" w:left="0" w:header="720" w:footer="720" w:gutter="0"/>
          <w:cols w:space="720"/>
          <w:noEndnote/>
        </w:sectPr>
      </w:pPr>
      <w:bookmarkStart w:id="30" w:name="page63"/>
      <w:bookmarkEnd w:id="30"/>
      <w:r w:rsidRPr="002A1B23">
        <w:rPr>
          <w:noProof/>
        </w:rPr>
        <w:lastRenderedPageBreak/>
        <w:pict>
          <v:line id="_x0000_s1030" style="position:absolute;z-index:-251688448;mso-position-horizontal-relative:page;mso-position-vertical-relative:page" from="254.5pt,106.9pt" to="289.5pt,106.9pt" o:allowincell="f" strokeweight=".32153mm">
            <w10:wrap anchorx="page" anchory="page"/>
          </v:line>
        </w:pict>
      </w:r>
      <w:r w:rsidRPr="002A1B23">
        <w:rPr>
          <w:noProof/>
        </w:rPr>
        <w:pict>
          <v:line id="_x0000_s1031" style="position:absolute;z-index:-251687424;mso-position-horizontal-relative:page;mso-position-vertical-relative:page" from="358.2pt,104.5pt" to="386pt,104.5pt" o:allowincell="f" strokeweight=".34561mm">
            <w10:wrap anchorx="page" anchory="page"/>
          </v:line>
        </w:pict>
      </w:r>
      <w:r w:rsidRPr="002A1B23">
        <w:rPr>
          <w:noProof/>
        </w:rPr>
        <w:pict>
          <v:shape id="_x0000_s1032" type="#_x0000_t75" style="position:absolute;margin-left:110pt;margin-top:260.15pt;width:375.5pt;height:211.2pt;z-index:-251686400;mso-position-horizontal-relative:page;mso-position-vertical-relative:page" o:allowincell="f">
            <v:imagedata r:id="rId10" o:title="" chromakey="white"/>
            <w10:wrap anchorx="page" anchory="page"/>
          </v:shape>
        </w:pict>
      </w:r>
    </w:p>
    <w:p w:rsidR="00830C05" w:rsidRPr="00F37888" w:rsidRDefault="00830C05">
      <w:pPr>
        <w:widowControl w:val="0"/>
        <w:autoSpaceDE w:val="0"/>
        <w:autoSpaceDN w:val="0"/>
        <w:adjustRightInd w:val="0"/>
        <w:spacing w:after="0" w:line="207" w:lineRule="exact"/>
        <w:rPr>
          <w:rFonts w:ascii="Times New Roman" w:hAnsi="Times New Roman"/>
          <w:sz w:val="24"/>
          <w:szCs w:val="24"/>
          <w:lang w:val="ru-RU"/>
        </w:rPr>
      </w:pPr>
      <w:bookmarkStart w:id="31" w:name="page65"/>
      <w:bookmarkEnd w:id="31"/>
    </w:p>
    <w:p w:rsidR="00830C05" w:rsidRPr="00F37888" w:rsidRDefault="00DF15A0">
      <w:pPr>
        <w:widowControl w:val="0"/>
        <w:overflowPunct w:val="0"/>
        <w:autoSpaceDE w:val="0"/>
        <w:autoSpaceDN w:val="0"/>
        <w:adjustRightInd w:val="0"/>
        <w:spacing w:after="0" w:line="236" w:lineRule="auto"/>
        <w:jc w:val="both"/>
        <w:rPr>
          <w:rFonts w:ascii="Times New Roman" w:hAnsi="Times New Roman"/>
          <w:sz w:val="24"/>
          <w:szCs w:val="24"/>
          <w:lang w:val="ru-RU"/>
        </w:rPr>
      </w:pPr>
      <w:r w:rsidRPr="00F37888">
        <w:rPr>
          <w:rFonts w:ascii="Times New Roman" w:hAnsi="Times New Roman"/>
          <w:sz w:val="28"/>
          <w:szCs w:val="28"/>
          <w:lang w:val="ru-RU"/>
        </w:rPr>
        <w:t>эксцентриковый стакан. На валу жестко закреплен усеченный конус. Через зубчатую передачу вращательные движения от электродвигателя передаются стакану и оси вала. Ось описывает вращательные движения, а дробящий конус совершает круговое гирационное движение, приближаясь и отстраняясь от стенок корпуса. Дробление руды в конусных дробилках производится непрерывно. Исходный материал загружается в дробилку сверху. Раздавливание кусков руды происходит между коническими поверхностями корпуса и дробящего конуса. Зоны дробления и разгрузки в течение оборота конуса перемещаются по кругу. Максимальная величина загружаемого куска руды определяется размером загрузочного отверстия, равным расстоянию между дробящим конусом и корпусом дробилки в верхней части. Крупность дроблѐного продукта зависит от размера разгрузочной щели дробилки, определяемого расстоянием между дробящим конусом и корпусом дробилки в нижней части. Оно регулируется путѐм поднятия или опускания подвижного дробящего конуса.</w:t>
      </w:r>
    </w:p>
    <w:p w:rsidR="00830C05" w:rsidRPr="00F37888" w:rsidRDefault="00830C05">
      <w:pPr>
        <w:widowControl w:val="0"/>
        <w:autoSpaceDE w:val="0"/>
        <w:autoSpaceDN w:val="0"/>
        <w:adjustRightInd w:val="0"/>
        <w:spacing w:after="0" w:line="85"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196" w:lineRule="auto"/>
        <w:ind w:firstLine="566"/>
        <w:jc w:val="both"/>
        <w:rPr>
          <w:rFonts w:ascii="Times New Roman" w:hAnsi="Times New Roman"/>
          <w:sz w:val="24"/>
          <w:szCs w:val="24"/>
          <w:lang w:val="ru-RU"/>
        </w:rPr>
      </w:pPr>
      <w:r w:rsidRPr="00F37888">
        <w:rPr>
          <w:rFonts w:ascii="Times New Roman" w:hAnsi="Times New Roman"/>
          <w:sz w:val="28"/>
          <w:szCs w:val="28"/>
          <w:lang w:val="ru-RU"/>
        </w:rPr>
        <w:t>Производительность конусных дробилок для крупного дробления колеблется в широких пределах 140 – 2300 м</w:t>
      </w:r>
      <w:r w:rsidRPr="00F37888">
        <w:rPr>
          <w:rFonts w:ascii="Times New Roman" w:hAnsi="Times New Roman"/>
          <w:sz w:val="36"/>
          <w:szCs w:val="36"/>
          <w:vertAlign w:val="superscript"/>
          <w:lang w:val="ru-RU"/>
        </w:rPr>
        <w:t>3</w:t>
      </w:r>
      <w:r w:rsidRPr="00F37888">
        <w:rPr>
          <w:rFonts w:ascii="Times New Roman" w:hAnsi="Times New Roman"/>
          <w:sz w:val="28"/>
          <w:szCs w:val="28"/>
          <w:lang w:val="ru-RU"/>
        </w:rPr>
        <w:t>/час.</w:t>
      </w:r>
    </w:p>
    <w:p w:rsidR="00830C05" w:rsidRPr="00F37888" w:rsidRDefault="00830C05">
      <w:pPr>
        <w:widowControl w:val="0"/>
        <w:autoSpaceDE w:val="0"/>
        <w:autoSpaceDN w:val="0"/>
        <w:adjustRightInd w:val="0"/>
        <w:spacing w:after="0" w:line="42"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9" w:lineRule="auto"/>
        <w:ind w:firstLine="566"/>
        <w:jc w:val="both"/>
        <w:rPr>
          <w:rFonts w:ascii="Times New Roman" w:hAnsi="Times New Roman"/>
          <w:sz w:val="24"/>
          <w:szCs w:val="24"/>
          <w:lang w:val="ru-RU"/>
        </w:rPr>
      </w:pPr>
      <w:r w:rsidRPr="00F37888">
        <w:rPr>
          <w:rFonts w:ascii="Times New Roman" w:hAnsi="Times New Roman"/>
          <w:sz w:val="28"/>
          <w:szCs w:val="28"/>
          <w:lang w:val="ru-RU"/>
        </w:rPr>
        <w:t>По тому же принципу, что и дробилки для крупного дробления – непрерывное дробление раздавливанием и изгибом между двумя коническими поверхностями – работают конусные дробилки для среднего и мелкого дробления. В отличие от конусных дробилок крупного дробления, основания обоих усечѐнных конусов расположены внизу, высота конусов и наклон их поверхностей меньше. В зависимости от типа-размера производительность конусных дробилок для среднего дробления находится в пределах от 30 до 1200 м</w:t>
      </w:r>
      <w:r w:rsidRPr="00F37888">
        <w:rPr>
          <w:rFonts w:ascii="Times New Roman" w:hAnsi="Times New Roman"/>
          <w:sz w:val="36"/>
          <w:szCs w:val="36"/>
          <w:vertAlign w:val="superscript"/>
          <w:lang w:val="ru-RU"/>
        </w:rPr>
        <w:t>3</w:t>
      </w:r>
      <w:r w:rsidRPr="00F37888">
        <w:rPr>
          <w:rFonts w:ascii="Courier New" w:hAnsi="Courier New" w:cs="Courier New"/>
          <w:sz w:val="28"/>
          <w:szCs w:val="28"/>
          <w:lang w:val="ru-RU"/>
        </w:rPr>
        <w:t>/</w:t>
      </w:r>
      <w:r w:rsidRPr="00F37888">
        <w:rPr>
          <w:rFonts w:ascii="Times New Roman" w:hAnsi="Times New Roman"/>
          <w:sz w:val="28"/>
          <w:szCs w:val="28"/>
          <w:lang w:val="ru-RU"/>
        </w:rPr>
        <w:t>час.</w:t>
      </w:r>
    </w:p>
    <w:p w:rsidR="00830C05" w:rsidRPr="00F37888" w:rsidRDefault="00830C05">
      <w:pPr>
        <w:widowControl w:val="0"/>
        <w:autoSpaceDE w:val="0"/>
        <w:autoSpaceDN w:val="0"/>
        <w:adjustRightInd w:val="0"/>
        <w:spacing w:after="0" w:line="48"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8" w:lineRule="auto"/>
        <w:ind w:firstLine="566"/>
        <w:jc w:val="both"/>
        <w:rPr>
          <w:rFonts w:ascii="Times New Roman" w:hAnsi="Times New Roman"/>
          <w:sz w:val="24"/>
          <w:szCs w:val="24"/>
          <w:lang w:val="ru-RU"/>
        </w:rPr>
      </w:pPr>
      <w:r w:rsidRPr="00F37888">
        <w:rPr>
          <w:rFonts w:ascii="Times New Roman" w:hAnsi="Times New Roman"/>
          <w:sz w:val="28"/>
          <w:szCs w:val="28"/>
          <w:lang w:val="ru-RU"/>
        </w:rPr>
        <w:t>В сравнении со щековыми дробилками конусные дробилки имеют большую производительность на единицу затраченной мощности, но сложнее в монтаже и ремонте, требуют большой высоты здания для установки.</w:t>
      </w:r>
    </w:p>
    <w:p w:rsidR="00830C05" w:rsidRPr="00F37888" w:rsidRDefault="00830C05">
      <w:pPr>
        <w:widowControl w:val="0"/>
        <w:autoSpaceDE w:val="0"/>
        <w:autoSpaceDN w:val="0"/>
        <w:adjustRightInd w:val="0"/>
        <w:spacing w:after="0" w:line="65"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5" w:lineRule="auto"/>
        <w:ind w:firstLine="540"/>
        <w:jc w:val="both"/>
        <w:rPr>
          <w:rFonts w:ascii="Times New Roman" w:hAnsi="Times New Roman"/>
          <w:sz w:val="24"/>
          <w:szCs w:val="24"/>
          <w:lang w:val="ru-RU"/>
        </w:rPr>
      </w:pPr>
      <w:r w:rsidRPr="00F37888">
        <w:rPr>
          <w:rFonts w:ascii="Times New Roman" w:hAnsi="Times New Roman"/>
          <w:sz w:val="28"/>
          <w:szCs w:val="28"/>
          <w:lang w:val="ru-RU"/>
        </w:rPr>
        <w:t>Тонкое измельчение руды осуществляется в барабанных мельницах (рис.5.4). Мельницы представляют собой расположенный горизонтально вращающийся барабан, обычно наполовину заполненный дробящей средой (металлические шары или стержни). Шары изготовлены из чугуна, углеродистой стали, хромистой стали, иногда окатанная речная галька. Корпус мельницы футеруется внутри съемными плитами из хромистой (или марганцовистой) стали. Загружаемый в барабан материал измельчается в результате истирающего, скалывающего и раздавливающего действия шаров, стержней и крупных кусков материала.</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334"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33</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2A1B23">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1906" w:bottom="1440" w:left="0" w:header="720" w:footer="720" w:gutter="0"/>
          <w:cols w:space="720"/>
          <w:noEndnote/>
        </w:sectPr>
      </w:pPr>
      <w:bookmarkStart w:id="32" w:name="page67"/>
      <w:bookmarkEnd w:id="32"/>
      <w:r w:rsidRPr="002A1B23">
        <w:rPr>
          <w:noProof/>
        </w:rPr>
        <w:lastRenderedPageBreak/>
        <w:pict>
          <v:shape id="_x0000_s1033" type="#_x0000_t75" style="position:absolute;margin-left:188.4pt;margin-top:81.3pt;width:254.65pt;height:5in;z-index:-251685376;mso-position-horizontal-relative:page;mso-position-vertical-relative:page" o:allowincell="f">
            <v:imagedata r:id="rId11" o:title="" chromakey="white"/>
            <w10:wrap anchorx="page" anchory="page"/>
          </v:shape>
        </w:pict>
      </w:r>
    </w:p>
    <w:p w:rsidR="00830C05" w:rsidRPr="00F37888" w:rsidRDefault="002A1B23">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1906" w:bottom="1440" w:left="0" w:header="720" w:footer="720" w:gutter="0"/>
          <w:cols w:space="720"/>
          <w:noEndnote/>
        </w:sectPr>
      </w:pPr>
      <w:bookmarkStart w:id="33" w:name="page69"/>
      <w:bookmarkEnd w:id="33"/>
      <w:r w:rsidRPr="002A1B23">
        <w:rPr>
          <w:noProof/>
        </w:rPr>
        <w:lastRenderedPageBreak/>
        <w:pict>
          <v:shape id="_x0000_s1034" type="#_x0000_t75" style="position:absolute;margin-left:127.5pt;margin-top:239.9pt;width:330.75pt;height:224.2pt;z-index:-251684352;mso-position-horizontal-relative:page;mso-position-vertical-relative:page" o:allowincell="f">
            <v:imagedata r:id="rId12" o:title="" chromakey="white"/>
            <w10:wrap anchorx="page" anchory="page"/>
          </v:shape>
        </w:pict>
      </w:r>
    </w:p>
    <w:p w:rsidR="00830C05" w:rsidRPr="00F37888" w:rsidRDefault="002A1B23">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1906" w:bottom="1440" w:left="0" w:header="720" w:footer="720" w:gutter="0"/>
          <w:cols w:space="720"/>
          <w:noEndnote/>
        </w:sectPr>
      </w:pPr>
      <w:bookmarkStart w:id="34" w:name="page71"/>
      <w:bookmarkEnd w:id="34"/>
      <w:r w:rsidRPr="002A1B23">
        <w:rPr>
          <w:noProof/>
        </w:rPr>
        <w:lastRenderedPageBreak/>
        <w:pict>
          <v:shape id="_x0000_s1035" type="#_x0000_t75" style="position:absolute;margin-left:133.4pt;margin-top:173.6pt;width:281.2pt;height:198.3pt;z-index:-251683328;mso-position-horizontal-relative:page;mso-position-vertical-relative:page" o:allowincell="f">
            <v:imagedata r:id="rId13" o:title="" chromakey="white"/>
            <w10:wrap anchorx="page" anchory="page"/>
          </v:shape>
        </w:pict>
      </w:r>
    </w:p>
    <w:p w:rsidR="00830C05" w:rsidRPr="00F37888" w:rsidRDefault="002A1B23">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1906" w:bottom="1440" w:left="0" w:header="720" w:footer="720" w:gutter="0"/>
          <w:cols w:space="720"/>
          <w:noEndnote/>
        </w:sectPr>
      </w:pPr>
      <w:bookmarkStart w:id="35" w:name="page73"/>
      <w:bookmarkEnd w:id="35"/>
      <w:r w:rsidRPr="002A1B23">
        <w:rPr>
          <w:noProof/>
        </w:rPr>
        <w:lastRenderedPageBreak/>
        <w:pict>
          <v:shape id="_x0000_s1036" type="#_x0000_t75" style="position:absolute;margin-left:82.2pt;margin-top:225.35pt;width:431.05pt;height:244.55pt;z-index:-251682304;mso-position-horizontal-relative:page;mso-position-vertical-relative:page" o:allowincell="f">
            <v:imagedata r:id="rId14" o:title="" chromakey="white"/>
            <w10:wrap anchorx="page" anchory="page"/>
          </v:shape>
        </w:pict>
      </w:r>
    </w:p>
    <w:p w:rsidR="00830C05" w:rsidRPr="00F37888" w:rsidRDefault="00830C05">
      <w:pPr>
        <w:widowControl w:val="0"/>
        <w:autoSpaceDE w:val="0"/>
        <w:autoSpaceDN w:val="0"/>
        <w:adjustRightInd w:val="0"/>
        <w:spacing w:after="0" w:line="207" w:lineRule="exact"/>
        <w:rPr>
          <w:rFonts w:ascii="Times New Roman" w:hAnsi="Times New Roman"/>
          <w:sz w:val="24"/>
          <w:szCs w:val="24"/>
          <w:lang w:val="ru-RU"/>
        </w:rPr>
      </w:pPr>
      <w:bookmarkStart w:id="36" w:name="page75"/>
      <w:bookmarkEnd w:id="36"/>
    </w:p>
    <w:p w:rsidR="00830C05" w:rsidRPr="00F37888" w:rsidRDefault="00DF15A0">
      <w:pPr>
        <w:widowControl w:val="0"/>
        <w:overflowPunct w:val="0"/>
        <w:autoSpaceDE w:val="0"/>
        <w:autoSpaceDN w:val="0"/>
        <w:adjustRightInd w:val="0"/>
        <w:spacing w:after="0" w:line="227" w:lineRule="auto"/>
        <w:ind w:firstLine="566"/>
        <w:jc w:val="both"/>
        <w:rPr>
          <w:rFonts w:ascii="Times New Roman" w:hAnsi="Times New Roman"/>
          <w:sz w:val="24"/>
          <w:szCs w:val="24"/>
          <w:lang w:val="ru-RU"/>
        </w:rPr>
      </w:pPr>
      <w:r w:rsidRPr="00F37888">
        <w:rPr>
          <w:rFonts w:ascii="Times New Roman" w:hAnsi="Times New Roman"/>
          <w:sz w:val="28"/>
          <w:szCs w:val="28"/>
          <w:lang w:val="ru-RU"/>
        </w:rPr>
        <w:t>Раздельная переработка богатого и бедного продуктов повышает степень извлечения урана при меньших затратах на реагенты, энергию и т.д. по сравнению с прямой гидрометаллургической переработкой необогащѐнной руды по единой схеме.</w:t>
      </w:r>
    </w:p>
    <w:p w:rsidR="00830C05" w:rsidRPr="00F37888" w:rsidRDefault="00830C05">
      <w:pPr>
        <w:widowControl w:val="0"/>
        <w:autoSpaceDE w:val="0"/>
        <w:autoSpaceDN w:val="0"/>
        <w:adjustRightInd w:val="0"/>
        <w:spacing w:after="0" w:line="68"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1" w:lineRule="auto"/>
        <w:ind w:firstLine="566"/>
        <w:jc w:val="both"/>
        <w:rPr>
          <w:rFonts w:ascii="Times New Roman" w:hAnsi="Times New Roman"/>
          <w:sz w:val="24"/>
          <w:szCs w:val="24"/>
          <w:lang w:val="ru-RU"/>
        </w:rPr>
      </w:pPr>
      <w:r w:rsidRPr="00F37888">
        <w:rPr>
          <w:rFonts w:ascii="Times New Roman" w:hAnsi="Times New Roman"/>
          <w:sz w:val="28"/>
          <w:szCs w:val="28"/>
          <w:lang w:val="ru-RU"/>
        </w:rPr>
        <w:t>Кроме радиометрического применяются гравитационный и флотационный методы обогащения урановых руд. Гравитационный метод основан на разнице значений плотности урановых минералов и минералов пустой породы. Как правило, минералы урана тяжелее пустой породы в 1,5 – 2 раза (минералы браннерит, давидит и др.), а такие минералы как настуран и уранинит в 3 – 4 раза тяжелее породы, плотность которой в среднем равна 2,5 – 2,7 г</w:t>
      </w:r>
      <w:r>
        <w:rPr>
          <w:rFonts w:ascii="Symbol" w:hAnsi="Symbol" w:cs="Symbol"/>
          <w:sz w:val="28"/>
          <w:szCs w:val="28"/>
        </w:rPr>
        <w:t></w:t>
      </w:r>
      <w:r w:rsidRPr="00F37888">
        <w:rPr>
          <w:rFonts w:ascii="Times New Roman" w:hAnsi="Times New Roman"/>
          <w:sz w:val="28"/>
          <w:szCs w:val="28"/>
          <w:lang w:val="ru-RU"/>
        </w:rPr>
        <w:t>см</w:t>
      </w:r>
      <w:r w:rsidRPr="00F37888">
        <w:rPr>
          <w:rFonts w:ascii="Times New Roman" w:hAnsi="Times New Roman"/>
          <w:sz w:val="36"/>
          <w:szCs w:val="36"/>
          <w:vertAlign w:val="superscript"/>
          <w:lang w:val="ru-RU"/>
        </w:rPr>
        <w:t>3</w:t>
      </w:r>
      <w:r w:rsidRPr="00F37888">
        <w:rPr>
          <w:rFonts w:ascii="Times New Roman" w:hAnsi="Times New Roman"/>
          <w:sz w:val="28"/>
          <w:szCs w:val="28"/>
          <w:lang w:val="ru-RU"/>
        </w:rPr>
        <w:t>. Преимуществом гравитационного обогащения является сравнительная дешевизна оборудования и малые эксплутационные расходы. Основной недостаток – сравнительно низкая степень извлечения минералов в концентрат (от 50 до 85 %).</w:t>
      </w:r>
    </w:p>
    <w:p w:rsidR="00830C05" w:rsidRPr="00F37888" w:rsidRDefault="00830C05">
      <w:pPr>
        <w:widowControl w:val="0"/>
        <w:autoSpaceDE w:val="0"/>
        <w:autoSpaceDN w:val="0"/>
        <w:adjustRightInd w:val="0"/>
        <w:spacing w:after="0" w:line="67"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6" w:lineRule="auto"/>
        <w:ind w:firstLine="566"/>
        <w:jc w:val="both"/>
        <w:rPr>
          <w:rFonts w:ascii="Times New Roman" w:hAnsi="Times New Roman"/>
          <w:sz w:val="24"/>
          <w:szCs w:val="24"/>
          <w:lang w:val="ru-RU"/>
        </w:rPr>
      </w:pPr>
      <w:r w:rsidRPr="00F37888">
        <w:rPr>
          <w:rFonts w:ascii="Times New Roman" w:hAnsi="Times New Roman"/>
          <w:sz w:val="28"/>
          <w:szCs w:val="28"/>
          <w:lang w:val="ru-RU"/>
        </w:rPr>
        <w:t>Гравитационное обогащение можно успешно комбинировать и с другими процессами, например с флотацией. Флотационный процесс обогащения основан на различии физико-химических свойств поверхности минеральных частиц руды и пустой породы. Благодаря различной смачиваемости частицы одних минералов прилипают к пузырькам воздуха и поднимаются вместе с ними на поверхность пульпы, образуя минерализованную пену, а частицы других минералов остаются в пульпе. Добавление к пульпе специальных флотореагентов усиливает или уменьшает природную смачиваемость минералов водой и тем самым регулирует селективность процесса. Под влиянием флотореагентов частицы ценных минералов приобретают свойство не смачиваться водой (гидрофобизуются) и становятся способными избирательно прилипать к пузырькам воздуха на разделе двух фаз. Плотность минералов не имеет значения – флотироваться могут и тяжѐлые, и лѐгкие минералы.</w:t>
      </w:r>
    </w:p>
    <w:p w:rsidR="00830C05" w:rsidRPr="00F37888" w:rsidRDefault="00830C05">
      <w:pPr>
        <w:widowControl w:val="0"/>
        <w:autoSpaceDE w:val="0"/>
        <w:autoSpaceDN w:val="0"/>
        <w:adjustRightInd w:val="0"/>
        <w:spacing w:after="0" w:line="80"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1" w:lineRule="auto"/>
        <w:ind w:firstLine="566"/>
        <w:jc w:val="both"/>
        <w:rPr>
          <w:rFonts w:ascii="Times New Roman" w:hAnsi="Times New Roman"/>
          <w:sz w:val="24"/>
          <w:szCs w:val="24"/>
          <w:lang w:val="ru-RU"/>
        </w:rPr>
      </w:pPr>
      <w:r w:rsidRPr="00F37888">
        <w:rPr>
          <w:rFonts w:ascii="Times New Roman" w:hAnsi="Times New Roman"/>
          <w:sz w:val="28"/>
          <w:szCs w:val="28"/>
          <w:lang w:val="ru-RU"/>
        </w:rPr>
        <w:t>Радиометрическое, гравитационное и флотационное обогащения не всегда дают удовлетворительные результаты по степени обогащения урана. Эти методы следует расценивать как способы предварительного обогащения. Основным методом обогащения урановых руд является химическое концентрирование, которое заключается в селективном растворении (выщелачивании) урановых минералов.</w:t>
      </w: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49"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ind w:left="1340"/>
        <w:rPr>
          <w:rFonts w:ascii="Times New Roman" w:hAnsi="Times New Roman"/>
          <w:sz w:val="24"/>
          <w:szCs w:val="24"/>
          <w:lang w:val="ru-RU"/>
        </w:rPr>
      </w:pPr>
      <w:r w:rsidRPr="00F37888">
        <w:rPr>
          <w:rFonts w:ascii="Times New Roman" w:hAnsi="Times New Roman"/>
          <w:sz w:val="28"/>
          <w:szCs w:val="28"/>
          <w:lang w:val="ru-RU"/>
        </w:rPr>
        <w:t>5.4. Выщелачивание урановых руд и концентратов</w:t>
      </w:r>
    </w:p>
    <w:p w:rsidR="00830C05" w:rsidRPr="00F37888" w:rsidRDefault="00830C05">
      <w:pPr>
        <w:widowControl w:val="0"/>
        <w:autoSpaceDE w:val="0"/>
        <w:autoSpaceDN w:val="0"/>
        <w:adjustRightInd w:val="0"/>
        <w:spacing w:after="0" w:line="187"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ind w:firstLine="566"/>
        <w:jc w:val="both"/>
        <w:rPr>
          <w:rFonts w:ascii="Times New Roman" w:hAnsi="Times New Roman"/>
          <w:sz w:val="24"/>
          <w:szCs w:val="24"/>
          <w:lang w:val="ru-RU"/>
        </w:rPr>
      </w:pPr>
      <w:r w:rsidRPr="00F37888">
        <w:rPr>
          <w:rFonts w:ascii="Times New Roman" w:hAnsi="Times New Roman"/>
          <w:sz w:val="28"/>
          <w:szCs w:val="28"/>
          <w:lang w:val="ru-RU"/>
        </w:rPr>
        <w:t>Главная цель выщелачивания урана из руд и рудных концентратов – селективное растворение урановых минералов.</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296"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38</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830C05">
      <w:pPr>
        <w:widowControl w:val="0"/>
        <w:autoSpaceDE w:val="0"/>
        <w:autoSpaceDN w:val="0"/>
        <w:adjustRightInd w:val="0"/>
        <w:spacing w:after="0" w:line="207" w:lineRule="exact"/>
        <w:rPr>
          <w:rFonts w:ascii="Times New Roman" w:hAnsi="Times New Roman"/>
          <w:sz w:val="24"/>
          <w:szCs w:val="24"/>
          <w:lang w:val="ru-RU"/>
        </w:rPr>
      </w:pPr>
      <w:bookmarkStart w:id="37" w:name="page77"/>
      <w:bookmarkEnd w:id="37"/>
    </w:p>
    <w:p w:rsidR="00830C05" w:rsidRPr="00F37888" w:rsidRDefault="00DF15A0">
      <w:pPr>
        <w:widowControl w:val="0"/>
        <w:overflowPunct w:val="0"/>
        <w:autoSpaceDE w:val="0"/>
        <w:autoSpaceDN w:val="0"/>
        <w:adjustRightInd w:val="0"/>
        <w:spacing w:after="0" w:line="230" w:lineRule="auto"/>
        <w:ind w:firstLine="566"/>
        <w:jc w:val="both"/>
        <w:rPr>
          <w:rFonts w:ascii="Times New Roman" w:hAnsi="Times New Roman"/>
          <w:sz w:val="24"/>
          <w:szCs w:val="24"/>
          <w:lang w:val="ru-RU"/>
        </w:rPr>
      </w:pPr>
      <w:r w:rsidRPr="00F37888">
        <w:rPr>
          <w:rFonts w:ascii="Times New Roman" w:hAnsi="Times New Roman"/>
          <w:sz w:val="28"/>
          <w:szCs w:val="28"/>
          <w:lang w:val="ru-RU"/>
        </w:rPr>
        <w:t>Эффективность этого процесса определяется степенью извлечения урана в раствор, а также расходом химикатов на вскрытие минералов. Полного обнажения минералов при этом не требуется. Для количественного извлечения урана при выщелачивании достаточно, чтобы минерал был вскрыт лишь в одной плоскости.</w:t>
      </w:r>
    </w:p>
    <w:p w:rsidR="00830C05" w:rsidRPr="00F37888" w:rsidRDefault="00830C05">
      <w:pPr>
        <w:widowControl w:val="0"/>
        <w:autoSpaceDE w:val="0"/>
        <w:autoSpaceDN w:val="0"/>
        <w:adjustRightInd w:val="0"/>
        <w:spacing w:after="0" w:line="65" w:lineRule="exact"/>
        <w:rPr>
          <w:rFonts w:ascii="Times New Roman" w:hAnsi="Times New Roman"/>
          <w:sz w:val="24"/>
          <w:szCs w:val="24"/>
          <w:lang w:val="ru-RU"/>
        </w:rPr>
      </w:pPr>
    </w:p>
    <w:p w:rsidR="00830C05" w:rsidRDefault="00DF15A0">
      <w:pPr>
        <w:widowControl w:val="0"/>
        <w:overflowPunct w:val="0"/>
        <w:autoSpaceDE w:val="0"/>
        <w:autoSpaceDN w:val="0"/>
        <w:adjustRightInd w:val="0"/>
        <w:spacing w:after="0" w:line="228" w:lineRule="auto"/>
        <w:ind w:firstLine="566"/>
        <w:jc w:val="both"/>
        <w:rPr>
          <w:rFonts w:ascii="Times New Roman" w:hAnsi="Times New Roman"/>
          <w:sz w:val="24"/>
          <w:szCs w:val="24"/>
        </w:rPr>
      </w:pPr>
      <w:r w:rsidRPr="00F37888">
        <w:rPr>
          <w:rFonts w:ascii="Times New Roman" w:hAnsi="Times New Roman"/>
          <w:sz w:val="28"/>
          <w:szCs w:val="28"/>
          <w:lang w:val="ru-RU"/>
        </w:rPr>
        <w:t xml:space="preserve">Несмотря на многообразие типов урановых минералов и руд, все методы химической переработки сводятся к разложению их кислотными или карбонатными растворами. </w:t>
      </w:r>
      <w:r>
        <w:rPr>
          <w:rFonts w:ascii="Times New Roman" w:hAnsi="Times New Roman"/>
          <w:sz w:val="28"/>
          <w:szCs w:val="28"/>
        </w:rPr>
        <w:t>Выбор реагента, прежде всего, зависит от:</w:t>
      </w:r>
    </w:p>
    <w:p w:rsidR="00830C05" w:rsidRDefault="00DF15A0">
      <w:pPr>
        <w:widowControl w:val="0"/>
        <w:numPr>
          <w:ilvl w:val="0"/>
          <w:numId w:val="44"/>
        </w:numPr>
        <w:tabs>
          <w:tab w:val="clear" w:pos="720"/>
          <w:tab w:val="num" w:pos="580"/>
        </w:tabs>
        <w:overflowPunct w:val="0"/>
        <w:autoSpaceDE w:val="0"/>
        <w:autoSpaceDN w:val="0"/>
        <w:adjustRightInd w:val="0"/>
        <w:spacing w:after="0" w:line="239" w:lineRule="auto"/>
        <w:ind w:left="580" w:hanging="288"/>
        <w:jc w:val="both"/>
        <w:rPr>
          <w:rFonts w:ascii="Symbol" w:hAnsi="Symbol" w:cs="Symbol"/>
          <w:sz w:val="18"/>
          <w:szCs w:val="18"/>
        </w:rPr>
      </w:pPr>
      <w:r>
        <w:rPr>
          <w:rFonts w:ascii="Times New Roman" w:hAnsi="Times New Roman"/>
          <w:sz w:val="28"/>
          <w:szCs w:val="28"/>
        </w:rPr>
        <w:t xml:space="preserve">типа руды, </w:t>
      </w:r>
    </w:p>
    <w:p w:rsidR="00830C05" w:rsidRDefault="00830C05">
      <w:pPr>
        <w:widowControl w:val="0"/>
        <w:autoSpaceDE w:val="0"/>
        <w:autoSpaceDN w:val="0"/>
        <w:adjustRightInd w:val="0"/>
        <w:spacing w:after="0" w:line="1" w:lineRule="exact"/>
        <w:rPr>
          <w:rFonts w:ascii="Symbol" w:hAnsi="Symbol" w:cs="Symbol"/>
          <w:sz w:val="18"/>
          <w:szCs w:val="18"/>
        </w:rPr>
      </w:pPr>
    </w:p>
    <w:p w:rsidR="00830C05" w:rsidRDefault="00DF15A0">
      <w:pPr>
        <w:widowControl w:val="0"/>
        <w:numPr>
          <w:ilvl w:val="0"/>
          <w:numId w:val="44"/>
        </w:numPr>
        <w:tabs>
          <w:tab w:val="clear" w:pos="720"/>
          <w:tab w:val="num" w:pos="580"/>
        </w:tabs>
        <w:overflowPunct w:val="0"/>
        <w:autoSpaceDE w:val="0"/>
        <w:autoSpaceDN w:val="0"/>
        <w:adjustRightInd w:val="0"/>
        <w:spacing w:after="0" w:line="239" w:lineRule="auto"/>
        <w:ind w:left="580" w:hanging="288"/>
        <w:jc w:val="both"/>
        <w:rPr>
          <w:rFonts w:ascii="Symbol" w:hAnsi="Symbol" w:cs="Symbol"/>
          <w:sz w:val="18"/>
          <w:szCs w:val="18"/>
        </w:rPr>
      </w:pPr>
      <w:r>
        <w:rPr>
          <w:rFonts w:ascii="Times New Roman" w:hAnsi="Times New Roman"/>
          <w:sz w:val="28"/>
          <w:szCs w:val="28"/>
        </w:rPr>
        <w:t xml:space="preserve">характера урановых минералов, </w:t>
      </w:r>
    </w:p>
    <w:p w:rsidR="00830C05" w:rsidRDefault="00830C05">
      <w:pPr>
        <w:widowControl w:val="0"/>
        <w:autoSpaceDE w:val="0"/>
        <w:autoSpaceDN w:val="0"/>
        <w:adjustRightInd w:val="0"/>
        <w:spacing w:after="0" w:line="1" w:lineRule="exact"/>
        <w:rPr>
          <w:rFonts w:ascii="Symbol" w:hAnsi="Symbol" w:cs="Symbol"/>
          <w:sz w:val="18"/>
          <w:szCs w:val="18"/>
        </w:rPr>
      </w:pPr>
    </w:p>
    <w:p w:rsidR="00830C05" w:rsidRDefault="00DF15A0">
      <w:pPr>
        <w:widowControl w:val="0"/>
        <w:numPr>
          <w:ilvl w:val="0"/>
          <w:numId w:val="44"/>
        </w:numPr>
        <w:tabs>
          <w:tab w:val="clear" w:pos="720"/>
          <w:tab w:val="num" w:pos="580"/>
        </w:tabs>
        <w:overflowPunct w:val="0"/>
        <w:autoSpaceDE w:val="0"/>
        <w:autoSpaceDN w:val="0"/>
        <w:adjustRightInd w:val="0"/>
        <w:spacing w:after="0" w:line="240" w:lineRule="auto"/>
        <w:ind w:left="580" w:hanging="288"/>
        <w:jc w:val="both"/>
        <w:rPr>
          <w:rFonts w:ascii="Symbol" w:hAnsi="Symbol" w:cs="Symbol"/>
          <w:sz w:val="18"/>
          <w:szCs w:val="18"/>
        </w:rPr>
      </w:pPr>
      <w:r>
        <w:rPr>
          <w:rFonts w:ascii="Times New Roman" w:hAnsi="Times New Roman"/>
          <w:sz w:val="28"/>
          <w:szCs w:val="28"/>
        </w:rPr>
        <w:t xml:space="preserve">состава пустой породы, </w:t>
      </w:r>
    </w:p>
    <w:p w:rsidR="00830C05" w:rsidRDefault="00830C05">
      <w:pPr>
        <w:widowControl w:val="0"/>
        <w:autoSpaceDE w:val="0"/>
        <w:autoSpaceDN w:val="0"/>
        <w:adjustRightInd w:val="0"/>
        <w:spacing w:after="0" w:line="2" w:lineRule="exact"/>
        <w:rPr>
          <w:rFonts w:ascii="Symbol" w:hAnsi="Symbol" w:cs="Symbol"/>
          <w:sz w:val="18"/>
          <w:szCs w:val="18"/>
        </w:rPr>
      </w:pPr>
    </w:p>
    <w:p w:rsidR="00830C05" w:rsidRDefault="00DF15A0">
      <w:pPr>
        <w:widowControl w:val="0"/>
        <w:numPr>
          <w:ilvl w:val="0"/>
          <w:numId w:val="44"/>
        </w:numPr>
        <w:tabs>
          <w:tab w:val="clear" w:pos="720"/>
          <w:tab w:val="num" w:pos="580"/>
        </w:tabs>
        <w:overflowPunct w:val="0"/>
        <w:autoSpaceDE w:val="0"/>
        <w:autoSpaceDN w:val="0"/>
        <w:adjustRightInd w:val="0"/>
        <w:spacing w:after="0" w:line="240" w:lineRule="auto"/>
        <w:ind w:left="580" w:hanging="288"/>
        <w:jc w:val="both"/>
        <w:rPr>
          <w:rFonts w:ascii="Symbol" w:hAnsi="Symbol" w:cs="Symbol"/>
          <w:sz w:val="18"/>
          <w:szCs w:val="18"/>
        </w:rPr>
      </w:pPr>
      <w:proofErr w:type="gramStart"/>
      <w:r>
        <w:rPr>
          <w:rFonts w:ascii="Times New Roman" w:hAnsi="Times New Roman"/>
          <w:sz w:val="28"/>
          <w:szCs w:val="28"/>
        </w:rPr>
        <w:t>стоимости</w:t>
      </w:r>
      <w:proofErr w:type="gramEnd"/>
      <w:r>
        <w:rPr>
          <w:rFonts w:ascii="Times New Roman" w:hAnsi="Times New Roman"/>
          <w:sz w:val="28"/>
          <w:szCs w:val="28"/>
        </w:rPr>
        <w:t xml:space="preserve"> реагента для выщелачивания. </w:t>
      </w:r>
    </w:p>
    <w:p w:rsidR="00830C05" w:rsidRDefault="00830C05">
      <w:pPr>
        <w:widowControl w:val="0"/>
        <w:autoSpaceDE w:val="0"/>
        <w:autoSpaceDN w:val="0"/>
        <w:adjustRightInd w:val="0"/>
        <w:spacing w:after="0" w:line="185"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27" w:lineRule="auto"/>
        <w:ind w:firstLine="566"/>
        <w:jc w:val="both"/>
        <w:rPr>
          <w:rFonts w:ascii="Times New Roman" w:hAnsi="Times New Roman"/>
          <w:sz w:val="24"/>
          <w:szCs w:val="24"/>
          <w:lang w:val="ru-RU"/>
        </w:rPr>
      </w:pPr>
      <w:r w:rsidRPr="00F37888">
        <w:rPr>
          <w:rFonts w:ascii="Times New Roman" w:hAnsi="Times New Roman"/>
          <w:sz w:val="28"/>
          <w:szCs w:val="28"/>
          <w:lang w:val="ru-RU"/>
        </w:rPr>
        <w:t>Такие урановые минералы как уранинит, настуран, в состав которых входят труднорастворимые оксиды, вскрываются только кислотами, чаще всего концентрированными. В случае же карбонатных руд выгоднее применять для вскрытия карбонатные растворы.</w:t>
      </w:r>
    </w:p>
    <w:p w:rsidR="00830C05" w:rsidRPr="00F37888" w:rsidRDefault="00830C05">
      <w:pPr>
        <w:widowControl w:val="0"/>
        <w:autoSpaceDE w:val="0"/>
        <w:autoSpaceDN w:val="0"/>
        <w:adjustRightInd w:val="0"/>
        <w:spacing w:after="0" w:line="68"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09"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Важную роль при выборе реагента для выщелачивания играет стоимость реагента. Если сравнить стоимости химических реагентов, пригодных для выщелачивания урана, то окажется, что самая дешѐвая – серная кислота </w:t>
      </w:r>
      <w:r>
        <w:rPr>
          <w:rFonts w:ascii="Times New Roman" w:hAnsi="Times New Roman"/>
          <w:sz w:val="28"/>
          <w:szCs w:val="28"/>
        </w:rPr>
        <w:t>H</w:t>
      </w:r>
      <w:r w:rsidRPr="00F37888">
        <w:rPr>
          <w:rFonts w:ascii="Times New Roman" w:hAnsi="Times New Roman"/>
          <w:sz w:val="36"/>
          <w:szCs w:val="36"/>
          <w:vertAlign w:val="subscript"/>
          <w:lang w:val="ru-RU"/>
        </w:rPr>
        <w:t>2</w:t>
      </w:r>
      <w:r>
        <w:rPr>
          <w:rFonts w:ascii="Times New Roman" w:hAnsi="Times New Roman"/>
          <w:sz w:val="28"/>
          <w:szCs w:val="28"/>
        </w:rPr>
        <w:t>SO</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По сравнению с ней </w:t>
      </w:r>
      <w:r>
        <w:rPr>
          <w:rFonts w:ascii="Times New Roman" w:hAnsi="Times New Roman"/>
          <w:sz w:val="28"/>
          <w:szCs w:val="28"/>
        </w:rPr>
        <w:t>HNO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дороже в 1,5 раза, </w:t>
      </w:r>
      <w:r>
        <w:rPr>
          <w:rFonts w:ascii="Times New Roman" w:hAnsi="Times New Roman"/>
          <w:sz w:val="28"/>
          <w:szCs w:val="28"/>
        </w:rPr>
        <w:t>HCl</w:t>
      </w:r>
      <w:r w:rsidRPr="00F37888">
        <w:rPr>
          <w:rFonts w:ascii="Times New Roman" w:hAnsi="Times New Roman"/>
          <w:sz w:val="28"/>
          <w:szCs w:val="28"/>
          <w:lang w:val="ru-RU"/>
        </w:rPr>
        <w:t xml:space="preserve"> – в 2,5 раза, </w:t>
      </w:r>
      <w:r>
        <w:rPr>
          <w:rFonts w:ascii="Times New Roman" w:hAnsi="Times New Roman"/>
          <w:sz w:val="28"/>
          <w:szCs w:val="28"/>
        </w:rPr>
        <w:t>Na</w:t>
      </w:r>
      <w:r w:rsidRPr="00F37888">
        <w:rPr>
          <w:rFonts w:ascii="Times New Roman" w:hAnsi="Times New Roman"/>
          <w:sz w:val="36"/>
          <w:szCs w:val="36"/>
          <w:vertAlign w:val="subscript"/>
          <w:lang w:val="ru-RU"/>
        </w:rPr>
        <w:t>2</w:t>
      </w:r>
      <w:r>
        <w:rPr>
          <w:rFonts w:ascii="Times New Roman" w:hAnsi="Times New Roman"/>
          <w:sz w:val="28"/>
          <w:szCs w:val="28"/>
        </w:rPr>
        <w:t>CO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 в 1,5 раза, </w:t>
      </w:r>
      <w:r>
        <w:rPr>
          <w:rFonts w:ascii="Times New Roman" w:hAnsi="Times New Roman"/>
          <w:sz w:val="28"/>
          <w:szCs w:val="28"/>
        </w:rPr>
        <w:t>NaHCO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 в 2 раза и</w:t>
      </w:r>
    </w:p>
    <w:p w:rsidR="00830C05" w:rsidRPr="00F37888" w:rsidRDefault="00DF15A0">
      <w:pPr>
        <w:widowControl w:val="0"/>
        <w:autoSpaceDE w:val="0"/>
        <w:autoSpaceDN w:val="0"/>
        <w:adjustRightInd w:val="0"/>
        <w:spacing w:after="0" w:line="187" w:lineRule="auto"/>
        <w:rPr>
          <w:rFonts w:ascii="Times New Roman" w:hAnsi="Times New Roman"/>
          <w:sz w:val="24"/>
          <w:szCs w:val="24"/>
          <w:lang w:val="ru-RU"/>
        </w:rPr>
      </w:pPr>
      <w:r w:rsidRPr="00F37888">
        <w:rPr>
          <w:rFonts w:ascii="Times New Roman" w:hAnsi="Times New Roman"/>
          <w:sz w:val="28"/>
          <w:szCs w:val="28"/>
          <w:lang w:val="ru-RU"/>
        </w:rPr>
        <w:t>(</w:t>
      </w:r>
      <w:r>
        <w:rPr>
          <w:rFonts w:ascii="Times New Roman" w:hAnsi="Times New Roman"/>
          <w:sz w:val="28"/>
          <w:szCs w:val="28"/>
        </w:rPr>
        <w:t>NH</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w:t>
      </w:r>
      <w:r w:rsidRPr="00F37888">
        <w:rPr>
          <w:rFonts w:ascii="Times New Roman" w:hAnsi="Times New Roman"/>
          <w:sz w:val="36"/>
          <w:szCs w:val="36"/>
          <w:vertAlign w:val="subscript"/>
          <w:lang w:val="ru-RU"/>
        </w:rPr>
        <w:t>2</w:t>
      </w:r>
      <w:r>
        <w:rPr>
          <w:rFonts w:ascii="Times New Roman" w:hAnsi="Times New Roman"/>
          <w:sz w:val="28"/>
          <w:szCs w:val="28"/>
        </w:rPr>
        <w:t>CO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 в 4 раза.</w:t>
      </w:r>
    </w:p>
    <w:p w:rsidR="00830C05" w:rsidRPr="00F37888" w:rsidRDefault="00830C05">
      <w:pPr>
        <w:widowControl w:val="0"/>
        <w:autoSpaceDE w:val="0"/>
        <w:autoSpaceDN w:val="0"/>
        <w:adjustRightInd w:val="0"/>
        <w:spacing w:after="0" w:line="304"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40" w:lineRule="auto"/>
        <w:ind w:left="2260"/>
        <w:rPr>
          <w:rFonts w:ascii="Times New Roman" w:hAnsi="Times New Roman"/>
          <w:sz w:val="24"/>
          <w:szCs w:val="24"/>
          <w:lang w:val="ru-RU"/>
        </w:rPr>
      </w:pPr>
      <w:r w:rsidRPr="00F37888">
        <w:rPr>
          <w:rFonts w:ascii="Times New Roman" w:hAnsi="Times New Roman"/>
          <w:sz w:val="28"/>
          <w:szCs w:val="28"/>
          <w:lang w:val="ru-RU"/>
        </w:rPr>
        <w:t>5.4.1. Карбонатное выщелачивание</w:t>
      </w:r>
    </w:p>
    <w:p w:rsidR="00830C05" w:rsidRPr="00F37888" w:rsidRDefault="00830C05">
      <w:pPr>
        <w:widowControl w:val="0"/>
        <w:autoSpaceDE w:val="0"/>
        <w:autoSpaceDN w:val="0"/>
        <w:adjustRightInd w:val="0"/>
        <w:spacing w:after="0" w:line="188"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7" w:lineRule="auto"/>
        <w:ind w:firstLine="566"/>
        <w:jc w:val="both"/>
        <w:rPr>
          <w:rFonts w:ascii="Times New Roman" w:hAnsi="Times New Roman"/>
          <w:sz w:val="24"/>
          <w:szCs w:val="24"/>
          <w:lang w:val="ru-RU"/>
        </w:rPr>
      </w:pPr>
      <w:r w:rsidRPr="00F37888">
        <w:rPr>
          <w:rFonts w:ascii="Times New Roman" w:hAnsi="Times New Roman"/>
          <w:sz w:val="28"/>
          <w:szCs w:val="28"/>
          <w:lang w:val="ru-RU"/>
        </w:rPr>
        <w:t>Применяется для карбонатных руд и основано на взаимодействии урана с водными растворами карбонатов в присутствии кислорода как окислителя с образованием хорошо растворимых комплексных соединений урана:</w:t>
      </w:r>
    </w:p>
    <w:p w:rsidR="00830C05" w:rsidRPr="00F37888" w:rsidRDefault="00830C05">
      <w:pPr>
        <w:widowControl w:val="0"/>
        <w:autoSpaceDE w:val="0"/>
        <w:autoSpaceDN w:val="0"/>
        <w:adjustRightInd w:val="0"/>
        <w:spacing w:after="0" w:line="69" w:lineRule="exact"/>
        <w:rPr>
          <w:rFonts w:ascii="Times New Roman" w:hAnsi="Times New Roman"/>
          <w:sz w:val="24"/>
          <w:szCs w:val="24"/>
          <w:lang w:val="ru-RU"/>
        </w:rPr>
      </w:pPr>
    </w:p>
    <w:p w:rsidR="00830C05" w:rsidRDefault="00DF15A0">
      <w:pPr>
        <w:widowControl w:val="0"/>
        <w:autoSpaceDE w:val="0"/>
        <w:autoSpaceDN w:val="0"/>
        <w:adjustRightInd w:val="0"/>
        <w:spacing w:after="0" w:line="240" w:lineRule="auto"/>
        <w:ind w:left="1040"/>
        <w:rPr>
          <w:rFonts w:ascii="Times New Roman" w:hAnsi="Times New Roman"/>
          <w:sz w:val="24"/>
          <w:szCs w:val="24"/>
        </w:rPr>
      </w:pPr>
      <w:r>
        <w:rPr>
          <w:rFonts w:ascii="Times New Roman" w:hAnsi="Times New Roman"/>
          <w:sz w:val="28"/>
          <w:szCs w:val="28"/>
        </w:rPr>
        <w:t>U</w:t>
      </w:r>
      <w:r>
        <w:rPr>
          <w:rFonts w:ascii="Times New Roman" w:hAnsi="Times New Roman"/>
          <w:sz w:val="35"/>
          <w:szCs w:val="35"/>
          <w:vertAlign w:val="subscript"/>
        </w:rPr>
        <w:t>3</w:t>
      </w:r>
      <w:r>
        <w:rPr>
          <w:rFonts w:ascii="Times New Roman" w:hAnsi="Times New Roman"/>
          <w:sz w:val="28"/>
          <w:szCs w:val="28"/>
        </w:rPr>
        <w:t>O</w:t>
      </w:r>
      <w:r>
        <w:rPr>
          <w:rFonts w:ascii="Times New Roman" w:hAnsi="Times New Roman"/>
          <w:sz w:val="35"/>
          <w:szCs w:val="35"/>
          <w:vertAlign w:val="subscript"/>
        </w:rPr>
        <w:t>8</w:t>
      </w:r>
      <w:r>
        <w:rPr>
          <w:rFonts w:ascii="Times New Roman" w:hAnsi="Times New Roman"/>
          <w:sz w:val="28"/>
          <w:szCs w:val="28"/>
        </w:rPr>
        <w:t xml:space="preserve"> + 9Na</w:t>
      </w:r>
      <w:r>
        <w:rPr>
          <w:rFonts w:ascii="Times New Roman" w:hAnsi="Times New Roman"/>
          <w:sz w:val="35"/>
          <w:szCs w:val="35"/>
          <w:vertAlign w:val="subscript"/>
        </w:rPr>
        <w:t>2</w:t>
      </w:r>
      <w:r>
        <w:rPr>
          <w:rFonts w:ascii="Times New Roman" w:hAnsi="Times New Roman"/>
          <w:sz w:val="28"/>
          <w:szCs w:val="28"/>
        </w:rPr>
        <w:t>CO</w:t>
      </w:r>
      <w:r>
        <w:rPr>
          <w:rFonts w:ascii="Times New Roman" w:hAnsi="Times New Roman"/>
          <w:sz w:val="35"/>
          <w:szCs w:val="35"/>
          <w:vertAlign w:val="subscript"/>
        </w:rPr>
        <w:t>3</w:t>
      </w:r>
      <w:r>
        <w:rPr>
          <w:rFonts w:ascii="Times New Roman" w:hAnsi="Times New Roman"/>
          <w:sz w:val="28"/>
          <w:szCs w:val="28"/>
        </w:rPr>
        <w:t xml:space="preserve"> + </w:t>
      </w:r>
      <w:r>
        <w:rPr>
          <w:rFonts w:ascii="Times New Roman" w:hAnsi="Times New Roman"/>
          <w:sz w:val="46"/>
          <w:szCs w:val="46"/>
          <w:vertAlign w:val="superscript"/>
        </w:rPr>
        <w:t>1</w:t>
      </w:r>
      <w:r>
        <w:rPr>
          <w:rFonts w:ascii="Times New Roman" w:hAnsi="Times New Roman"/>
          <w:sz w:val="46"/>
          <w:szCs w:val="46"/>
          <w:vertAlign w:val="subscript"/>
        </w:rPr>
        <w:t>2</w:t>
      </w:r>
      <w:r>
        <w:rPr>
          <w:rFonts w:ascii="Times New Roman" w:hAnsi="Times New Roman"/>
          <w:sz w:val="28"/>
          <w:szCs w:val="28"/>
        </w:rPr>
        <w:t xml:space="preserve"> O</w:t>
      </w:r>
      <w:r>
        <w:rPr>
          <w:rFonts w:ascii="Times New Roman" w:hAnsi="Times New Roman"/>
          <w:sz w:val="35"/>
          <w:szCs w:val="35"/>
          <w:vertAlign w:val="subscript"/>
        </w:rPr>
        <w:t>2</w:t>
      </w:r>
      <w:r>
        <w:rPr>
          <w:rFonts w:ascii="Times New Roman" w:hAnsi="Times New Roman"/>
          <w:sz w:val="28"/>
          <w:szCs w:val="28"/>
        </w:rPr>
        <w:t xml:space="preserve"> + 3H</w:t>
      </w:r>
      <w:r>
        <w:rPr>
          <w:rFonts w:ascii="Times New Roman" w:hAnsi="Times New Roman"/>
          <w:sz w:val="35"/>
          <w:szCs w:val="35"/>
          <w:vertAlign w:val="subscript"/>
        </w:rPr>
        <w:t>2</w:t>
      </w:r>
      <w:r>
        <w:rPr>
          <w:rFonts w:ascii="Times New Roman" w:hAnsi="Times New Roman"/>
          <w:sz w:val="28"/>
          <w:szCs w:val="28"/>
        </w:rPr>
        <w:t>O</w:t>
      </w:r>
      <w:r>
        <w:rPr>
          <w:rFonts w:ascii="Symbol" w:hAnsi="Symbol" w:cs="Symbol"/>
          <w:sz w:val="28"/>
          <w:szCs w:val="28"/>
        </w:rPr>
        <w:t></w:t>
      </w:r>
      <w:proofErr w:type="gramStart"/>
      <w:r>
        <w:rPr>
          <w:rFonts w:ascii="Times New Roman" w:hAnsi="Times New Roman"/>
          <w:sz w:val="28"/>
          <w:szCs w:val="28"/>
        </w:rPr>
        <w:t>3Na</w:t>
      </w:r>
      <w:r>
        <w:rPr>
          <w:rFonts w:ascii="Times New Roman" w:hAnsi="Times New Roman"/>
          <w:sz w:val="35"/>
          <w:szCs w:val="35"/>
          <w:vertAlign w:val="subscript"/>
        </w:rPr>
        <w:t>4</w:t>
      </w:r>
      <w:r>
        <w:rPr>
          <w:rFonts w:ascii="Times New Roman" w:hAnsi="Times New Roman"/>
          <w:sz w:val="28"/>
          <w:szCs w:val="28"/>
        </w:rPr>
        <w:t>[</w:t>
      </w:r>
      <w:proofErr w:type="gramEnd"/>
      <w:r>
        <w:rPr>
          <w:rFonts w:ascii="Times New Roman" w:hAnsi="Times New Roman"/>
          <w:sz w:val="28"/>
          <w:szCs w:val="28"/>
        </w:rPr>
        <w:t>UO</w:t>
      </w:r>
      <w:r>
        <w:rPr>
          <w:rFonts w:ascii="Times New Roman" w:hAnsi="Times New Roman"/>
          <w:sz w:val="35"/>
          <w:szCs w:val="35"/>
          <w:vertAlign w:val="subscript"/>
        </w:rPr>
        <w:t>2</w:t>
      </w:r>
      <w:r>
        <w:rPr>
          <w:rFonts w:ascii="Times New Roman" w:hAnsi="Times New Roman"/>
          <w:sz w:val="28"/>
          <w:szCs w:val="28"/>
        </w:rPr>
        <w:t>(CO</w:t>
      </w:r>
      <w:r>
        <w:rPr>
          <w:rFonts w:ascii="Times New Roman" w:hAnsi="Times New Roman"/>
          <w:sz w:val="35"/>
          <w:szCs w:val="35"/>
          <w:vertAlign w:val="subscript"/>
        </w:rPr>
        <w:t>3</w:t>
      </w:r>
      <w:r>
        <w:rPr>
          <w:rFonts w:ascii="Times New Roman" w:hAnsi="Times New Roman"/>
          <w:sz w:val="28"/>
          <w:szCs w:val="28"/>
        </w:rPr>
        <w:t>)</w:t>
      </w:r>
      <w:r>
        <w:rPr>
          <w:rFonts w:ascii="Times New Roman" w:hAnsi="Times New Roman"/>
          <w:sz w:val="35"/>
          <w:szCs w:val="35"/>
          <w:vertAlign w:val="subscript"/>
        </w:rPr>
        <w:t>3</w:t>
      </w:r>
      <w:r>
        <w:rPr>
          <w:rFonts w:ascii="Times New Roman" w:hAnsi="Times New Roman"/>
          <w:sz w:val="28"/>
          <w:szCs w:val="28"/>
        </w:rPr>
        <w:t>] + 6NaOH.</w:t>
      </w:r>
    </w:p>
    <w:p w:rsidR="00830C05" w:rsidRDefault="002A1B23">
      <w:pPr>
        <w:widowControl w:val="0"/>
        <w:autoSpaceDE w:val="0"/>
        <w:autoSpaceDN w:val="0"/>
        <w:adjustRightInd w:val="0"/>
        <w:spacing w:after="0" w:line="92" w:lineRule="exact"/>
        <w:rPr>
          <w:rFonts w:ascii="Times New Roman" w:hAnsi="Times New Roman"/>
          <w:sz w:val="24"/>
          <w:szCs w:val="24"/>
        </w:rPr>
      </w:pPr>
      <w:r w:rsidRPr="002A1B23">
        <w:rPr>
          <w:noProof/>
        </w:rPr>
        <w:pict>
          <v:line id="_x0000_s1037" style="position:absolute;z-index:-251681280" from="163.65pt,-13.4pt" to="170.9pt,-13.4pt" o:allowincell="f" strokeweight=".17908mm"/>
        </w:pict>
      </w:r>
    </w:p>
    <w:p w:rsidR="00830C05" w:rsidRPr="00F37888" w:rsidRDefault="00DF15A0">
      <w:pPr>
        <w:widowControl w:val="0"/>
        <w:overflowPunct w:val="0"/>
        <w:autoSpaceDE w:val="0"/>
        <w:autoSpaceDN w:val="0"/>
        <w:adjustRightInd w:val="0"/>
        <w:spacing w:after="0" w:line="223" w:lineRule="auto"/>
        <w:ind w:firstLine="566"/>
        <w:jc w:val="both"/>
        <w:rPr>
          <w:rFonts w:ascii="Times New Roman" w:hAnsi="Times New Roman"/>
          <w:sz w:val="24"/>
          <w:szCs w:val="24"/>
          <w:lang w:val="ru-RU"/>
        </w:rPr>
      </w:pPr>
      <w:r w:rsidRPr="00F37888">
        <w:rPr>
          <w:rFonts w:ascii="Times New Roman" w:hAnsi="Times New Roman"/>
          <w:sz w:val="28"/>
          <w:szCs w:val="28"/>
          <w:lang w:val="ru-RU"/>
        </w:rPr>
        <w:t>Карбонатные растворы почти не взаимодействуют с минералами пустой породы, поэтому для успешного извлечения урана требуется механическое вскрытие урановых минералов.</w:t>
      </w:r>
    </w:p>
    <w:p w:rsidR="00830C05" w:rsidRPr="00F37888" w:rsidRDefault="00830C05">
      <w:pPr>
        <w:widowControl w:val="0"/>
        <w:autoSpaceDE w:val="0"/>
        <w:autoSpaceDN w:val="0"/>
        <w:adjustRightInd w:val="0"/>
        <w:spacing w:after="0" w:line="68"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3" w:lineRule="auto"/>
        <w:ind w:firstLine="566"/>
        <w:jc w:val="both"/>
        <w:rPr>
          <w:rFonts w:ascii="Times New Roman" w:hAnsi="Times New Roman"/>
          <w:sz w:val="24"/>
          <w:szCs w:val="24"/>
          <w:lang w:val="ru-RU"/>
        </w:rPr>
      </w:pPr>
      <w:r w:rsidRPr="00F37888">
        <w:rPr>
          <w:rFonts w:ascii="Times New Roman" w:hAnsi="Times New Roman"/>
          <w:sz w:val="28"/>
          <w:szCs w:val="28"/>
          <w:lang w:val="ru-RU"/>
        </w:rPr>
        <w:t>Нежелательными примесями при карбонатном выщелачивании являются сульфаты кальция и магния, т.к. они реагируют с содой, что резко увеличивает ее расход.</w:t>
      </w:r>
    </w:p>
    <w:p w:rsidR="00830C05" w:rsidRPr="00F37888" w:rsidRDefault="00830C05">
      <w:pPr>
        <w:widowControl w:val="0"/>
        <w:autoSpaceDE w:val="0"/>
        <w:autoSpaceDN w:val="0"/>
        <w:adjustRightInd w:val="0"/>
        <w:spacing w:after="0" w:line="67"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6" w:lineRule="auto"/>
        <w:ind w:firstLine="566"/>
        <w:jc w:val="both"/>
        <w:rPr>
          <w:rFonts w:ascii="Times New Roman" w:hAnsi="Times New Roman"/>
          <w:sz w:val="24"/>
          <w:szCs w:val="24"/>
          <w:lang w:val="ru-RU"/>
        </w:rPr>
      </w:pPr>
      <w:r w:rsidRPr="00F37888">
        <w:rPr>
          <w:rFonts w:ascii="Times New Roman" w:hAnsi="Times New Roman"/>
          <w:sz w:val="28"/>
          <w:szCs w:val="28"/>
          <w:lang w:val="ru-RU"/>
        </w:rPr>
        <w:t>Применение карбонатного выщелачивания определяется рядом факторов.</w:t>
      </w:r>
    </w:p>
    <w:p w:rsidR="00830C05" w:rsidRPr="00F37888" w:rsidRDefault="00DF15A0">
      <w:pPr>
        <w:widowControl w:val="0"/>
        <w:autoSpaceDE w:val="0"/>
        <w:autoSpaceDN w:val="0"/>
        <w:adjustRightInd w:val="0"/>
        <w:spacing w:after="0" w:line="239" w:lineRule="auto"/>
        <w:ind w:left="580"/>
        <w:rPr>
          <w:rFonts w:ascii="Times New Roman" w:hAnsi="Times New Roman"/>
          <w:sz w:val="24"/>
          <w:szCs w:val="24"/>
          <w:lang w:val="ru-RU"/>
        </w:rPr>
      </w:pPr>
      <w:r w:rsidRPr="00F37888">
        <w:rPr>
          <w:rFonts w:ascii="Times New Roman" w:hAnsi="Times New Roman"/>
          <w:sz w:val="28"/>
          <w:szCs w:val="28"/>
          <w:lang w:val="ru-RU"/>
        </w:rPr>
        <w:t>Во-первых, карбонатное вскрытие значительно более «мягкое», чем</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339"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39</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830C05">
      <w:pPr>
        <w:widowControl w:val="0"/>
        <w:autoSpaceDE w:val="0"/>
        <w:autoSpaceDN w:val="0"/>
        <w:adjustRightInd w:val="0"/>
        <w:spacing w:after="0" w:line="207" w:lineRule="exact"/>
        <w:rPr>
          <w:rFonts w:ascii="Times New Roman" w:hAnsi="Times New Roman"/>
          <w:sz w:val="24"/>
          <w:szCs w:val="24"/>
          <w:lang w:val="ru-RU"/>
        </w:rPr>
      </w:pPr>
      <w:bookmarkStart w:id="38" w:name="page79"/>
      <w:bookmarkEnd w:id="38"/>
    </w:p>
    <w:p w:rsidR="00830C05" w:rsidRPr="00F37888" w:rsidRDefault="00DF15A0">
      <w:pPr>
        <w:widowControl w:val="0"/>
        <w:overflowPunct w:val="0"/>
        <w:autoSpaceDE w:val="0"/>
        <w:autoSpaceDN w:val="0"/>
        <w:adjustRightInd w:val="0"/>
        <w:spacing w:after="0" w:line="227" w:lineRule="auto"/>
        <w:jc w:val="both"/>
        <w:rPr>
          <w:rFonts w:ascii="Times New Roman" w:hAnsi="Times New Roman"/>
          <w:sz w:val="24"/>
          <w:szCs w:val="24"/>
          <w:lang w:val="ru-RU"/>
        </w:rPr>
      </w:pPr>
      <w:r w:rsidRPr="00F37888">
        <w:rPr>
          <w:rFonts w:ascii="Times New Roman" w:hAnsi="Times New Roman"/>
          <w:sz w:val="28"/>
          <w:szCs w:val="28"/>
          <w:lang w:val="ru-RU"/>
        </w:rPr>
        <w:t>кислотное, т.к. большинство примесей не образуют карбонатные комплексы и не переходят в раствор. Чем «мягче» вскрытие, тем меньше расходуется реагент, и тем чище получаются технологические растворы, что упрощает их дальнейшую переработку.</w:t>
      </w:r>
    </w:p>
    <w:p w:rsidR="00830C05" w:rsidRPr="00F37888" w:rsidRDefault="00830C05">
      <w:pPr>
        <w:widowControl w:val="0"/>
        <w:autoSpaceDE w:val="0"/>
        <w:autoSpaceDN w:val="0"/>
        <w:adjustRightInd w:val="0"/>
        <w:spacing w:after="0" w:line="68"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ind w:firstLine="636"/>
        <w:jc w:val="both"/>
        <w:rPr>
          <w:rFonts w:ascii="Times New Roman" w:hAnsi="Times New Roman"/>
          <w:sz w:val="24"/>
          <w:szCs w:val="24"/>
          <w:lang w:val="ru-RU"/>
        </w:rPr>
      </w:pPr>
      <w:r w:rsidRPr="00F37888">
        <w:rPr>
          <w:rFonts w:ascii="Times New Roman" w:hAnsi="Times New Roman"/>
          <w:sz w:val="28"/>
          <w:szCs w:val="28"/>
          <w:lang w:val="ru-RU"/>
        </w:rPr>
        <w:t>Во вторых, карбонатные растворы коррозионно неактивны для аппаратов, что продляет срок их работы.</w:t>
      </w:r>
    </w:p>
    <w:p w:rsidR="00830C05" w:rsidRPr="00F37888" w:rsidRDefault="00830C05">
      <w:pPr>
        <w:widowControl w:val="0"/>
        <w:autoSpaceDE w:val="0"/>
        <w:autoSpaceDN w:val="0"/>
        <w:adjustRightInd w:val="0"/>
        <w:spacing w:after="0" w:line="69"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ind w:firstLine="566"/>
        <w:jc w:val="both"/>
        <w:rPr>
          <w:rFonts w:ascii="Times New Roman" w:hAnsi="Times New Roman"/>
          <w:sz w:val="24"/>
          <w:szCs w:val="24"/>
          <w:lang w:val="ru-RU"/>
        </w:rPr>
      </w:pPr>
      <w:r w:rsidRPr="00F37888">
        <w:rPr>
          <w:rFonts w:ascii="Times New Roman" w:hAnsi="Times New Roman"/>
          <w:sz w:val="28"/>
          <w:szCs w:val="28"/>
          <w:lang w:val="ru-RU"/>
        </w:rPr>
        <w:t>Но широкому применению карбонатного выщелачивания препятствует ряд недостатков:</w:t>
      </w:r>
    </w:p>
    <w:p w:rsidR="00830C05" w:rsidRPr="00F37888" w:rsidRDefault="00830C05">
      <w:pPr>
        <w:widowControl w:val="0"/>
        <w:autoSpaceDE w:val="0"/>
        <w:autoSpaceDN w:val="0"/>
        <w:adjustRightInd w:val="0"/>
        <w:spacing w:after="0" w:line="66" w:lineRule="exact"/>
        <w:rPr>
          <w:rFonts w:ascii="Times New Roman" w:hAnsi="Times New Roman"/>
          <w:sz w:val="24"/>
          <w:szCs w:val="24"/>
          <w:lang w:val="ru-RU"/>
        </w:rPr>
      </w:pPr>
    </w:p>
    <w:p w:rsidR="00830C05" w:rsidRPr="00F37888" w:rsidRDefault="00DF15A0">
      <w:pPr>
        <w:widowControl w:val="0"/>
        <w:numPr>
          <w:ilvl w:val="0"/>
          <w:numId w:val="45"/>
        </w:numPr>
        <w:tabs>
          <w:tab w:val="clear" w:pos="720"/>
          <w:tab w:val="num" w:pos="540"/>
        </w:tabs>
        <w:overflowPunct w:val="0"/>
        <w:autoSpaceDE w:val="0"/>
        <w:autoSpaceDN w:val="0"/>
        <w:adjustRightInd w:val="0"/>
        <w:spacing w:after="0" w:line="223" w:lineRule="auto"/>
        <w:ind w:left="0" w:firstLine="292"/>
        <w:jc w:val="both"/>
        <w:rPr>
          <w:rFonts w:ascii="Times New Roman" w:hAnsi="Times New Roman"/>
          <w:sz w:val="28"/>
          <w:szCs w:val="28"/>
          <w:lang w:val="ru-RU"/>
        </w:rPr>
      </w:pPr>
      <w:r w:rsidRPr="00F37888">
        <w:rPr>
          <w:rFonts w:ascii="Times New Roman" w:hAnsi="Times New Roman"/>
          <w:sz w:val="28"/>
          <w:szCs w:val="28"/>
          <w:lang w:val="ru-RU"/>
        </w:rPr>
        <w:t xml:space="preserve">карбонатное выщелачивание требует аэрации и более высокой тонины помола руд, т.к. оболочка из пустой породы практически не вскрывается карбонатными растворами; </w:t>
      </w:r>
    </w:p>
    <w:p w:rsidR="00830C05" w:rsidRPr="00F37888" w:rsidRDefault="00830C05">
      <w:pPr>
        <w:widowControl w:val="0"/>
        <w:autoSpaceDE w:val="0"/>
        <w:autoSpaceDN w:val="0"/>
        <w:adjustRightInd w:val="0"/>
        <w:spacing w:after="0" w:line="67" w:lineRule="exact"/>
        <w:rPr>
          <w:rFonts w:ascii="Times New Roman" w:hAnsi="Times New Roman"/>
          <w:sz w:val="28"/>
          <w:szCs w:val="28"/>
          <w:lang w:val="ru-RU"/>
        </w:rPr>
      </w:pPr>
    </w:p>
    <w:p w:rsidR="00830C05" w:rsidRPr="00F37888" w:rsidRDefault="00DF15A0">
      <w:pPr>
        <w:widowControl w:val="0"/>
        <w:numPr>
          <w:ilvl w:val="0"/>
          <w:numId w:val="45"/>
        </w:numPr>
        <w:tabs>
          <w:tab w:val="clear" w:pos="720"/>
          <w:tab w:val="num" w:pos="540"/>
        </w:tabs>
        <w:overflowPunct w:val="0"/>
        <w:autoSpaceDE w:val="0"/>
        <w:autoSpaceDN w:val="0"/>
        <w:adjustRightInd w:val="0"/>
        <w:spacing w:after="0" w:line="195" w:lineRule="auto"/>
        <w:ind w:left="0" w:firstLine="292"/>
        <w:jc w:val="both"/>
        <w:rPr>
          <w:rFonts w:ascii="Times New Roman" w:hAnsi="Times New Roman"/>
          <w:sz w:val="28"/>
          <w:szCs w:val="28"/>
          <w:lang w:val="ru-RU"/>
        </w:rPr>
      </w:pPr>
      <w:r w:rsidRPr="00F37888">
        <w:rPr>
          <w:rFonts w:ascii="Times New Roman" w:hAnsi="Times New Roman"/>
          <w:sz w:val="28"/>
          <w:szCs w:val="28"/>
          <w:lang w:val="ru-RU"/>
        </w:rPr>
        <w:t xml:space="preserve">стоимость соды выше, чем серной кислоты (карбоната натрия </w:t>
      </w:r>
      <w:r>
        <w:rPr>
          <w:rFonts w:ascii="Times New Roman" w:hAnsi="Times New Roman"/>
          <w:sz w:val="28"/>
          <w:szCs w:val="28"/>
        </w:rPr>
        <w:t>Na</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С</w:t>
      </w:r>
      <w:r>
        <w:rPr>
          <w:rFonts w:ascii="Times New Roman" w:hAnsi="Times New Roman"/>
          <w:sz w:val="28"/>
          <w:szCs w:val="28"/>
        </w:rPr>
        <w:t>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 в 1,5 раз; карбоната аммония (</w:t>
      </w:r>
      <w:r>
        <w:rPr>
          <w:rFonts w:ascii="Times New Roman" w:hAnsi="Times New Roman"/>
          <w:sz w:val="28"/>
          <w:szCs w:val="28"/>
        </w:rPr>
        <w:t>NH</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w:t>
      </w:r>
      <w:r w:rsidRPr="00F37888">
        <w:rPr>
          <w:rFonts w:ascii="Times New Roman" w:hAnsi="Times New Roman"/>
          <w:sz w:val="36"/>
          <w:szCs w:val="36"/>
          <w:vertAlign w:val="subscript"/>
          <w:lang w:val="ru-RU"/>
        </w:rPr>
        <w:t>2</w:t>
      </w:r>
      <w:r>
        <w:rPr>
          <w:rFonts w:ascii="Times New Roman" w:hAnsi="Times New Roman"/>
          <w:sz w:val="28"/>
          <w:szCs w:val="28"/>
        </w:rPr>
        <w:t>CO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 в 4 раза); </w:t>
      </w:r>
    </w:p>
    <w:p w:rsidR="00830C05" w:rsidRPr="00F37888" w:rsidRDefault="00830C05">
      <w:pPr>
        <w:widowControl w:val="0"/>
        <w:autoSpaceDE w:val="0"/>
        <w:autoSpaceDN w:val="0"/>
        <w:adjustRightInd w:val="0"/>
        <w:spacing w:after="0" w:line="47" w:lineRule="exact"/>
        <w:rPr>
          <w:rFonts w:ascii="Times New Roman" w:hAnsi="Times New Roman"/>
          <w:sz w:val="28"/>
          <w:szCs w:val="28"/>
          <w:lang w:val="ru-RU"/>
        </w:rPr>
      </w:pPr>
    </w:p>
    <w:p w:rsidR="00830C05" w:rsidRPr="00F37888" w:rsidRDefault="00DF15A0">
      <w:pPr>
        <w:widowControl w:val="0"/>
        <w:numPr>
          <w:ilvl w:val="0"/>
          <w:numId w:val="45"/>
        </w:numPr>
        <w:tabs>
          <w:tab w:val="clear" w:pos="720"/>
          <w:tab w:val="num" w:pos="540"/>
        </w:tabs>
        <w:overflowPunct w:val="0"/>
        <w:autoSpaceDE w:val="0"/>
        <w:autoSpaceDN w:val="0"/>
        <w:adjustRightInd w:val="0"/>
        <w:spacing w:after="0" w:line="223" w:lineRule="auto"/>
        <w:ind w:left="0" w:firstLine="292"/>
        <w:jc w:val="both"/>
        <w:rPr>
          <w:rFonts w:ascii="Times New Roman" w:hAnsi="Times New Roman"/>
          <w:sz w:val="28"/>
          <w:szCs w:val="28"/>
          <w:lang w:val="ru-RU"/>
        </w:rPr>
      </w:pPr>
      <w:r w:rsidRPr="00F37888">
        <w:rPr>
          <w:rFonts w:ascii="Times New Roman" w:hAnsi="Times New Roman"/>
          <w:sz w:val="28"/>
          <w:szCs w:val="28"/>
          <w:lang w:val="ru-RU"/>
        </w:rPr>
        <w:t xml:space="preserve">карбонатное выщелачивание протекает гораздо медленнее, чем кислотное выщелачивание; степень извлечения урана при вскрытии кислотой гораздо выше. </w:t>
      </w:r>
    </w:p>
    <w:p w:rsidR="00830C05" w:rsidRPr="00F37888" w:rsidRDefault="00830C05">
      <w:pPr>
        <w:widowControl w:val="0"/>
        <w:autoSpaceDE w:val="0"/>
        <w:autoSpaceDN w:val="0"/>
        <w:adjustRightInd w:val="0"/>
        <w:spacing w:after="0" w:line="67" w:lineRule="exact"/>
        <w:rPr>
          <w:rFonts w:ascii="Times New Roman" w:hAnsi="Times New Roman"/>
          <w:sz w:val="28"/>
          <w:szCs w:val="28"/>
          <w:lang w:val="ru-RU"/>
        </w:rPr>
      </w:pPr>
    </w:p>
    <w:p w:rsidR="00830C05" w:rsidRPr="00F37888" w:rsidRDefault="00DF15A0">
      <w:pPr>
        <w:widowControl w:val="0"/>
        <w:overflowPunct w:val="0"/>
        <w:autoSpaceDE w:val="0"/>
        <w:autoSpaceDN w:val="0"/>
        <w:adjustRightInd w:val="0"/>
        <w:spacing w:after="0" w:line="215" w:lineRule="auto"/>
        <w:ind w:firstLine="566"/>
        <w:jc w:val="both"/>
        <w:rPr>
          <w:rFonts w:ascii="Times New Roman" w:hAnsi="Times New Roman"/>
          <w:sz w:val="28"/>
          <w:szCs w:val="28"/>
          <w:lang w:val="ru-RU"/>
        </w:rPr>
      </w:pPr>
      <w:r w:rsidRPr="00F37888">
        <w:rPr>
          <w:rFonts w:ascii="Times New Roman" w:hAnsi="Times New Roman"/>
          <w:sz w:val="28"/>
          <w:szCs w:val="28"/>
          <w:lang w:val="ru-RU"/>
        </w:rPr>
        <w:t xml:space="preserve">Это приводит к тому, что более распространено кислотное выщелачивание. </w:t>
      </w:r>
    </w:p>
    <w:p w:rsidR="00830C05" w:rsidRPr="00F37888" w:rsidRDefault="00830C05">
      <w:pPr>
        <w:widowControl w:val="0"/>
        <w:autoSpaceDE w:val="0"/>
        <w:autoSpaceDN w:val="0"/>
        <w:adjustRightInd w:val="0"/>
        <w:spacing w:after="0" w:line="325" w:lineRule="exact"/>
        <w:rPr>
          <w:rFonts w:ascii="Times New Roman" w:hAnsi="Times New Roman"/>
          <w:sz w:val="24"/>
          <w:szCs w:val="24"/>
          <w:lang w:val="ru-RU"/>
        </w:rPr>
      </w:pPr>
    </w:p>
    <w:p w:rsidR="00830C05" w:rsidRPr="000C76CF" w:rsidRDefault="00DF15A0">
      <w:pPr>
        <w:widowControl w:val="0"/>
        <w:autoSpaceDE w:val="0"/>
        <w:autoSpaceDN w:val="0"/>
        <w:adjustRightInd w:val="0"/>
        <w:spacing w:after="0" w:line="240" w:lineRule="auto"/>
        <w:ind w:left="2400"/>
        <w:rPr>
          <w:rFonts w:ascii="Times New Roman" w:hAnsi="Times New Roman"/>
          <w:sz w:val="24"/>
          <w:szCs w:val="24"/>
          <w:lang w:val="ru-RU"/>
        </w:rPr>
      </w:pPr>
      <w:r w:rsidRPr="000C76CF">
        <w:rPr>
          <w:rFonts w:ascii="Times New Roman" w:hAnsi="Times New Roman"/>
          <w:sz w:val="28"/>
          <w:szCs w:val="28"/>
          <w:lang w:val="ru-RU"/>
        </w:rPr>
        <w:t>5.4.2. Кислотное выщелачивание</w:t>
      </w:r>
    </w:p>
    <w:p w:rsidR="00830C05" w:rsidRPr="000C76CF" w:rsidRDefault="00830C05">
      <w:pPr>
        <w:widowControl w:val="0"/>
        <w:autoSpaceDE w:val="0"/>
        <w:autoSpaceDN w:val="0"/>
        <w:adjustRightInd w:val="0"/>
        <w:spacing w:after="0" w:line="185"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3"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Основная масса урана из добываемых руд выщелачивается серной кислотой. Основным недостатком серной кислоты при вскрытии урановых руд является необходимость добавления окислителя. В качестве окислителя можно применять </w:t>
      </w:r>
      <w:r>
        <w:rPr>
          <w:rFonts w:ascii="Times New Roman" w:hAnsi="Times New Roman"/>
          <w:sz w:val="28"/>
          <w:szCs w:val="28"/>
        </w:rPr>
        <w:t>HNO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w:t>
      </w:r>
      <w:r>
        <w:rPr>
          <w:rFonts w:ascii="Times New Roman" w:hAnsi="Times New Roman"/>
          <w:sz w:val="28"/>
          <w:szCs w:val="28"/>
        </w:rPr>
        <w:t>MnO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w:t>
      </w:r>
      <w:r>
        <w:rPr>
          <w:rFonts w:ascii="Times New Roman" w:hAnsi="Times New Roman"/>
          <w:sz w:val="28"/>
          <w:szCs w:val="28"/>
        </w:rPr>
        <w:t>KClO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и др. Чаще всего в промышленной практике применяют очищенный природный минерал пиролюзит (</w:t>
      </w:r>
      <w:r>
        <w:rPr>
          <w:rFonts w:ascii="Times New Roman" w:hAnsi="Times New Roman"/>
          <w:sz w:val="28"/>
          <w:szCs w:val="28"/>
        </w:rPr>
        <w:t>MnO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55"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04"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При выщелачивании урана из руд, содержащих минералы группы уранинита – настурана, серной кислотой в присутствии </w:t>
      </w:r>
      <w:r>
        <w:rPr>
          <w:rFonts w:ascii="Times New Roman" w:hAnsi="Times New Roman"/>
          <w:sz w:val="28"/>
          <w:szCs w:val="28"/>
        </w:rPr>
        <w:t>MnO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протекает следующая реакция:</w:t>
      </w:r>
    </w:p>
    <w:p w:rsidR="00830C05" w:rsidRDefault="00DF15A0">
      <w:pPr>
        <w:widowControl w:val="0"/>
        <w:autoSpaceDE w:val="0"/>
        <w:autoSpaceDN w:val="0"/>
        <w:adjustRightInd w:val="0"/>
        <w:spacing w:after="0" w:line="232" w:lineRule="auto"/>
        <w:ind w:left="1480"/>
        <w:rPr>
          <w:rFonts w:ascii="Times New Roman" w:hAnsi="Times New Roman"/>
          <w:sz w:val="24"/>
          <w:szCs w:val="24"/>
        </w:rPr>
      </w:pPr>
      <w:r>
        <w:rPr>
          <w:rFonts w:ascii="Times New Roman" w:hAnsi="Times New Roman"/>
          <w:sz w:val="28"/>
          <w:szCs w:val="28"/>
        </w:rPr>
        <w:t>U</w:t>
      </w:r>
      <w:r>
        <w:rPr>
          <w:rFonts w:ascii="Times New Roman" w:hAnsi="Times New Roman"/>
          <w:sz w:val="36"/>
          <w:szCs w:val="36"/>
          <w:vertAlign w:val="subscript"/>
        </w:rPr>
        <w:t>3</w:t>
      </w:r>
      <w:r>
        <w:rPr>
          <w:rFonts w:ascii="Times New Roman" w:hAnsi="Times New Roman"/>
          <w:sz w:val="28"/>
          <w:szCs w:val="28"/>
        </w:rPr>
        <w:t>O</w:t>
      </w:r>
      <w:r>
        <w:rPr>
          <w:rFonts w:ascii="Times New Roman" w:hAnsi="Times New Roman"/>
          <w:sz w:val="36"/>
          <w:szCs w:val="36"/>
          <w:vertAlign w:val="subscript"/>
        </w:rPr>
        <w:t>8</w:t>
      </w:r>
      <w:r>
        <w:rPr>
          <w:rFonts w:ascii="Times New Roman" w:hAnsi="Times New Roman"/>
          <w:sz w:val="28"/>
          <w:szCs w:val="28"/>
        </w:rPr>
        <w:t xml:space="preserve"> + 4H</w:t>
      </w:r>
      <w:r>
        <w:rPr>
          <w:rFonts w:ascii="Times New Roman" w:hAnsi="Times New Roman"/>
          <w:sz w:val="36"/>
          <w:szCs w:val="36"/>
          <w:vertAlign w:val="subscript"/>
        </w:rPr>
        <w:t>2</w:t>
      </w:r>
      <w:r>
        <w:rPr>
          <w:rFonts w:ascii="Times New Roman" w:hAnsi="Times New Roman"/>
          <w:sz w:val="28"/>
          <w:szCs w:val="28"/>
        </w:rPr>
        <w:t>SO</w:t>
      </w:r>
      <w:r>
        <w:rPr>
          <w:rFonts w:ascii="Times New Roman" w:hAnsi="Times New Roman"/>
          <w:sz w:val="36"/>
          <w:szCs w:val="36"/>
          <w:vertAlign w:val="subscript"/>
        </w:rPr>
        <w:t>4</w:t>
      </w:r>
      <w:r>
        <w:rPr>
          <w:rFonts w:ascii="Times New Roman" w:hAnsi="Times New Roman"/>
          <w:sz w:val="28"/>
          <w:szCs w:val="28"/>
        </w:rPr>
        <w:t xml:space="preserve"> + MnO</w:t>
      </w:r>
      <w:r>
        <w:rPr>
          <w:rFonts w:ascii="Times New Roman" w:hAnsi="Times New Roman"/>
          <w:sz w:val="36"/>
          <w:szCs w:val="36"/>
          <w:vertAlign w:val="subscript"/>
        </w:rPr>
        <w:t>2</w:t>
      </w:r>
      <w:r>
        <w:rPr>
          <w:rFonts w:ascii="Times New Roman" w:hAnsi="Times New Roman"/>
          <w:sz w:val="28"/>
          <w:szCs w:val="28"/>
        </w:rPr>
        <w:t xml:space="preserve"> → 3UO</w:t>
      </w:r>
      <w:r>
        <w:rPr>
          <w:rFonts w:ascii="Times New Roman" w:hAnsi="Times New Roman"/>
          <w:sz w:val="36"/>
          <w:szCs w:val="36"/>
          <w:vertAlign w:val="subscript"/>
        </w:rPr>
        <w:t>2</w:t>
      </w:r>
      <w:r>
        <w:rPr>
          <w:rFonts w:ascii="Times New Roman" w:hAnsi="Times New Roman"/>
          <w:sz w:val="28"/>
          <w:szCs w:val="28"/>
        </w:rPr>
        <w:t>SO</w:t>
      </w:r>
      <w:r>
        <w:rPr>
          <w:rFonts w:ascii="Times New Roman" w:hAnsi="Times New Roman"/>
          <w:sz w:val="36"/>
          <w:szCs w:val="36"/>
          <w:vertAlign w:val="subscript"/>
        </w:rPr>
        <w:t>4</w:t>
      </w:r>
      <w:r>
        <w:rPr>
          <w:rFonts w:ascii="Times New Roman" w:hAnsi="Times New Roman"/>
          <w:sz w:val="28"/>
          <w:szCs w:val="28"/>
        </w:rPr>
        <w:t xml:space="preserve"> + MnSO</w:t>
      </w:r>
      <w:r>
        <w:rPr>
          <w:rFonts w:ascii="Times New Roman" w:hAnsi="Times New Roman"/>
          <w:sz w:val="36"/>
          <w:szCs w:val="36"/>
          <w:vertAlign w:val="subscript"/>
        </w:rPr>
        <w:t>4</w:t>
      </w:r>
      <w:r>
        <w:rPr>
          <w:rFonts w:ascii="Times New Roman" w:hAnsi="Times New Roman"/>
          <w:sz w:val="28"/>
          <w:szCs w:val="28"/>
        </w:rPr>
        <w:t xml:space="preserve"> + 4H</w:t>
      </w:r>
      <w:r>
        <w:rPr>
          <w:rFonts w:ascii="Times New Roman" w:hAnsi="Times New Roman"/>
          <w:sz w:val="36"/>
          <w:szCs w:val="36"/>
          <w:vertAlign w:val="subscript"/>
        </w:rPr>
        <w:t>2</w:t>
      </w:r>
      <w:r>
        <w:rPr>
          <w:rFonts w:ascii="Times New Roman" w:hAnsi="Times New Roman"/>
          <w:sz w:val="28"/>
          <w:szCs w:val="28"/>
        </w:rPr>
        <w:t>O.</w:t>
      </w:r>
    </w:p>
    <w:p w:rsidR="00830C05" w:rsidRDefault="00830C05">
      <w:pPr>
        <w:widowControl w:val="0"/>
        <w:autoSpaceDE w:val="0"/>
        <w:autoSpaceDN w:val="0"/>
        <w:adjustRightInd w:val="0"/>
        <w:spacing w:after="0" w:line="107"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38" w:lineRule="auto"/>
        <w:ind w:firstLine="566"/>
        <w:jc w:val="both"/>
        <w:rPr>
          <w:rFonts w:ascii="Times New Roman" w:hAnsi="Times New Roman"/>
          <w:sz w:val="24"/>
          <w:szCs w:val="24"/>
          <w:lang w:val="ru-RU"/>
        </w:rPr>
      </w:pPr>
      <w:r w:rsidRPr="00F37888">
        <w:rPr>
          <w:rFonts w:ascii="Times New Roman" w:hAnsi="Times New Roman"/>
          <w:sz w:val="27"/>
          <w:szCs w:val="27"/>
          <w:lang w:val="ru-RU"/>
        </w:rPr>
        <w:t xml:space="preserve">Наряду с простым сульфатом в кислой среде образуются комплексные сульфатные анионы уранила </w:t>
      </w:r>
      <w:r>
        <w:rPr>
          <w:rFonts w:ascii="Symbol" w:hAnsi="Symbol" w:cs="Symbol"/>
          <w:sz w:val="27"/>
          <w:szCs w:val="27"/>
        </w:rPr>
        <w:t></w:t>
      </w:r>
      <w:r>
        <w:rPr>
          <w:rFonts w:ascii="Times New Roman" w:hAnsi="Times New Roman"/>
          <w:sz w:val="27"/>
          <w:szCs w:val="27"/>
        </w:rPr>
        <w:t>UO</w:t>
      </w:r>
      <w:r w:rsidRPr="00F37888">
        <w:rPr>
          <w:rFonts w:ascii="Times New Roman" w:hAnsi="Times New Roman"/>
          <w:sz w:val="35"/>
          <w:szCs w:val="35"/>
          <w:vertAlign w:val="subscript"/>
          <w:lang w:val="ru-RU"/>
        </w:rPr>
        <w:t>2</w:t>
      </w:r>
      <w:r w:rsidRPr="00F37888">
        <w:rPr>
          <w:rFonts w:ascii="Times New Roman" w:hAnsi="Times New Roman"/>
          <w:sz w:val="27"/>
          <w:szCs w:val="27"/>
          <w:lang w:val="ru-RU"/>
        </w:rPr>
        <w:t>(</w:t>
      </w:r>
      <w:r>
        <w:rPr>
          <w:rFonts w:ascii="Times New Roman" w:hAnsi="Times New Roman"/>
          <w:sz w:val="27"/>
          <w:szCs w:val="27"/>
        </w:rPr>
        <w:t>SO</w:t>
      </w:r>
      <w:r w:rsidRPr="00F37888">
        <w:rPr>
          <w:rFonts w:ascii="Times New Roman" w:hAnsi="Times New Roman"/>
          <w:sz w:val="35"/>
          <w:szCs w:val="35"/>
          <w:vertAlign w:val="subscript"/>
          <w:lang w:val="ru-RU"/>
        </w:rPr>
        <w:t>4</w:t>
      </w:r>
      <w:r w:rsidRPr="00F37888">
        <w:rPr>
          <w:rFonts w:ascii="Times New Roman" w:hAnsi="Times New Roman"/>
          <w:sz w:val="27"/>
          <w:szCs w:val="27"/>
          <w:lang w:val="ru-RU"/>
        </w:rPr>
        <w:t>)</w:t>
      </w:r>
      <w:r w:rsidRPr="00F37888">
        <w:rPr>
          <w:rFonts w:ascii="Times New Roman" w:hAnsi="Times New Roman"/>
          <w:sz w:val="35"/>
          <w:szCs w:val="35"/>
          <w:vertAlign w:val="subscript"/>
          <w:lang w:val="ru-RU"/>
        </w:rPr>
        <w:t>2</w:t>
      </w:r>
      <w:r>
        <w:rPr>
          <w:rFonts w:ascii="Symbol" w:hAnsi="Symbol" w:cs="Symbol"/>
          <w:sz w:val="27"/>
          <w:szCs w:val="27"/>
        </w:rPr>
        <w:t></w:t>
      </w:r>
      <w:r w:rsidRPr="00F37888">
        <w:rPr>
          <w:rFonts w:ascii="Times New Roman" w:hAnsi="Times New Roman"/>
          <w:sz w:val="35"/>
          <w:szCs w:val="35"/>
          <w:vertAlign w:val="superscript"/>
          <w:lang w:val="ru-RU"/>
        </w:rPr>
        <w:t>2–</w:t>
      </w:r>
      <w:r w:rsidRPr="00F37888">
        <w:rPr>
          <w:rFonts w:ascii="Times New Roman" w:hAnsi="Times New Roman"/>
          <w:sz w:val="27"/>
          <w:szCs w:val="27"/>
          <w:lang w:val="ru-RU"/>
        </w:rPr>
        <w:t xml:space="preserve"> и </w:t>
      </w:r>
      <w:r>
        <w:rPr>
          <w:rFonts w:ascii="Symbol" w:hAnsi="Symbol" w:cs="Symbol"/>
          <w:sz w:val="27"/>
          <w:szCs w:val="27"/>
        </w:rPr>
        <w:t></w:t>
      </w:r>
      <w:r>
        <w:rPr>
          <w:rFonts w:ascii="Times New Roman" w:hAnsi="Times New Roman"/>
          <w:sz w:val="27"/>
          <w:szCs w:val="27"/>
        </w:rPr>
        <w:t>UO</w:t>
      </w:r>
      <w:r w:rsidRPr="00F37888">
        <w:rPr>
          <w:rFonts w:ascii="Times New Roman" w:hAnsi="Times New Roman"/>
          <w:sz w:val="35"/>
          <w:szCs w:val="35"/>
          <w:vertAlign w:val="subscript"/>
          <w:lang w:val="ru-RU"/>
        </w:rPr>
        <w:t>2</w:t>
      </w:r>
      <w:r w:rsidRPr="00F37888">
        <w:rPr>
          <w:rFonts w:ascii="Times New Roman" w:hAnsi="Times New Roman"/>
          <w:sz w:val="27"/>
          <w:szCs w:val="27"/>
          <w:lang w:val="ru-RU"/>
        </w:rPr>
        <w:t>(</w:t>
      </w:r>
      <w:r>
        <w:rPr>
          <w:rFonts w:ascii="Times New Roman" w:hAnsi="Times New Roman"/>
          <w:sz w:val="27"/>
          <w:szCs w:val="27"/>
        </w:rPr>
        <w:t>SO</w:t>
      </w:r>
      <w:r w:rsidRPr="00F37888">
        <w:rPr>
          <w:rFonts w:ascii="Times New Roman" w:hAnsi="Times New Roman"/>
          <w:sz w:val="35"/>
          <w:szCs w:val="35"/>
          <w:vertAlign w:val="subscript"/>
          <w:lang w:val="ru-RU"/>
        </w:rPr>
        <w:t>4</w:t>
      </w:r>
      <w:r w:rsidRPr="00F37888">
        <w:rPr>
          <w:rFonts w:ascii="Times New Roman" w:hAnsi="Times New Roman"/>
          <w:sz w:val="27"/>
          <w:szCs w:val="27"/>
          <w:lang w:val="ru-RU"/>
        </w:rPr>
        <w:t>)</w:t>
      </w:r>
      <w:r w:rsidRPr="00F37888">
        <w:rPr>
          <w:rFonts w:ascii="Times New Roman" w:hAnsi="Times New Roman"/>
          <w:sz w:val="35"/>
          <w:szCs w:val="35"/>
          <w:vertAlign w:val="subscript"/>
          <w:lang w:val="ru-RU"/>
        </w:rPr>
        <w:t>3</w:t>
      </w:r>
      <w:r>
        <w:rPr>
          <w:rFonts w:ascii="Symbol" w:hAnsi="Symbol" w:cs="Symbol"/>
          <w:sz w:val="27"/>
          <w:szCs w:val="27"/>
        </w:rPr>
        <w:t></w:t>
      </w:r>
      <w:r w:rsidRPr="00F37888">
        <w:rPr>
          <w:rFonts w:ascii="Times New Roman" w:hAnsi="Times New Roman"/>
          <w:sz w:val="35"/>
          <w:szCs w:val="35"/>
          <w:vertAlign w:val="superscript"/>
          <w:lang w:val="ru-RU"/>
        </w:rPr>
        <w:t>4–</w:t>
      </w:r>
      <w:r w:rsidRPr="00F37888">
        <w:rPr>
          <w:rFonts w:ascii="Times New Roman" w:hAnsi="Times New Roman"/>
          <w:sz w:val="27"/>
          <w:szCs w:val="27"/>
          <w:lang w:val="ru-RU"/>
        </w:rPr>
        <w:t xml:space="preserve"> Простой сульфат существует в растворах, </w:t>
      </w:r>
      <w:r>
        <w:rPr>
          <w:rFonts w:ascii="Times New Roman" w:hAnsi="Times New Roman"/>
          <w:sz w:val="27"/>
          <w:szCs w:val="27"/>
        </w:rPr>
        <w:t>pH</w:t>
      </w:r>
      <w:r w:rsidRPr="00F37888">
        <w:rPr>
          <w:rFonts w:ascii="Times New Roman" w:hAnsi="Times New Roman"/>
          <w:sz w:val="27"/>
          <w:szCs w:val="27"/>
          <w:lang w:val="ru-RU"/>
        </w:rPr>
        <w:t xml:space="preserve"> которых больше двух. Константа устойчивости простого сульфата</w:t>
      </w:r>
      <w:proofErr w:type="gramStart"/>
      <w:r w:rsidRPr="00F37888">
        <w:rPr>
          <w:rFonts w:ascii="Times New Roman" w:hAnsi="Times New Roman"/>
          <w:sz w:val="27"/>
          <w:szCs w:val="27"/>
          <w:lang w:val="ru-RU"/>
        </w:rPr>
        <w:t xml:space="preserve"> К</w:t>
      </w:r>
      <w:proofErr w:type="gramEnd"/>
      <w:r w:rsidRPr="00F37888">
        <w:rPr>
          <w:rFonts w:ascii="Times New Roman" w:hAnsi="Times New Roman"/>
          <w:sz w:val="27"/>
          <w:szCs w:val="27"/>
          <w:lang w:val="ru-RU"/>
        </w:rPr>
        <w:t xml:space="preserve"> = 50. Дисульфатный комплекс уранила образуется в растворах, рН которых находится в пределах от 1 до 2. </w:t>
      </w:r>
      <w:r w:rsidRPr="000C76CF">
        <w:rPr>
          <w:rFonts w:ascii="Times New Roman" w:hAnsi="Times New Roman"/>
          <w:sz w:val="27"/>
          <w:szCs w:val="27"/>
          <w:lang w:val="ru-RU"/>
        </w:rPr>
        <w:t>Константа устойчивости этого комплекса</w:t>
      </w:r>
      <w:proofErr w:type="gramStart"/>
      <w:r w:rsidRPr="000C76CF">
        <w:rPr>
          <w:rFonts w:ascii="Times New Roman" w:hAnsi="Times New Roman"/>
          <w:sz w:val="27"/>
          <w:szCs w:val="27"/>
          <w:lang w:val="ru-RU"/>
        </w:rPr>
        <w:t xml:space="preserve"> К</w:t>
      </w:r>
      <w:proofErr w:type="gramEnd"/>
      <w:r w:rsidRPr="000C76CF">
        <w:rPr>
          <w:rFonts w:ascii="Times New Roman" w:hAnsi="Times New Roman"/>
          <w:sz w:val="27"/>
          <w:szCs w:val="27"/>
          <w:lang w:val="ru-RU"/>
        </w:rPr>
        <w:t xml:space="preserve"> = 350. </w:t>
      </w:r>
      <w:r w:rsidRPr="00F37888">
        <w:rPr>
          <w:rFonts w:ascii="Times New Roman" w:hAnsi="Times New Roman"/>
          <w:sz w:val="27"/>
          <w:szCs w:val="27"/>
          <w:lang w:val="ru-RU"/>
        </w:rPr>
        <w:t>Трисульфатный комплекс образуется при рН &lt; 1, т.е. в сильнокислых средах. Константа устойчивости трисульфатного комплекса К = 2500. Это значит, что в сильнокислых средах уран находится преимущественно в виде трисульфатного комплекса, мало вероятно</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300"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40</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830C05">
      <w:pPr>
        <w:widowControl w:val="0"/>
        <w:autoSpaceDE w:val="0"/>
        <w:autoSpaceDN w:val="0"/>
        <w:adjustRightInd w:val="0"/>
        <w:spacing w:after="0" w:line="207" w:lineRule="exact"/>
        <w:rPr>
          <w:rFonts w:ascii="Times New Roman" w:hAnsi="Times New Roman"/>
          <w:sz w:val="24"/>
          <w:szCs w:val="24"/>
          <w:lang w:val="ru-RU"/>
        </w:rPr>
      </w:pPr>
      <w:bookmarkStart w:id="39" w:name="page81"/>
      <w:bookmarkEnd w:id="39"/>
    </w:p>
    <w:p w:rsidR="00830C05" w:rsidRPr="00F37888" w:rsidRDefault="00DF15A0">
      <w:pPr>
        <w:widowControl w:val="0"/>
        <w:overflowPunct w:val="0"/>
        <w:autoSpaceDE w:val="0"/>
        <w:autoSpaceDN w:val="0"/>
        <w:adjustRightInd w:val="0"/>
        <w:spacing w:after="0" w:line="215" w:lineRule="auto"/>
        <w:jc w:val="both"/>
        <w:rPr>
          <w:rFonts w:ascii="Times New Roman" w:hAnsi="Times New Roman"/>
          <w:sz w:val="24"/>
          <w:szCs w:val="24"/>
          <w:lang w:val="ru-RU"/>
        </w:rPr>
      </w:pPr>
      <w:r w:rsidRPr="00F37888">
        <w:rPr>
          <w:rFonts w:ascii="Times New Roman" w:hAnsi="Times New Roman"/>
          <w:sz w:val="28"/>
          <w:szCs w:val="28"/>
          <w:lang w:val="ru-RU"/>
        </w:rPr>
        <w:t>существование дисульфатного комплекса и практически отсутствуют простые сульфаты.</w:t>
      </w:r>
    </w:p>
    <w:p w:rsidR="00830C05" w:rsidRPr="00F37888" w:rsidRDefault="00830C05">
      <w:pPr>
        <w:widowControl w:val="0"/>
        <w:autoSpaceDE w:val="0"/>
        <w:autoSpaceDN w:val="0"/>
        <w:adjustRightInd w:val="0"/>
        <w:spacing w:after="0" w:line="6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0"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В процессе выщелачивания урана из кремнистых руд при повышенных температурах примерно 1 </w:t>
      </w:r>
      <w:r>
        <w:rPr>
          <w:rFonts w:ascii="Symbol" w:hAnsi="Symbol" w:cs="Symbol"/>
          <w:sz w:val="28"/>
          <w:szCs w:val="28"/>
        </w:rPr>
        <w:t></w:t>
      </w:r>
      <w:r w:rsidRPr="00F37888">
        <w:rPr>
          <w:rFonts w:ascii="Times New Roman" w:hAnsi="Times New Roman"/>
          <w:sz w:val="28"/>
          <w:szCs w:val="28"/>
          <w:lang w:val="ru-RU"/>
        </w:rPr>
        <w:t xml:space="preserve"> кремнезѐма вскрывается серной кислотой с образованием труднофильтрующейся кремневой кислоты, что в значительной степени затрудняет дальнейшую переработку пульп и растворов:</w:t>
      </w:r>
    </w:p>
    <w:p w:rsidR="00830C05" w:rsidRPr="00F37888" w:rsidRDefault="00830C05">
      <w:pPr>
        <w:widowControl w:val="0"/>
        <w:autoSpaceDE w:val="0"/>
        <w:autoSpaceDN w:val="0"/>
        <w:adjustRightInd w:val="0"/>
        <w:spacing w:after="0" w:line="61"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40" w:lineRule="auto"/>
        <w:ind w:left="2460"/>
        <w:rPr>
          <w:rFonts w:ascii="Times New Roman" w:hAnsi="Times New Roman"/>
          <w:sz w:val="24"/>
          <w:szCs w:val="24"/>
          <w:lang w:val="ru-RU"/>
        </w:rPr>
      </w:pPr>
      <w:proofErr w:type="gramStart"/>
      <w:r>
        <w:rPr>
          <w:rFonts w:ascii="Times New Roman" w:hAnsi="Times New Roman"/>
          <w:sz w:val="28"/>
          <w:szCs w:val="28"/>
        </w:rPr>
        <w:t>SiO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 </w:t>
      </w:r>
      <w:r>
        <w:rPr>
          <w:rFonts w:ascii="Times New Roman" w:hAnsi="Times New Roman"/>
          <w:sz w:val="28"/>
          <w:szCs w:val="28"/>
        </w:rPr>
        <w:t>H</w:t>
      </w:r>
      <w:r w:rsidRPr="00F37888">
        <w:rPr>
          <w:rFonts w:ascii="Times New Roman" w:hAnsi="Times New Roman"/>
          <w:sz w:val="36"/>
          <w:szCs w:val="36"/>
          <w:vertAlign w:val="subscript"/>
          <w:lang w:val="ru-RU"/>
        </w:rPr>
        <w:t>2</w:t>
      </w:r>
      <w:r>
        <w:rPr>
          <w:rFonts w:ascii="Times New Roman" w:hAnsi="Times New Roman"/>
          <w:sz w:val="28"/>
          <w:szCs w:val="28"/>
        </w:rPr>
        <w:t>SO</w:t>
      </w:r>
      <w:r w:rsidRPr="00F37888">
        <w:rPr>
          <w:rFonts w:ascii="Times New Roman" w:hAnsi="Times New Roman"/>
          <w:sz w:val="36"/>
          <w:szCs w:val="36"/>
          <w:vertAlign w:val="subscript"/>
          <w:lang w:val="ru-RU"/>
        </w:rPr>
        <w:t>4</w:t>
      </w:r>
      <w:r>
        <w:rPr>
          <w:rFonts w:ascii="Symbol" w:hAnsi="Symbol" w:cs="Symbol"/>
          <w:sz w:val="28"/>
          <w:szCs w:val="28"/>
        </w:rPr>
        <w:t></w:t>
      </w:r>
      <w:r>
        <w:rPr>
          <w:rFonts w:ascii="Symbol" w:hAnsi="Symbol" w:cs="Symbol"/>
          <w:sz w:val="28"/>
          <w:szCs w:val="28"/>
        </w:rPr>
        <w:t></w:t>
      </w:r>
      <w:r>
        <w:rPr>
          <w:rFonts w:ascii="Times New Roman" w:hAnsi="Times New Roman"/>
          <w:i/>
          <w:iCs/>
          <w:sz w:val="40"/>
          <w:szCs w:val="40"/>
          <w:vertAlign w:val="superscript"/>
        </w:rPr>
        <w:t>H</w:t>
      </w:r>
      <w:r w:rsidRPr="00F37888">
        <w:rPr>
          <w:rFonts w:ascii="Times New Roman" w:hAnsi="Times New Roman"/>
          <w:sz w:val="32"/>
          <w:szCs w:val="32"/>
          <w:vertAlign w:val="superscript"/>
          <w:lang w:val="ru-RU"/>
        </w:rPr>
        <w:t>2</w:t>
      </w:r>
      <w:r>
        <w:rPr>
          <w:rFonts w:ascii="Times New Roman" w:hAnsi="Times New Roman"/>
          <w:i/>
          <w:iCs/>
          <w:sz w:val="40"/>
          <w:szCs w:val="40"/>
          <w:vertAlign w:val="superscript"/>
        </w:rPr>
        <w:t>SO</w:t>
      </w:r>
      <w:r>
        <w:rPr>
          <w:rFonts w:ascii="Symbol" w:hAnsi="Symbol" w:cs="Symbol"/>
          <w:b/>
          <w:bCs/>
          <w:sz w:val="28"/>
          <w:szCs w:val="28"/>
        </w:rPr>
        <w:t></w:t>
      </w:r>
      <w:r w:rsidRPr="00F37888">
        <w:rPr>
          <w:rFonts w:ascii="Times New Roman" w:hAnsi="Times New Roman"/>
          <w:sz w:val="32"/>
          <w:szCs w:val="32"/>
          <w:vertAlign w:val="superscript"/>
          <w:lang w:val="ru-RU"/>
        </w:rPr>
        <w:t>4</w:t>
      </w:r>
      <w:r>
        <w:rPr>
          <w:rFonts w:ascii="Symbol" w:hAnsi="Symbol" w:cs="Symbol"/>
          <w:sz w:val="28"/>
          <w:szCs w:val="28"/>
        </w:rPr>
        <w:t></w:t>
      </w:r>
      <w:r>
        <w:rPr>
          <w:rFonts w:ascii="Times New Roman" w:hAnsi="Times New Roman"/>
          <w:sz w:val="28"/>
          <w:szCs w:val="28"/>
        </w:rPr>
        <w:t>H</w:t>
      </w:r>
      <w:r w:rsidRPr="00F37888">
        <w:rPr>
          <w:rFonts w:ascii="Times New Roman" w:hAnsi="Times New Roman"/>
          <w:sz w:val="36"/>
          <w:szCs w:val="36"/>
          <w:vertAlign w:val="subscript"/>
          <w:lang w:val="ru-RU"/>
        </w:rPr>
        <w:t>2</w:t>
      </w:r>
      <w:r>
        <w:rPr>
          <w:rFonts w:ascii="Times New Roman" w:hAnsi="Times New Roman"/>
          <w:sz w:val="28"/>
          <w:szCs w:val="28"/>
        </w:rPr>
        <w:t>SiO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w:t>
      </w:r>
      <w:proofErr w:type="gramEnd"/>
    </w:p>
    <w:p w:rsidR="00830C05" w:rsidRPr="00F37888" w:rsidRDefault="00830C05">
      <w:pPr>
        <w:widowControl w:val="0"/>
        <w:autoSpaceDE w:val="0"/>
        <w:autoSpaceDN w:val="0"/>
        <w:adjustRightInd w:val="0"/>
        <w:spacing w:after="0" w:line="8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189"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Глинозѐм в количестве 3 – 5 </w:t>
      </w:r>
      <w:r>
        <w:rPr>
          <w:rFonts w:ascii="Symbol" w:hAnsi="Symbol" w:cs="Symbol"/>
          <w:sz w:val="28"/>
          <w:szCs w:val="28"/>
        </w:rPr>
        <w:t></w:t>
      </w:r>
      <w:r w:rsidRPr="00F37888">
        <w:rPr>
          <w:rFonts w:ascii="Times New Roman" w:hAnsi="Times New Roman"/>
          <w:sz w:val="28"/>
          <w:szCs w:val="28"/>
          <w:lang w:val="ru-RU"/>
        </w:rPr>
        <w:t xml:space="preserve"> от исходного количества переходит в раствор в виде хорошо растворимого сульфата алюминия </w:t>
      </w:r>
      <w:r>
        <w:rPr>
          <w:rFonts w:ascii="Times New Roman" w:hAnsi="Times New Roman"/>
          <w:sz w:val="28"/>
          <w:szCs w:val="28"/>
        </w:rPr>
        <w:t>Al</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w:t>
      </w:r>
      <w:r>
        <w:rPr>
          <w:rFonts w:ascii="Times New Roman" w:hAnsi="Times New Roman"/>
          <w:sz w:val="28"/>
          <w:szCs w:val="28"/>
        </w:rPr>
        <w:t>SO</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w:t>
      </w:r>
    </w:p>
    <w:p w:rsidR="00830C05" w:rsidRDefault="00DF15A0">
      <w:pPr>
        <w:widowControl w:val="0"/>
        <w:autoSpaceDE w:val="0"/>
        <w:autoSpaceDN w:val="0"/>
        <w:adjustRightInd w:val="0"/>
        <w:spacing w:after="0" w:line="223" w:lineRule="auto"/>
        <w:ind w:left="2480"/>
        <w:rPr>
          <w:rFonts w:ascii="Times New Roman" w:hAnsi="Times New Roman"/>
          <w:sz w:val="24"/>
          <w:szCs w:val="24"/>
        </w:rPr>
      </w:pPr>
      <w:r>
        <w:rPr>
          <w:rFonts w:ascii="Times New Roman" w:hAnsi="Times New Roman"/>
          <w:sz w:val="28"/>
          <w:szCs w:val="28"/>
        </w:rPr>
        <w:t>Al</w:t>
      </w:r>
      <w:r>
        <w:rPr>
          <w:rFonts w:ascii="Times New Roman" w:hAnsi="Times New Roman"/>
          <w:sz w:val="36"/>
          <w:szCs w:val="36"/>
          <w:vertAlign w:val="subscript"/>
        </w:rPr>
        <w:t>2</w:t>
      </w:r>
      <w:r>
        <w:rPr>
          <w:rFonts w:ascii="Times New Roman" w:hAnsi="Times New Roman"/>
          <w:sz w:val="28"/>
          <w:szCs w:val="28"/>
        </w:rPr>
        <w:t>O</w:t>
      </w:r>
      <w:r>
        <w:rPr>
          <w:rFonts w:ascii="Times New Roman" w:hAnsi="Times New Roman"/>
          <w:sz w:val="36"/>
          <w:szCs w:val="36"/>
          <w:vertAlign w:val="subscript"/>
        </w:rPr>
        <w:t>3</w:t>
      </w:r>
      <w:r>
        <w:rPr>
          <w:rFonts w:ascii="Times New Roman" w:hAnsi="Times New Roman"/>
          <w:sz w:val="28"/>
          <w:szCs w:val="28"/>
        </w:rPr>
        <w:t xml:space="preserve"> + 3H</w:t>
      </w:r>
      <w:r>
        <w:rPr>
          <w:rFonts w:ascii="Times New Roman" w:hAnsi="Times New Roman"/>
          <w:sz w:val="36"/>
          <w:szCs w:val="36"/>
          <w:vertAlign w:val="subscript"/>
        </w:rPr>
        <w:t>2</w:t>
      </w:r>
      <w:r>
        <w:rPr>
          <w:rFonts w:ascii="Times New Roman" w:hAnsi="Times New Roman"/>
          <w:sz w:val="28"/>
          <w:szCs w:val="28"/>
        </w:rPr>
        <w:t>SO</w:t>
      </w:r>
      <w:r>
        <w:rPr>
          <w:rFonts w:ascii="Times New Roman" w:hAnsi="Times New Roman"/>
          <w:sz w:val="36"/>
          <w:szCs w:val="36"/>
          <w:vertAlign w:val="subscript"/>
        </w:rPr>
        <w:t>4</w:t>
      </w:r>
      <w:r>
        <w:rPr>
          <w:rFonts w:ascii="Times New Roman" w:hAnsi="Times New Roman"/>
          <w:sz w:val="28"/>
          <w:szCs w:val="28"/>
        </w:rPr>
        <w:t xml:space="preserve"> → </w:t>
      </w:r>
      <w:proofErr w:type="gramStart"/>
      <w:r>
        <w:rPr>
          <w:rFonts w:ascii="Times New Roman" w:hAnsi="Times New Roman"/>
          <w:sz w:val="28"/>
          <w:szCs w:val="28"/>
        </w:rPr>
        <w:t>Al</w:t>
      </w:r>
      <w:r>
        <w:rPr>
          <w:rFonts w:ascii="Times New Roman" w:hAnsi="Times New Roman"/>
          <w:sz w:val="36"/>
          <w:szCs w:val="36"/>
          <w:vertAlign w:val="subscript"/>
        </w:rPr>
        <w:t>2</w:t>
      </w:r>
      <w:r>
        <w:rPr>
          <w:rFonts w:ascii="Times New Roman" w:hAnsi="Times New Roman"/>
          <w:sz w:val="28"/>
          <w:szCs w:val="28"/>
        </w:rPr>
        <w:t>(</w:t>
      </w:r>
      <w:proofErr w:type="gramEnd"/>
      <w:r>
        <w:rPr>
          <w:rFonts w:ascii="Times New Roman" w:hAnsi="Times New Roman"/>
          <w:sz w:val="28"/>
          <w:szCs w:val="28"/>
        </w:rPr>
        <w:t>SO</w:t>
      </w:r>
      <w:r>
        <w:rPr>
          <w:rFonts w:ascii="Times New Roman" w:hAnsi="Times New Roman"/>
          <w:sz w:val="36"/>
          <w:szCs w:val="36"/>
          <w:vertAlign w:val="subscript"/>
        </w:rPr>
        <w:t>4</w:t>
      </w:r>
      <w:r>
        <w:rPr>
          <w:rFonts w:ascii="Times New Roman" w:hAnsi="Times New Roman"/>
          <w:sz w:val="28"/>
          <w:szCs w:val="28"/>
        </w:rPr>
        <w:t>)</w:t>
      </w:r>
      <w:r>
        <w:rPr>
          <w:rFonts w:ascii="Times New Roman" w:hAnsi="Times New Roman"/>
          <w:sz w:val="36"/>
          <w:szCs w:val="36"/>
          <w:vertAlign w:val="subscript"/>
        </w:rPr>
        <w:t>3</w:t>
      </w:r>
      <w:r>
        <w:rPr>
          <w:rFonts w:ascii="Times New Roman" w:hAnsi="Times New Roman"/>
          <w:sz w:val="28"/>
          <w:szCs w:val="28"/>
        </w:rPr>
        <w:t xml:space="preserve"> + 3H</w:t>
      </w:r>
      <w:r>
        <w:rPr>
          <w:rFonts w:ascii="Times New Roman" w:hAnsi="Times New Roman"/>
          <w:sz w:val="36"/>
          <w:szCs w:val="36"/>
          <w:vertAlign w:val="subscript"/>
        </w:rPr>
        <w:t>2</w:t>
      </w:r>
      <w:r>
        <w:rPr>
          <w:rFonts w:ascii="Times New Roman" w:hAnsi="Times New Roman"/>
          <w:sz w:val="28"/>
          <w:szCs w:val="28"/>
        </w:rPr>
        <w:t>O.</w:t>
      </w:r>
    </w:p>
    <w:p w:rsidR="00830C05" w:rsidRDefault="00830C05">
      <w:pPr>
        <w:widowControl w:val="0"/>
        <w:autoSpaceDE w:val="0"/>
        <w:autoSpaceDN w:val="0"/>
        <w:adjustRightInd w:val="0"/>
        <w:spacing w:after="0" w:line="109"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199"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Железо в рудах может содержаться в виде оксидов или карбонатов. Из оксидов железа в серной кислоте легко растворяется </w:t>
      </w:r>
      <w:r>
        <w:rPr>
          <w:rFonts w:ascii="Times New Roman" w:hAnsi="Times New Roman"/>
          <w:sz w:val="28"/>
          <w:szCs w:val="28"/>
        </w:rPr>
        <w:t>Fe</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труднее </w:t>
      </w:r>
      <w:r>
        <w:rPr>
          <w:rFonts w:ascii="Times New Roman" w:hAnsi="Times New Roman"/>
          <w:sz w:val="28"/>
          <w:szCs w:val="28"/>
        </w:rPr>
        <w:t>Fe</w:t>
      </w:r>
      <w:r w:rsidRPr="00F37888">
        <w:rPr>
          <w:rFonts w:ascii="Times New Roman" w:hAnsi="Times New Roman"/>
          <w:sz w:val="36"/>
          <w:szCs w:val="36"/>
          <w:vertAlign w:val="subscript"/>
          <w:lang w:val="ru-RU"/>
        </w:rPr>
        <w:t>3</w:t>
      </w:r>
      <w:r>
        <w:rPr>
          <w:rFonts w:ascii="Times New Roman" w:hAnsi="Times New Roman"/>
          <w:sz w:val="28"/>
          <w:szCs w:val="28"/>
        </w:rPr>
        <w:t>O</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w:t>
      </w:r>
      <w:r w:rsidRPr="000C76CF">
        <w:rPr>
          <w:rFonts w:ascii="Times New Roman" w:hAnsi="Times New Roman"/>
          <w:sz w:val="28"/>
          <w:szCs w:val="28"/>
          <w:lang w:val="ru-RU"/>
        </w:rPr>
        <w:t xml:space="preserve">Карбонат железа </w:t>
      </w:r>
      <w:r>
        <w:rPr>
          <w:rFonts w:ascii="Times New Roman" w:hAnsi="Times New Roman"/>
          <w:sz w:val="28"/>
          <w:szCs w:val="28"/>
        </w:rPr>
        <w:t>FeCO</w:t>
      </w:r>
      <w:r w:rsidRPr="000C76CF">
        <w:rPr>
          <w:rFonts w:ascii="Times New Roman" w:hAnsi="Times New Roman"/>
          <w:sz w:val="36"/>
          <w:szCs w:val="36"/>
          <w:vertAlign w:val="subscript"/>
          <w:lang w:val="ru-RU"/>
        </w:rPr>
        <w:t>3</w:t>
      </w:r>
      <w:r w:rsidRPr="000C76CF">
        <w:rPr>
          <w:rFonts w:ascii="Times New Roman" w:hAnsi="Times New Roman"/>
          <w:sz w:val="28"/>
          <w:szCs w:val="28"/>
          <w:lang w:val="ru-RU"/>
        </w:rPr>
        <w:t xml:space="preserve"> легко растворяется. </w:t>
      </w:r>
      <w:r w:rsidRPr="00F37888">
        <w:rPr>
          <w:rFonts w:ascii="Times New Roman" w:hAnsi="Times New Roman"/>
          <w:sz w:val="28"/>
          <w:szCs w:val="28"/>
          <w:lang w:val="ru-RU"/>
        </w:rPr>
        <w:t>В присутствии окислителя двухвалентное железо окисляется до трѐхвалентного:</w:t>
      </w:r>
    </w:p>
    <w:p w:rsidR="00830C05" w:rsidRPr="000C76CF" w:rsidRDefault="00DF15A0">
      <w:pPr>
        <w:widowControl w:val="0"/>
        <w:autoSpaceDE w:val="0"/>
        <w:autoSpaceDN w:val="0"/>
        <w:adjustRightInd w:val="0"/>
        <w:spacing w:after="0" w:line="232" w:lineRule="auto"/>
        <w:ind w:left="1320"/>
        <w:rPr>
          <w:rFonts w:ascii="Times New Roman" w:hAnsi="Times New Roman"/>
          <w:sz w:val="24"/>
          <w:szCs w:val="24"/>
        </w:rPr>
      </w:pPr>
      <w:r w:rsidRPr="000C76CF">
        <w:rPr>
          <w:rFonts w:ascii="Times New Roman" w:hAnsi="Times New Roman"/>
          <w:sz w:val="28"/>
          <w:szCs w:val="28"/>
        </w:rPr>
        <w:t>2</w:t>
      </w:r>
      <w:r>
        <w:rPr>
          <w:rFonts w:ascii="Times New Roman" w:hAnsi="Times New Roman"/>
          <w:sz w:val="28"/>
          <w:szCs w:val="28"/>
        </w:rPr>
        <w:t>FeSO</w:t>
      </w:r>
      <w:r w:rsidRPr="000C76CF">
        <w:rPr>
          <w:rFonts w:ascii="Times New Roman" w:hAnsi="Times New Roman"/>
          <w:sz w:val="36"/>
          <w:szCs w:val="36"/>
          <w:vertAlign w:val="subscript"/>
        </w:rPr>
        <w:t>4</w:t>
      </w:r>
      <w:r w:rsidRPr="000C76CF">
        <w:rPr>
          <w:rFonts w:ascii="Times New Roman" w:hAnsi="Times New Roman"/>
          <w:sz w:val="28"/>
          <w:szCs w:val="28"/>
        </w:rPr>
        <w:t xml:space="preserve"> + 2</w:t>
      </w:r>
      <w:r>
        <w:rPr>
          <w:rFonts w:ascii="Times New Roman" w:hAnsi="Times New Roman"/>
          <w:sz w:val="28"/>
          <w:szCs w:val="28"/>
        </w:rPr>
        <w:t>H</w:t>
      </w:r>
      <w:r w:rsidRPr="000C76CF">
        <w:rPr>
          <w:rFonts w:ascii="Times New Roman" w:hAnsi="Times New Roman"/>
          <w:sz w:val="36"/>
          <w:szCs w:val="36"/>
          <w:vertAlign w:val="subscript"/>
        </w:rPr>
        <w:t>2</w:t>
      </w:r>
      <w:r>
        <w:rPr>
          <w:rFonts w:ascii="Times New Roman" w:hAnsi="Times New Roman"/>
          <w:sz w:val="28"/>
          <w:szCs w:val="28"/>
        </w:rPr>
        <w:t>SO</w:t>
      </w:r>
      <w:r w:rsidRPr="000C76CF">
        <w:rPr>
          <w:rFonts w:ascii="Times New Roman" w:hAnsi="Times New Roman"/>
          <w:sz w:val="36"/>
          <w:szCs w:val="36"/>
          <w:vertAlign w:val="subscript"/>
        </w:rPr>
        <w:t>4</w:t>
      </w:r>
      <w:r w:rsidRPr="000C76CF">
        <w:rPr>
          <w:rFonts w:ascii="Times New Roman" w:hAnsi="Times New Roman"/>
          <w:sz w:val="28"/>
          <w:szCs w:val="28"/>
        </w:rPr>
        <w:t xml:space="preserve"> + </w:t>
      </w:r>
      <w:r>
        <w:rPr>
          <w:rFonts w:ascii="Times New Roman" w:hAnsi="Times New Roman"/>
          <w:sz w:val="28"/>
          <w:szCs w:val="28"/>
        </w:rPr>
        <w:t>MnO</w:t>
      </w:r>
      <w:r w:rsidRPr="000C76CF">
        <w:rPr>
          <w:rFonts w:ascii="Times New Roman" w:hAnsi="Times New Roman"/>
          <w:sz w:val="36"/>
          <w:szCs w:val="36"/>
          <w:vertAlign w:val="subscript"/>
        </w:rPr>
        <w:t>2</w:t>
      </w:r>
      <w:r w:rsidRPr="000C76CF">
        <w:rPr>
          <w:rFonts w:ascii="Times New Roman" w:hAnsi="Times New Roman"/>
          <w:sz w:val="28"/>
          <w:szCs w:val="28"/>
        </w:rPr>
        <w:t xml:space="preserve"> → </w:t>
      </w:r>
      <w:proofErr w:type="gramStart"/>
      <w:r>
        <w:rPr>
          <w:rFonts w:ascii="Times New Roman" w:hAnsi="Times New Roman"/>
          <w:sz w:val="28"/>
          <w:szCs w:val="28"/>
        </w:rPr>
        <w:t>Fe</w:t>
      </w:r>
      <w:r w:rsidRPr="000C76CF">
        <w:rPr>
          <w:rFonts w:ascii="Times New Roman" w:hAnsi="Times New Roman"/>
          <w:sz w:val="36"/>
          <w:szCs w:val="36"/>
          <w:vertAlign w:val="subscript"/>
        </w:rPr>
        <w:t>2</w:t>
      </w:r>
      <w:r w:rsidRPr="000C76CF">
        <w:rPr>
          <w:rFonts w:ascii="Times New Roman" w:hAnsi="Times New Roman"/>
          <w:sz w:val="28"/>
          <w:szCs w:val="28"/>
        </w:rPr>
        <w:t>(</w:t>
      </w:r>
      <w:proofErr w:type="gramEnd"/>
      <w:r>
        <w:rPr>
          <w:rFonts w:ascii="Times New Roman" w:hAnsi="Times New Roman"/>
          <w:sz w:val="28"/>
          <w:szCs w:val="28"/>
        </w:rPr>
        <w:t>SO</w:t>
      </w:r>
      <w:r w:rsidRPr="000C76CF">
        <w:rPr>
          <w:rFonts w:ascii="Times New Roman" w:hAnsi="Times New Roman"/>
          <w:sz w:val="36"/>
          <w:szCs w:val="36"/>
          <w:vertAlign w:val="subscript"/>
        </w:rPr>
        <w:t>4</w:t>
      </w:r>
      <w:r w:rsidRPr="000C76CF">
        <w:rPr>
          <w:rFonts w:ascii="Times New Roman" w:hAnsi="Times New Roman"/>
          <w:sz w:val="28"/>
          <w:szCs w:val="28"/>
        </w:rPr>
        <w:t>)</w:t>
      </w:r>
      <w:r w:rsidRPr="000C76CF">
        <w:rPr>
          <w:rFonts w:ascii="Times New Roman" w:hAnsi="Times New Roman"/>
          <w:sz w:val="36"/>
          <w:szCs w:val="36"/>
          <w:vertAlign w:val="subscript"/>
        </w:rPr>
        <w:t>3</w:t>
      </w:r>
      <w:r w:rsidRPr="000C76CF">
        <w:rPr>
          <w:rFonts w:ascii="Times New Roman" w:hAnsi="Times New Roman"/>
          <w:sz w:val="28"/>
          <w:szCs w:val="28"/>
        </w:rPr>
        <w:t xml:space="preserve"> + </w:t>
      </w:r>
      <w:r>
        <w:rPr>
          <w:rFonts w:ascii="Times New Roman" w:hAnsi="Times New Roman"/>
          <w:sz w:val="28"/>
          <w:szCs w:val="28"/>
        </w:rPr>
        <w:t>MnSO</w:t>
      </w:r>
      <w:r w:rsidRPr="000C76CF">
        <w:rPr>
          <w:rFonts w:ascii="Times New Roman" w:hAnsi="Times New Roman"/>
          <w:sz w:val="36"/>
          <w:szCs w:val="36"/>
          <w:vertAlign w:val="subscript"/>
        </w:rPr>
        <w:t>4</w:t>
      </w:r>
      <w:r w:rsidRPr="000C76CF">
        <w:rPr>
          <w:rFonts w:ascii="Times New Roman" w:hAnsi="Times New Roman"/>
          <w:sz w:val="28"/>
          <w:szCs w:val="28"/>
        </w:rPr>
        <w:t xml:space="preserve"> + 2</w:t>
      </w:r>
      <w:r>
        <w:rPr>
          <w:rFonts w:ascii="Times New Roman" w:hAnsi="Times New Roman"/>
          <w:sz w:val="28"/>
          <w:szCs w:val="28"/>
        </w:rPr>
        <w:t>H</w:t>
      </w:r>
      <w:r w:rsidRPr="000C76CF">
        <w:rPr>
          <w:rFonts w:ascii="Times New Roman" w:hAnsi="Times New Roman"/>
          <w:sz w:val="36"/>
          <w:szCs w:val="36"/>
          <w:vertAlign w:val="subscript"/>
        </w:rPr>
        <w:t>2</w:t>
      </w:r>
      <w:r>
        <w:rPr>
          <w:rFonts w:ascii="Times New Roman" w:hAnsi="Times New Roman"/>
          <w:sz w:val="28"/>
          <w:szCs w:val="28"/>
        </w:rPr>
        <w:t>O</w:t>
      </w:r>
      <w:r w:rsidRPr="000C76CF">
        <w:rPr>
          <w:rFonts w:ascii="Times New Roman" w:hAnsi="Times New Roman"/>
          <w:sz w:val="28"/>
          <w:szCs w:val="28"/>
        </w:rPr>
        <w:t>.</w:t>
      </w:r>
    </w:p>
    <w:p w:rsidR="00830C05" w:rsidRPr="000C76CF" w:rsidRDefault="00830C05">
      <w:pPr>
        <w:widowControl w:val="0"/>
        <w:autoSpaceDE w:val="0"/>
        <w:autoSpaceDN w:val="0"/>
        <w:adjustRightInd w:val="0"/>
        <w:spacing w:after="0" w:line="107"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13"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Таким образом, в пульпе железо будет присутствовать в виде </w:t>
      </w:r>
      <w:r>
        <w:rPr>
          <w:rFonts w:ascii="Times New Roman" w:hAnsi="Times New Roman"/>
          <w:sz w:val="28"/>
          <w:szCs w:val="28"/>
        </w:rPr>
        <w:t>Fe</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w:t>
      </w:r>
      <w:r>
        <w:rPr>
          <w:rFonts w:ascii="Times New Roman" w:hAnsi="Times New Roman"/>
          <w:sz w:val="28"/>
          <w:szCs w:val="28"/>
        </w:rPr>
        <w:t>SO</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w:t>
      </w:r>
      <w:r w:rsidRPr="000C76CF">
        <w:rPr>
          <w:rFonts w:ascii="Times New Roman" w:hAnsi="Times New Roman"/>
          <w:sz w:val="28"/>
          <w:szCs w:val="28"/>
          <w:lang w:val="ru-RU"/>
        </w:rPr>
        <w:t xml:space="preserve">Растворимость </w:t>
      </w:r>
      <w:r>
        <w:rPr>
          <w:rFonts w:ascii="Times New Roman" w:hAnsi="Times New Roman"/>
          <w:sz w:val="28"/>
          <w:szCs w:val="28"/>
        </w:rPr>
        <w:t>Fe</w:t>
      </w:r>
      <w:r w:rsidRPr="000C76CF">
        <w:rPr>
          <w:rFonts w:ascii="Times New Roman" w:hAnsi="Times New Roman"/>
          <w:sz w:val="36"/>
          <w:szCs w:val="36"/>
          <w:vertAlign w:val="subscript"/>
          <w:lang w:val="ru-RU"/>
        </w:rPr>
        <w:t>2</w:t>
      </w:r>
      <w:r w:rsidRPr="000C76CF">
        <w:rPr>
          <w:rFonts w:ascii="Times New Roman" w:hAnsi="Times New Roman"/>
          <w:sz w:val="28"/>
          <w:szCs w:val="28"/>
          <w:lang w:val="ru-RU"/>
        </w:rPr>
        <w:t>(</w:t>
      </w:r>
      <w:r>
        <w:rPr>
          <w:rFonts w:ascii="Times New Roman" w:hAnsi="Times New Roman"/>
          <w:sz w:val="28"/>
          <w:szCs w:val="28"/>
        </w:rPr>
        <w:t>SO</w:t>
      </w:r>
      <w:r w:rsidRPr="000C76CF">
        <w:rPr>
          <w:rFonts w:ascii="Times New Roman" w:hAnsi="Times New Roman"/>
          <w:sz w:val="36"/>
          <w:szCs w:val="36"/>
          <w:vertAlign w:val="subscript"/>
          <w:lang w:val="ru-RU"/>
        </w:rPr>
        <w:t>4</w:t>
      </w:r>
      <w:r w:rsidRPr="000C76CF">
        <w:rPr>
          <w:rFonts w:ascii="Times New Roman" w:hAnsi="Times New Roman"/>
          <w:sz w:val="28"/>
          <w:szCs w:val="28"/>
          <w:lang w:val="ru-RU"/>
        </w:rPr>
        <w:t>)</w:t>
      </w:r>
      <w:r w:rsidRPr="000C76CF">
        <w:rPr>
          <w:rFonts w:ascii="Times New Roman" w:hAnsi="Times New Roman"/>
          <w:sz w:val="36"/>
          <w:szCs w:val="36"/>
          <w:vertAlign w:val="subscript"/>
          <w:lang w:val="ru-RU"/>
        </w:rPr>
        <w:t>3</w:t>
      </w:r>
      <w:r w:rsidRPr="000C76CF">
        <w:rPr>
          <w:rFonts w:ascii="Times New Roman" w:hAnsi="Times New Roman"/>
          <w:sz w:val="28"/>
          <w:szCs w:val="28"/>
          <w:lang w:val="ru-RU"/>
        </w:rPr>
        <w:t xml:space="preserve"> вследствие гидролиза ограничена. </w:t>
      </w:r>
      <w:r w:rsidRPr="00F37888">
        <w:rPr>
          <w:rFonts w:ascii="Times New Roman" w:hAnsi="Times New Roman"/>
          <w:sz w:val="28"/>
          <w:szCs w:val="28"/>
          <w:lang w:val="ru-RU"/>
        </w:rPr>
        <w:t>В горячей воде растворимость не превышает 5 – 7 г</w:t>
      </w:r>
      <w:r>
        <w:rPr>
          <w:rFonts w:ascii="Symbol" w:hAnsi="Symbol" w:cs="Symbol"/>
          <w:sz w:val="28"/>
          <w:szCs w:val="28"/>
        </w:rPr>
        <w:t></w:t>
      </w:r>
      <w:r w:rsidRPr="00F37888">
        <w:rPr>
          <w:rFonts w:ascii="Times New Roman" w:hAnsi="Times New Roman"/>
          <w:sz w:val="28"/>
          <w:szCs w:val="28"/>
          <w:lang w:val="ru-RU"/>
        </w:rPr>
        <w:t>л, поэтому при большем содержании железа оно будет выпадать в осадок в виде</w:t>
      </w:r>
    </w:p>
    <w:p w:rsidR="00830C05" w:rsidRDefault="00DF15A0">
      <w:pPr>
        <w:widowControl w:val="0"/>
        <w:autoSpaceDE w:val="0"/>
        <w:autoSpaceDN w:val="0"/>
        <w:adjustRightInd w:val="0"/>
        <w:spacing w:after="0" w:line="186" w:lineRule="auto"/>
        <w:rPr>
          <w:rFonts w:ascii="Times New Roman" w:hAnsi="Times New Roman"/>
          <w:sz w:val="24"/>
          <w:szCs w:val="24"/>
        </w:rPr>
      </w:pPr>
      <w:proofErr w:type="gramStart"/>
      <w:r>
        <w:rPr>
          <w:rFonts w:ascii="Times New Roman" w:hAnsi="Times New Roman"/>
          <w:sz w:val="28"/>
          <w:szCs w:val="28"/>
        </w:rPr>
        <w:t>Fe(</w:t>
      </w:r>
      <w:proofErr w:type="gramEnd"/>
      <w:r>
        <w:rPr>
          <w:rFonts w:ascii="Times New Roman" w:hAnsi="Times New Roman"/>
          <w:sz w:val="28"/>
          <w:szCs w:val="28"/>
        </w:rPr>
        <w:t>OH)</w:t>
      </w:r>
      <w:r>
        <w:rPr>
          <w:rFonts w:ascii="Times New Roman" w:hAnsi="Times New Roman"/>
          <w:sz w:val="36"/>
          <w:szCs w:val="36"/>
          <w:vertAlign w:val="subscript"/>
        </w:rPr>
        <w:t>3</w:t>
      </w:r>
      <w:r>
        <w:rPr>
          <w:rFonts w:ascii="Times New Roman" w:hAnsi="Times New Roman"/>
          <w:sz w:val="28"/>
          <w:szCs w:val="28"/>
        </w:rPr>
        <w:t>:</w:t>
      </w:r>
    </w:p>
    <w:p w:rsidR="00830C05" w:rsidRDefault="00DF15A0">
      <w:pPr>
        <w:widowControl w:val="0"/>
        <w:autoSpaceDE w:val="0"/>
        <w:autoSpaceDN w:val="0"/>
        <w:adjustRightInd w:val="0"/>
        <w:spacing w:after="0" w:line="210" w:lineRule="auto"/>
        <w:ind w:left="2180"/>
        <w:rPr>
          <w:rFonts w:ascii="Times New Roman" w:hAnsi="Times New Roman"/>
          <w:sz w:val="24"/>
          <w:szCs w:val="24"/>
        </w:rPr>
      </w:pPr>
      <w:proofErr w:type="gramStart"/>
      <w:r>
        <w:rPr>
          <w:rFonts w:ascii="Times New Roman" w:hAnsi="Times New Roman"/>
          <w:sz w:val="28"/>
          <w:szCs w:val="28"/>
        </w:rPr>
        <w:t>Fe</w:t>
      </w:r>
      <w:r>
        <w:rPr>
          <w:rFonts w:ascii="Times New Roman" w:hAnsi="Times New Roman"/>
          <w:sz w:val="36"/>
          <w:szCs w:val="36"/>
          <w:vertAlign w:val="subscript"/>
        </w:rPr>
        <w:t>2</w:t>
      </w:r>
      <w:r>
        <w:rPr>
          <w:rFonts w:ascii="Times New Roman" w:hAnsi="Times New Roman"/>
          <w:sz w:val="28"/>
          <w:szCs w:val="28"/>
        </w:rPr>
        <w:t>(</w:t>
      </w:r>
      <w:proofErr w:type="gramEnd"/>
      <w:r>
        <w:rPr>
          <w:rFonts w:ascii="Times New Roman" w:hAnsi="Times New Roman"/>
          <w:sz w:val="28"/>
          <w:szCs w:val="28"/>
        </w:rPr>
        <w:t>SO</w:t>
      </w:r>
      <w:r>
        <w:rPr>
          <w:rFonts w:ascii="Times New Roman" w:hAnsi="Times New Roman"/>
          <w:sz w:val="36"/>
          <w:szCs w:val="36"/>
          <w:vertAlign w:val="subscript"/>
        </w:rPr>
        <w:t>4</w:t>
      </w:r>
      <w:r>
        <w:rPr>
          <w:rFonts w:ascii="Times New Roman" w:hAnsi="Times New Roman"/>
          <w:sz w:val="28"/>
          <w:szCs w:val="28"/>
        </w:rPr>
        <w:t>)</w:t>
      </w:r>
      <w:r>
        <w:rPr>
          <w:rFonts w:ascii="Times New Roman" w:hAnsi="Times New Roman"/>
          <w:sz w:val="36"/>
          <w:szCs w:val="36"/>
          <w:vertAlign w:val="subscript"/>
        </w:rPr>
        <w:t>3</w:t>
      </w:r>
      <w:r>
        <w:rPr>
          <w:rFonts w:ascii="Times New Roman" w:hAnsi="Times New Roman"/>
          <w:sz w:val="28"/>
          <w:szCs w:val="28"/>
        </w:rPr>
        <w:t xml:space="preserve"> + 3H</w:t>
      </w:r>
      <w:r>
        <w:rPr>
          <w:rFonts w:ascii="Times New Roman" w:hAnsi="Times New Roman"/>
          <w:sz w:val="36"/>
          <w:szCs w:val="36"/>
          <w:vertAlign w:val="subscript"/>
        </w:rPr>
        <w:t>2</w:t>
      </w:r>
      <w:r>
        <w:rPr>
          <w:rFonts w:ascii="Times New Roman" w:hAnsi="Times New Roman"/>
          <w:sz w:val="28"/>
          <w:szCs w:val="28"/>
        </w:rPr>
        <w:t>O → 2Fe(OH)</w:t>
      </w:r>
      <w:r>
        <w:rPr>
          <w:rFonts w:ascii="Times New Roman" w:hAnsi="Times New Roman"/>
          <w:sz w:val="36"/>
          <w:szCs w:val="36"/>
          <w:vertAlign w:val="subscript"/>
        </w:rPr>
        <w:t>3</w:t>
      </w:r>
      <w:r>
        <w:rPr>
          <w:rFonts w:ascii="Symbol" w:hAnsi="Symbol" w:cs="Symbol"/>
          <w:sz w:val="28"/>
          <w:szCs w:val="28"/>
        </w:rPr>
        <w:t></w:t>
      </w:r>
      <w:r>
        <w:rPr>
          <w:rFonts w:ascii="Times New Roman" w:hAnsi="Times New Roman"/>
          <w:sz w:val="28"/>
          <w:szCs w:val="28"/>
        </w:rPr>
        <w:t xml:space="preserve"> + 3H</w:t>
      </w:r>
      <w:r>
        <w:rPr>
          <w:rFonts w:ascii="Times New Roman" w:hAnsi="Times New Roman"/>
          <w:sz w:val="36"/>
          <w:szCs w:val="36"/>
          <w:vertAlign w:val="subscript"/>
        </w:rPr>
        <w:t>2</w:t>
      </w:r>
      <w:r>
        <w:rPr>
          <w:rFonts w:ascii="Times New Roman" w:hAnsi="Times New Roman"/>
          <w:sz w:val="28"/>
          <w:szCs w:val="28"/>
        </w:rPr>
        <w:t>SO</w:t>
      </w:r>
      <w:r>
        <w:rPr>
          <w:rFonts w:ascii="Times New Roman" w:hAnsi="Times New Roman"/>
          <w:sz w:val="36"/>
          <w:szCs w:val="36"/>
          <w:vertAlign w:val="subscript"/>
        </w:rPr>
        <w:t>4</w:t>
      </w:r>
      <w:r>
        <w:rPr>
          <w:rFonts w:ascii="Times New Roman" w:hAnsi="Times New Roman"/>
          <w:sz w:val="28"/>
          <w:szCs w:val="28"/>
        </w:rPr>
        <w:t>.</w:t>
      </w:r>
    </w:p>
    <w:p w:rsidR="00830C05" w:rsidRDefault="00830C05">
      <w:pPr>
        <w:widowControl w:val="0"/>
        <w:autoSpaceDE w:val="0"/>
        <w:autoSpaceDN w:val="0"/>
        <w:adjustRightInd w:val="0"/>
        <w:spacing w:after="0" w:line="109"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15" w:lineRule="auto"/>
        <w:ind w:firstLine="566"/>
        <w:jc w:val="both"/>
        <w:rPr>
          <w:rFonts w:ascii="Times New Roman" w:hAnsi="Times New Roman"/>
          <w:sz w:val="24"/>
          <w:szCs w:val="24"/>
          <w:lang w:val="ru-RU"/>
        </w:rPr>
      </w:pPr>
      <w:r w:rsidRPr="00F37888">
        <w:rPr>
          <w:rFonts w:ascii="Times New Roman" w:hAnsi="Times New Roman"/>
          <w:sz w:val="28"/>
          <w:szCs w:val="28"/>
          <w:lang w:val="ru-RU"/>
        </w:rPr>
        <w:t>При выщелачивании других типов руд (фосфатных, ванадатных) фосфор, ванадий и другие элементы количественно переходят в раствор.</w:t>
      </w:r>
    </w:p>
    <w:p w:rsidR="00830C05" w:rsidRPr="00F37888" w:rsidRDefault="00830C05">
      <w:pPr>
        <w:widowControl w:val="0"/>
        <w:autoSpaceDE w:val="0"/>
        <w:autoSpaceDN w:val="0"/>
        <w:adjustRightInd w:val="0"/>
        <w:spacing w:after="0" w:line="66" w:lineRule="exact"/>
        <w:rPr>
          <w:rFonts w:ascii="Times New Roman" w:hAnsi="Times New Roman"/>
          <w:sz w:val="24"/>
          <w:szCs w:val="24"/>
          <w:lang w:val="ru-RU"/>
        </w:rPr>
      </w:pPr>
    </w:p>
    <w:p w:rsidR="00830C05" w:rsidRDefault="00DF15A0">
      <w:pPr>
        <w:widowControl w:val="0"/>
        <w:overflowPunct w:val="0"/>
        <w:autoSpaceDE w:val="0"/>
        <w:autoSpaceDN w:val="0"/>
        <w:adjustRightInd w:val="0"/>
        <w:spacing w:after="0" w:line="235" w:lineRule="auto"/>
        <w:ind w:firstLine="566"/>
        <w:jc w:val="both"/>
        <w:rPr>
          <w:rFonts w:ascii="Times New Roman" w:hAnsi="Times New Roman"/>
          <w:sz w:val="24"/>
          <w:szCs w:val="24"/>
        </w:rPr>
      </w:pPr>
      <w:r w:rsidRPr="00F37888">
        <w:rPr>
          <w:rFonts w:ascii="Times New Roman" w:hAnsi="Times New Roman"/>
          <w:sz w:val="28"/>
          <w:szCs w:val="28"/>
          <w:lang w:val="ru-RU"/>
        </w:rPr>
        <w:t xml:space="preserve">Выщелачивание – это гетерогенный процесс, т.е. процесс, протекающий с участием твѐрдого минерала и жидкого химического реагента (выщелачивателя). Скорость процесса выщелачивания (как и скорость любого гетерогенного процесса) будет определяться либо скоростью химической реакции взаимодействия минерала с химическим реагентом, либо скоростью диффузионного массопереноса выщелачивателя к поверхности взаимодействия и удаления с поверхности продуктов реакции. Скорость химической реакции в большинстве случаев больше, чем скорость диффузионных процессов. </w:t>
      </w:r>
      <w:r>
        <w:rPr>
          <w:rFonts w:ascii="Times New Roman" w:hAnsi="Times New Roman"/>
          <w:sz w:val="28"/>
          <w:szCs w:val="28"/>
        </w:rPr>
        <w:t>Поэтому скорость выщелачивания может быть описана уравнением диффузии:</w:t>
      </w:r>
    </w:p>
    <w:p w:rsidR="00830C05" w:rsidRDefault="00830C05">
      <w:pPr>
        <w:widowControl w:val="0"/>
        <w:autoSpaceDE w:val="0"/>
        <w:autoSpaceDN w:val="0"/>
        <w:adjustRightInd w:val="0"/>
        <w:spacing w:after="0" w:line="20" w:lineRule="exact"/>
        <w:rPr>
          <w:rFonts w:ascii="Times New Roman" w:hAnsi="Times New Roman"/>
          <w:sz w:val="24"/>
          <w:szCs w:val="24"/>
        </w:rPr>
      </w:pPr>
    </w:p>
    <w:tbl>
      <w:tblPr>
        <w:tblW w:w="0" w:type="auto"/>
        <w:tblLayout w:type="fixed"/>
        <w:tblCellMar>
          <w:left w:w="0" w:type="dxa"/>
          <w:right w:w="0" w:type="dxa"/>
        </w:tblCellMar>
        <w:tblLook w:val="0000"/>
      </w:tblPr>
      <w:tblGrid>
        <w:gridCol w:w="3900"/>
        <w:gridCol w:w="360"/>
        <w:gridCol w:w="320"/>
        <w:gridCol w:w="200"/>
        <w:gridCol w:w="360"/>
        <w:gridCol w:w="180"/>
        <w:gridCol w:w="3420"/>
        <w:gridCol w:w="20"/>
      </w:tblGrid>
      <w:tr w:rsidR="00830C05" w:rsidRPr="00F37888">
        <w:trPr>
          <w:trHeight w:val="325"/>
        </w:trPr>
        <w:tc>
          <w:tcPr>
            <w:tcW w:w="39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3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98" w:lineRule="exact"/>
              <w:jc w:val="center"/>
              <w:rPr>
                <w:rFonts w:ascii="Times New Roman" w:hAnsi="Times New Roman"/>
                <w:sz w:val="24"/>
                <w:szCs w:val="24"/>
              </w:rPr>
            </w:pPr>
            <w:r w:rsidRPr="00F37888">
              <w:rPr>
                <w:rFonts w:ascii="Times New Roman" w:hAnsi="Times New Roman"/>
                <w:i/>
                <w:iCs/>
                <w:w w:val="98"/>
                <w:sz w:val="26"/>
                <w:szCs w:val="26"/>
              </w:rPr>
              <w:t>dN</w:t>
            </w:r>
          </w:p>
        </w:tc>
        <w:tc>
          <w:tcPr>
            <w:tcW w:w="32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jc w:val="right"/>
              <w:rPr>
                <w:rFonts w:ascii="Times New Roman" w:hAnsi="Times New Roman"/>
                <w:sz w:val="24"/>
                <w:szCs w:val="24"/>
              </w:rPr>
            </w:pPr>
            <w:r w:rsidRPr="00F37888">
              <w:rPr>
                <w:rFonts w:ascii="Times New Roman" w:hAnsi="Times New Roman"/>
                <w:sz w:val="28"/>
                <w:szCs w:val="28"/>
              </w:rPr>
              <w:t>=</w:t>
            </w:r>
          </w:p>
        </w:tc>
        <w:tc>
          <w:tcPr>
            <w:tcW w:w="740" w:type="dxa"/>
            <w:gridSpan w:val="3"/>
            <w:tcBorders>
              <w:top w:val="nil"/>
              <w:left w:val="nil"/>
              <w:bottom w:val="nil"/>
              <w:right w:val="nil"/>
            </w:tcBorders>
            <w:vAlign w:val="bottom"/>
          </w:tcPr>
          <w:p w:rsidR="00830C05" w:rsidRPr="00F37888" w:rsidRDefault="00DF15A0">
            <w:pPr>
              <w:widowControl w:val="0"/>
              <w:autoSpaceDE w:val="0"/>
              <w:autoSpaceDN w:val="0"/>
              <w:adjustRightInd w:val="0"/>
              <w:spacing w:after="0" w:line="309" w:lineRule="exact"/>
              <w:jc w:val="center"/>
              <w:rPr>
                <w:rFonts w:ascii="Times New Roman" w:hAnsi="Times New Roman"/>
                <w:sz w:val="24"/>
                <w:szCs w:val="24"/>
              </w:rPr>
            </w:pPr>
            <w:r w:rsidRPr="00F37888">
              <w:rPr>
                <w:rFonts w:ascii="Times New Roman" w:hAnsi="Times New Roman"/>
                <w:i/>
                <w:iCs/>
                <w:sz w:val="27"/>
                <w:szCs w:val="27"/>
              </w:rPr>
              <w:t>DFdC</w:t>
            </w:r>
          </w:p>
        </w:tc>
        <w:tc>
          <w:tcPr>
            <w:tcW w:w="342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ind w:right="3140"/>
              <w:jc w:val="right"/>
              <w:rPr>
                <w:rFonts w:ascii="Times New Roman" w:hAnsi="Times New Roman"/>
                <w:sz w:val="24"/>
                <w:szCs w:val="24"/>
              </w:rPr>
            </w:pPr>
            <w:r w:rsidRPr="00F37888">
              <w:rPr>
                <w:rFonts w:ascii="Times New Roman" w:hAnsi="Times New Roman"/>
                <w:sz w:val="28"/>
                <w:szCs w:val="28"/>
              </w:rPr>
              <w:t>,</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47"/>
        </w:trPr>
        <w:tc>
          <w:tcPr>
            <w:tcW w:w="39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36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3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20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36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18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34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308"/>
        </w:trPr>
        <w:tc>
          <w:tcPr>
            <w:tcW w:w="39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3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98" w:lineRule="exact"/>
              <w:jc w:val="center"/>
              <w:rPr>
                <w:rFonts w:ascii="Times New Roman" w:hAnsi="Times New Roman"/>
                <w:sz w:val="24"/>
                <w:szCs w:val="24"/>
              </w:rPr>
            </w:pPr>
            <w:r w:rsidRPr="00F37888">
              <w:rPr>
                <w:rFonts w:ascii="Times New Roman" w:hAnsi="Times New Roman"/>
                <w:i/>
                <w:iCs/>
                <w:w w:val="98"/>
                <w:sz w:val="26"/>
                <w:szCs w:val="26"/>
              </w:rPr>
              <w:t>dt</w:t>
            </w:r>
          </w:p>
        </w:tc>
        <w:tc>
          <w:tcPr>
            <w:tcW w:w="3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3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07" w:lineRule="exact"/>
              <w:jc w:val="center"/>
              <w:rPr>
                <w:rFonts w:ascii="Times New Roman" w:hAnsi="Times New Roman"/>
                <w:sz w:val="24"/>
                <w:szCs w:val="24"/>
              </w:rPr>
            </w:pPr>
            <w:r w:rsidRPr="00F37888">
              <w:rPr>
                <w:rFonts w:ascii="Times New Roman" w:hAnsi="Times New Roman"/>
                <w:i/>
                <w:iCs/>
                <w:sz w:val="27"/>
                <w:szCs w:val="27"/>
              </w:rPr>
              <w:t>dx</w:t>
            </w: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34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392"/>
        </w:trPr>
        <w:tc>
          <w:tcPr>
            <w:tcW w:w="4780" w:type="dxa"/>
            <w:gridSpan w:val="4"/>
            <w:tcBorders>
              <w:top w:val="nil"/>
              <w:left w:val="nil"/>
              <w:bottom w:val="nil"/>
              <w:right w:val="nil"/>
            </w:tcBorders>
            <w:vAlign w:val="bottom"/>
          </w:tcPr>
          <w:p w:rsidR="00830C05" w:rsidRPr="00F37888" w:rsidRDefault="00DF15A0">
            <w:pPr>
              <w:widowControl w:val="0"/>
              <w:autoSpaceDE w:val="0"/>
              <w:autoSpaceDN w:val="0"/>
              <w:adjustRightInd w:val="0"/>
              <w:spacing w:after="0" w:line="342" w:lineRule="exact"/>
              <w:rPr>
                <w:rFonts w:ascii="Times New Roman" w:hAnsi="Times New Roman"/>
                <w:sz w:val="24"/>
                <w:szCs w:val="24"/>
                <w:lang w:val="ru-RU"/>
              </w:rPr>
            </w:pPr>
            <w:r w:rsidRPr="00F37888">
              <w:rPr>
                <w:rFonts w:ascii="Times New Roman" w:hAnsi="Times New Roman"/>
                <w:sz w:val="28"/>
                <w:szCs w:val="28"/>
                <w:lang w:val="ru-RU"/>
              </w:rPr>
              <w:t xml:space="preserve">где    </w:t>
            </w:r>
            <w:r w:rsidRPr="00F37888">
              <w:rPr>
                <w:rFonts w:ascii="Times New Roman" w:hAnsi="Times New Roman"/>
                <w:i/>
                <w:iCs/>
                <w:sz w:val="28"/>
                <w:szCs w:val="28"/>
              </w:rPr>
              <w:t>dN</w:t>
            </w:r>
            <w:r w:rsidRPr="00F37888">
              <w:rPr>
                <w:rFonts w:ascii="Symbol" w:hAnsi="Symbol" w:cs="Symbol"/>
                <w:i/>
                <w:iCs/>
                <w:sz w:val="28"/>
                <w:szCs w:val="28"/>
              </w:rPr>
              <w:t></w:t>
            </w:r>
            <w:r w:rsidRPr="00F37888">
              <w:rPr>
                <w:rFonts w:ascii="Times New Roman" w:hAnsi="Times New Roman"/>
                <w:i/>
                <w:iCs/>
                <w:sz w:val="28"/>
                <w:szCs w:val="28"/>
              </w:rPr>
              <w:t>dt</w:t>
            </w:r>
            <w:r w:rsidRPr="00F37888">
              <w:rPr>
                <w:rFonts w:ascii="Times New Roman" w:hAnsi="Times New Roman"/>
                <w:sz w:val="28"/>
                <w:szCs w:val="28"/>
                <w:lang w:val="ru-RU"/>
              </w:rPr>
              <w:t xml:space="preserve"> – количество    реагента,</w:t>
            </w: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pPr>
          </w:p>
        </w:tc>
        <w:tc>
          <w:tcPr>
            <w:tcW w:w="360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jc w:val="right"/>
              <w:rPr>
                <w:rFonts w:ascii="Times New Roman" w:hAnsi="Times New Roman"/>
                <w:sz w:val="24"/>
                <w:szCs w:val="24"/>
              </w:rPr>
            </w:pPr>
            <w:r w:rsidRPr="00F37888">
              <w:rPr>
                <w:rFonts w:ascii="Times New Roman" w:hAnsi="Times New Roman"/>
                <w:sz w:val="28"/>
                <w:szCs w:val="28"/>
              </w:rPr>
              <w:t>продиффундировавшего    к</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bl>
    <w:p w:rsidR="00830C05" w:rsidRDefault="00830C05">
      <w:pPr>
        <w:widowControl w:val="0"/>
        <w:autoSpaceDE w:val="0"/>
        <w:autoSpaceDN w:val="0"/>
        <w:adjustRightInd w:val="0"/>
        <w:spacing w:after="0" w:line="240" w:lineRule="auto"/>
        <w:rPr>
          <w:rFonts w:ascii="Times New Roman" w:hAnsi="Times New Roman"/>
          <w:sz w:val="24"/>
          <w:szCs w:val="24"/>
        </w:rPr>
        <w:sectPr w:rsidR="00830C05">
          <w:pgSz w:w="11906" w:h="16838"/>
          <w:pgMar w:top="1440" w:right="1580" w:bottom="1440" w:left="1580" w:header="720" w:footer="720" w:gutter="0"/>
          <w:cols w:space="720" w:equalWidth="0">
            <w:col w:w="8740"/>
          </w:cols>
          <w:noEndnote/>
        </w:sect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80" w:lineRule="exact"/>
        <w:rPr>
          <w:rFonts w:ascii="Times New Roman" w:hAnsi="Times New Roman"/>
          <w:sz w:val="24"/>
          <w:szCs w:val="24"/>
        </w:rPr>
      </w:pPr>
    </w:p>
    <w:p w:rsidR="00830C05" w:rsidRDefault="00DF15A0">
      <w:pPr>
        <w:widowControl w:val="0"/>
        <w:autoSpaceDE w:val="0"/>
        <w:autoSpaceDN w:val="0"/>
        <w:adjustRightInd w:val="0"/>
        <w:spacing w:after="0" w:line="239" w:lineRule="auto"/>
        <w:rPr>
          <w:rFonts w:ascii="Times New Roman" w:hAnsi="Times New Roman"/>
          <w:sz w:val="24"/>
          <w:szCs w:val="24"/>
        </w:rPr>
      </w:pPr>
      <w:r>
        <w:rPr>
          <w:rFonts w:ascii="Times New Roman" w:hAnsi="Times New Roman"/>
          <w:sz w:val="28"/>
          <w:szCs w:val="28"/>
        </w:rPr>
        <w:t>41</w:t>
      </w:r>
    </w:p>
    <w:p w:rsidR="00830C05" w:rsidRDefault="00830C05">
      <w:pPr>
        <w:widowControl w:val="0"/>
        <w:autoSpaceDE w:val="0"/>
        <w:autoSpaceDN w:val="0"/>
        <w:adjustRightInd w:val="0"/>
        <w:spacing w:after="0" w:line="240" w:lineRule="auto"/>
        <w:rPr>
          <w:rFonts w:ascii="Times New Roman" w:hAnsi="Times New Roman"/>
          <w:sz w:val="24"/>
          <w:szCs w:val="24"/>
        </w:rPr>
        <w:sectPr w:rsidR="00830C05">
          <w:type w:val="continuous"/>
          <w:pgSz w:w="11906" w:h="16838"/>
          <w:pgMar w:top="1440" w:right="5800" w:bottom="1440" w:left="5820" w:header="720" w:footer="720" w:gutter="0"/>
          <w:cols w:space="720" w:equalWidth="0">
            <w:col w:w="280"/>
          </w:cols>
          <w:noEndnote/>
        </w:sectPr>
      </w:pPr>
    </w:p>
    <w:p w:rsidR="00830C05" w:rsidRDefault="00830C05">
      <w:pPr>
        <w:widowControl w:val="0"/>
        <w:autoSpaceDE w:val="0"/>
        <w:autoSpaceDN w:val="0"/>
        <w:adjustRightInd w:val="0"/>
        <w:spacing w:after="0" w:line="207" w:lineRule="exact"/>
        <w:rPr>
          <w:rFonts w:ascii="Times New Roman" w:hAnsi="Times New Roman"/>
          <w:sz w:val="24"/>
          <w:szCs w:val="24"/>
        </w:rPr>
      </w:pPr>
      <w:bookmarkStart w:id="40" w:name="page83"/>
      <w:bookmarkEnd w:id="40"/>
    </w:p>
    <w:p w:rsidR="00830C05" w:rsidRPr="00F37888" w:rsidRDefault="00DF15A0">
      <w:pPr>
        <w:widowControl w:val="0"/>
        <w:overflowPunct w:val="0"/>
        <w:autoSpaceDE w:val="0"/>
        <w:autoSpaceDN w:val="0"/>
        <w:adjustRightInd w:val="0"/>
        <w:spacing w:after="0" w:line="224" w:lineRule="auto"/>
        <w:jc w:val="both"/>
        <w:rPr>
          <w:rFonts w:ascii="Times New Roman" w:hAnsi="Times New Roman"/>
          <w:sz w:val="24"/>
          <w:szCs w:val="24"/>
          <w:lang w:val="ru-RU"/>
        </w:rPr>
      </w:pPr>
      <w:r w:rsidRPr="00F37888">
        <w:rPr>
          <w:rFonts w:ascii="Times New Roman" w:hAnsi="Times New Roman"/>
          <w:sz w:val="28"/>
          <w:szCs w:val="28"/>
          <w:lang w:val="ru-RU"/>
        </w:rPr>
        <w:t xml:space="preserve">реагирующей поверхности в единицу времени; </w:t>
      </w:r>
      <w:r>
        <w:rPr>
          <w:rFonts w:ascii="Times New Roman" w:hAnsi="Times New Roman"/>
          <w:i/>
          <w:iCs/>
          <w:sz w:val="28"/>
          <w:szCs w:val="28"/>
        </w:rPr>
        <w:t>D</w:t>
      </w:r>
      <w:r w:rsidRPr="00F37888">
        <w:rPr>
          <w:rFonts w:ascii="Times New Roman" w:hAnsi="Times New Roman"/>
          <w:sz w:val="28"/>
          <w:szCs w:val="28"/>
          <w:lang w:val="ru-RU"/>
        </w:rPr>
        <w:t xml:space="preserve"> – коэффициент диффузии; </w:t>
      </w:r>
      <w:r>
        <w:rPr>
          <w:rFonts w:ascii="Times New Roman" w:hAnsi="Times New Roman"/>
          <w:i/>
          <w:iCs/>
          <w:sz w:val="28"/>
          <w:szCs w:val="28"/>
        </w:rPr>
        <w:t>F</w:t>
      </w:r>
      <w:r w:rsidRPr="00F37888">
        <w:rPr>
          <w:rFonts w:ascii="Times New Roman" w:hAnsi="Times New Roman"/>
          <w:sz w:val="28"/>
          <w:szCs w:val="28"/>
          <w:lang w:val="ru-RU"/>
        </w:rPr>
        <w:t xml:space="preserve"> – величина поверхности соприкосновения фаз; </w:t>
      </w:r>
      <w:r>
        <w:rPr>
          <w:rFonts w:ascii="Times New Roman" w:hAnsi="Times New Roman"/>
          <w:i/>
          <w:iCs/>
          <w:sz w:val="28"/>
          <w:szCs w:val="28"/>
        </w:rPr>
        <w:t>dC</w:t>
      </w:r>
      <w:r>
        <w:rPr>
          <w:rFonts w:ascii="Symbol" w:hAnsi="Symbol" w:cs="Symbol"/>
          <w:i/>
          <w:iCs/>
          <w:sz w:val="28"/>
          <w:szCs w:val="28"/>
        </w:rPr>
        <w:t></w:t>
      </w:r>
      <w:r>
        <w:rPr>
          <w:rFonts w:ascii="Times New Roman" w:hAnsi="Times New Roman"/>
          <w:i/>
          <w:iCs/>
          <w:sz w:val="28"/>
          <w:szCs w:val="28"/>
        </w:rPr>
        <w:t>dx</w:t>
      </w:r>
      <w:r w:rsidRPr="00F37888">
        <w:rPr>
          <w:rFonts w:ascii="Times New Roman" w:hAnsi="Times New Roman"/>
          <w:sz w:val="28"/>
          <w:szCs w:val="28"/>
          <w:lang w:val="ru-RU"/>
        </w:rPr>
        <w:t xml:space="preserve"> – градиент концентраций.</w:t>
      </w:r>
    </w:p>
    <w:p w:rsidR="00830C05" w:rsidRPr="00F37888" w:rsidRDefault="00830C05">
      <w:pPr>
        <w:widowControl w:val="0"/>
        <w:autoSpaceDE w:val="0"/>
        <w:autoSpaceDN w:val="0"/>
        <w:adjustRightInd w:val="0"/>
        <w:spacing w:after="0" w:line="65"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0" w:lineRule="auto"/>
        <w:ind w:firstLine="566"/>
        <w:jc w:val="both"/>
        <w:rPr>
          <w:rFonts w:ascii="Times New Roman" w:hAnsi="Times New Roman"/>
          <w:sz w:val="24"/>
          <w:szCs w:val="24"/>
          <w:lang w:val="ru-RU"/>
        </w:rPr>
      </w:pPr>
      <w:r w:rsidRPr="00F37888">
        <w:rPr>
          <w:rFonts w:ascii="Times New Roman" w:hAnsi="Times New Roman"/>
          <w:sz w:val="28"/>
          <w:szCs w:val="28"/>
          <w:lang w:val="ru-RU"/>
        </w:rPr>
        <w:t>Наибольшее сопротивление диффузии оказывает слой жидкости, граничный к поверхности твѐрдого. Этот слой называется диффузионным. Массопередача в диффузионном слое происходит только за счѐт молекулярной диффузии. Конвективный массообмен в диффузионном слое отсутствует.</w:t>
      </w:r>
    </w:p>
    <w:p w:rsidR="00830C05" w:rsidRPr="00F37888" w:rsidRDefault="00830C05">
      <w:pPr>
        <w:widowControl w:val="0"/>
        <w:autoSpaceDE w:val="0"/>
        <w:autoSpaceDN w:val="0"/>
        <w:adjustRightInd w:val="0"/>
        <w:spacing w:after="0" w:line="87"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2" w:lineRule="auto"/>
        <w:ind w:firstLine="566"/>
        <w:jc w:val="both"/>
        <w:rPr>
          <w:rFonts w:ascii="Times New Roman" w:hAnsi="Times New Roman"/>
          <w:sz w:val="24"/>
          <w:szCs w:val="24"/>
          <w:lang w:val="ru-RU"/>
        </w:rPr>
      </w:pPr>
      <w:proofErr w:type="gramStart"/>
      <w:r w:rsidRPr="00F37888">
        <w:rPr>
          <w:rFonts w:ascii="Times New Roman" w:hAnsi="Times New Roman"/>
          <w:sz w:val="28"/>
          <w:szCs w:val="28"/>
          <w:lang w:val="ru-RU"/>
        </w:rPr>
        <w:t xml:space="preserve">В уравнении диффузии градиент концентраций </w:t>
      </w:r>
      <w:r>
        <w:rPr>
          <w:rFonts w:ascii="Times New Roman" w:hAnsi="Times New Roman"/>
          <w:i/>
          <w:iCs/>
          <w:sz w:val="28"/>
          <w:szCs w:val="28"/>
        </w:rPr>
        <w:t>dC</w:t>
      </w:r>
      <w:r>
        <w:rPr>
          <w:rFonts w:ascii="Symbol" w:hAnsi="Symbol" w:cs="Symbol"/>
          <w:i/>
          <w:iCs/>
          <w:sz w:val="28"/>
          <w:szCs w:val="28"/>
        </w:rPr>
        <w:t></w:t>
      </w:r>
      <w:r>
        <w:rPr>
          <w:rFonts w:ascii="Times New Roman" w:hAnsi="Times New Roman"/>
          <w:i/>
          <w:iCs/>
          <w:sz w:val="28"/>
          <w:szCs w:val="28"/>
        </w:rPr>
        <w:t>dx</w:t>
      </w:r>
      <w:r w:rsidRPr="00F37888">
        <w:rPr>
          <w:rFonts w:ascii="Times New Roman" w:hAnsi="Times New Roman"/>
          <w:sz w:val="28"/>
          <w:szCs w:val="28"/>
          <w:lang w:val="ru-RU"/>
        </w:rPr>
        <w:t xml:space="preserve"> можно представить как разницу концентраций выщелачивающего реагента на внешней и внутренней поверхностях диффузионного слоя, отнесѐнной к толщине слоя.</w:t>
      </w:r>
      <w:proofErr w:type="gramEnd"/>
      <w:r w:rsidRPr="00F37888">
        <w:rPr>
          <w:rFonts w:ascii="Times New Roman" w:hAnsi="Times New Roman"/>
          <w:sz w:val="28"/>
          <w:szCs w:val="28"/>
          <w:lang w:val="ru-RU"/>
        </w:rPr>
        <w:t xml:space="preserve"> Тогда:</w:t>
      </w:r>
    </w:p>
    <w:p w:rsidR="00830C05" w:rsidRPr="00F37888" w:rsidRDefault="00830C05">
      <w:pPr>
        <w:widowControl w:val="0"/>
        <w:autoSpaceDE w:val="0"/>
        <w:autoSpaceDN w:val="0"/>
        <w:adjustRightInd w:val="0"/>
        <w:spacing w:after="0" w:line="33"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181" w:lineRule="auto"/>
        <w:ind w:left="3620" w:right="2940" w:hanging="57"/>
        <w:rPr>
          <w:rFonts w:ascii="Times New Roman" w:hAnsi="Times New Roman"/>
          <w:sz w:val="24"/>
          <w:szCs w:val="24"/>
          <w:lang w:val="ru-RU"/>
        </w:rPr>
      </w:pPr>
      <w:proofErr w:type="gramStart"/>
      <w:r>
        <w:rPr>
          <w:rFonts w:ascii="Times New Roman" w:hAnsi="Times New Roman"/>
          <w:i/>
          <w:iCs/>
          <w:sz w:val="25"/>
          <w:szCs w:val="25"/>
        </w:rPr>
        <w:t>dN</w:t>
      </w:r>
      <w:r w:rsidRPr="00F37888">
        <w:rPr>
          <w:rFonts w:ascii="Times New Roman" w:hAnsi="Times New Roman"/>
          <w:sz w:val="53"/>
          <w:szCs w:val="53"/>
          <w:vertAlign w:val="subscript"/>
          <w:lang w:val="ru-RU"/>
        </w:rPr>
        <w:t>=</w:t>
      </w:r>
      <w:proofErr w:type="gramEnd"/>
      <w:r>
        <w:rPr>
          <w:rFonts w:ascii="Times New Roman" w:hAnsi="Times New Roman"/>
          <w:i/>
          <w:iCs/>
          <w:sz w:val="26"/>
          <w:szCs w:val="26"/>
        </w:rPr>
        <w:t>DF</w:t>
      </w:r>
      <w:r w:rsidRPr="00F37888">
        <w:rPr>
          <w:rFonts w:ascii="Times New Roman" w:hAnsi="Times New Roman"/>
          <w:sz w:val="26"/>
          <w:szCs w:val="26"/>
          <w:lang w:val="ru-RU"/>
        </w:rPr>
        <w:t>(</w:t>
      </w:r>
      <w:r>
        <w:rPr>
          <w:rFonts w:ascii="Times New Roman" w:hAnsi="Times New Roman"/>
          <w:i/>
          <w:iCs/>
          <w:sz w:val="26"/>
          <w:szCs w:val="26"/>
        </w:rPr>
        <w:t>C</w:t>
      </w:r>
      <w:r w:rsidRPr="00F37888">
        <w:rPr>
          <w:rFonts w:ascii="Times New Roman" w:hAnsi="Times New Roman"/>
          <w:sz w:val="31"/>
          <w:szCs w:val="31"/>
          <w:vertAlign w:val="subscript"/>
          <w:lang w:val="ru-RU"/>
        </w:rPr>
        <w:t>1</w:t>
      </w:r>
      <w:r>
        <w:rPr>
          <w:rFonts w:ascii="Symbol" w:hAnsi="Symbol" w:cs="Symbol"/>
          <w:sz w:val="26"/>
          <w:szCs w:val="26"/>
        </w:rPr>
        <w:t></w:t>
      </w:r>
      <w:r>
        <w:rPr>
          <w:rFonts w:ascii="Times New Roman" w:hAnsi="Times New Roman"/>
          <w:i/>
          <w:iCs/>
          <w:sz w:val="26"/>
          <w:szCs w:val="26"/>
        </w:rPr>
        <w:t>C</w:t>
      </w:r>
      <w:r w:rsidRPr="00F37888">
        <w:rPr>
          <w:rFonts w:ascii="Times New Roman" w:hAnsi="Times New Roman"/>
          <w:sz w:val="31"/>
          <w:szCs w:val="31"/>
          <w:vertAlign w:val="subscript"/>
          <w:lang w:val="ru-RU"/>
        </w:rPr>
        <w:t>2</w:t>
      </w:r>
      <w:r w:rsidRPr="00F37888">
        <w:rPr>
          <w:rFonts w:ascii="Times New Roman" w:hAnsi="Times New Roman"/>
          <w:sz w:val="26"/>
          <w:szCs w:val="26"/>
          <w:lang w:val="ru-RU"/>
        </w:rPr>
        <w:t>)</w:t>
      </w:r>
      <w:r w:rsidRPr="00F37888">
        <w:rPr>
          <w:rFonts w:ascii="Times New Roman" w:hAnsi="Times New Roman"/>
          <w:sz w:val="53"/>
          <w:szCs w:val="53"/>
          <w:vertAlign w:val="subscript"/>
          <w:lang w:val="ru-RU"/>
        </w:rPr>
        <w:t>,</w:t>
      </w:r>
      <w:r>
        <w:rPr>
          <w:rFonts w:ascii="Times New Roman" w:hAnsi="Times New Roman"/>
          <w:i/>
          <w:iCs/>
          <w:sz w:val="25"/>
          <w:szCs w:val="25"/>
        </w:rPr>
        <w:t>dt</w:t>
      </w:r>
      <w:r>
        <w:rPr>
          <w:rFonts w:ascii="Symbol" w:hAnsi="Symbol" w:cs="Symbol"/>
          <w:i/>
          <w:iCs/>
          <w:sz w:val="26"/>
          <w:szCs w:val="26"/>
        </w:rPr>
        <w:t></w:t>
      </w:r>
    </w:p>
    <w:p w:rsidR="00830C05" w:rsidRPr="00F37888" w:rsidRDefault="002A1B23">
      <w:pPr>
        <w:widowControl w:val="0"/>
        <w:autoSpaceDE w:val="0"/>
        <w:autoSpaceDN w:val="0"/>
        <w:adjustRightInd w:val="0"/>
        <w:spacing w:after="0" w:line="3" w:lineRule="exact"/>
        <w:rPr>
          <w:rFonts w:ascii="Times New Roman" w:hAnsi="Times New Roman"/>
          <w:sz w:val="24"/>
          <w:szCs w:val="24"/>
          <w:lang w:val="ru-RU"/>
        </w:rPr>
      </w:pPr>
      <w:r w:rsidRPr="002A1B23">
        <w:rPr>
          <w:noProof/>
        </w:rPr>
        <w:pict>
          <v:line id="_x0000_s1038" style="position:absolute;z-index:-251680256" from="177.6pt,-16.35pt" to="195.65pt,-16.35pt" o:allowincell="f" strokeweight=".19194mm"/>
        </w:pict>
      </w:r>
      <w:r w:rsidRPr="002A1B23">
        <w:rPr>
          <w:noProof/>
        </w:rPr>
        <w:pict>
          <v:line id="_x0000_s1039" style="position:absolute;z-index:-251679232" from="211.95pt,-17.2pt" to="283.7pt,-17.2pt" o:allowincell="f" strokeweight=".2005mm"/>
        </w:pict>
      </w:r>
    </w:p>
    <w:p w:rsidR="00830C05" w:rsidRPr="00F37888" w:rsidRDefault="00DF15A0">
      <w:pPr>
        <w:widowControl w:val="0"/>
        <w:overflowPunct w:val="0"/>
        <w:autoSpaceDE w:val="0"/>
        <w:autoSpaceDN w:val="0"/>
        <w:adjustRightInd w:val="0"/>
        <w:spacing w:after="0" w:line="212" w:lineRule="auto"/>
        <w:jc w:val="both"/>
        <w:rPr>
          <w:rFonts w:ascii="Times New Roman" w:hAnsi="Times New Roman"/>
          <w:sz w:val="24"/>
          <w:szCs w:val="24"/>
          <w:lang w:val="ru-RU"/>
        </w:rPr>
      </w:pPr>
      <w:r w:rsidRPr="00F37888">
        <w:rPr>
          <w:rFonts w:ascii="Times New Roman" w:hAnsi="Times New Roman"/>
          <w:sz w:val="28"/>
          <w:szCs w:val="28"/>
          <w:lang w:val="ru-RU"/>
        </w:rPr>
        <w:t xml:space="preserve">где </w:t>
      </w:r>
      <w:r w:rsidRPr="00F37888">
        <w:rPr>
          <w:rFonts w:ascii="Times New Roman" w:hAnsi="Times New Roman"/>
          <w:i/>
          <w:iCs/>
          <w:sz w:val="28"/>
          <w:szCs w:val="28"/>
          <w:lang w:val="ru-RU"/>
        </w:rPr>
        <w:t>С</w:t>
      </w:r>
      <w:proofErr w:type="gramStart"/>
      <w:r w:rsidRPr="00F37888">
        <w:rPr>
          <w:rFonts w:ascii="Times New Roman" w:hAnsi="Times New Roman"/>
          <w:sz w:val="36"/>
          <w:szCs w:val="36"/>
          <w:vertAlign w:val="subscript"/>
          <w:lang w:val="ru-RU"/>
        </w:rPr>
        <w:t>1</w:t>
      </w:r>
      <w:proofErr w:type="gramEnd"/>
      <w:r w:rsidRPr="00F37888">
        <w:rPr>
          <w:rFonts w:ascii="Times New Roman" w:hAnsi="Times New Roman"/>
          <w:sz w:val="28"/>
          <w:szCs w:val="28"/>
          <w:lang w:val="ru-RU"/>
        </w:rPr>
        <w:t xml:space="preserve"> – концентрация реагента на внешней поверхности диффузионного слоя; </w:t>
      </w:r>
      <w:r w:rsidRPr="00F37888">
        <w:rPr>
          <w:rFonts w:ascii="Times New Roman" w:hAnsi="Times New Roman"/>
          <w:i/>
          <w:iCs/>
          <w:sz w:val="28"/>
          <w:szCs w:val="28"/>
          <w:lang w:val="ru-RU"/>
        </w:rPr>
        <w:t>С</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 концентрация реагента на внутренней поверхности слоя; </w:t>
      </w:r>
      <w:r>
        <w:rPr>
          <w:rFonts w:ascii="Symbol" w:hAnsi="Symbol" w:cs="Symbol"/>
          <w:i/>
          <w:iCs/>
          <w:sz w:val="28"/>
          <w:szCs w:val="28"/>
        </w:rPr>
        <w:t></w:t>
      </w:r>
      <w:r w:rsidRPr="00F37888">
        <w:rPr>
          <w:rFonts w:ascii="Times New Roman" w:hAnsi="Times New Roman"/>
          <w:sz w:val="28"/>
          <w:szCs w:val="28"/>
          <w:lang w:val="ru-RU"/>
        </w:rPr>
        <w:t xml:space="preserve"> – толщина диффузионного слоя.</w:t>
      </w:r>
    </w:p>
    <w:p w:rsidR="00830C05" w:rsidRPr="00F37888" w:rsidRDefault="00830C05">
      <w:pPr>
        <w:widowControl w:val="0"/>
        <w:autoSpaceDE w:val="0"/>
        <w:autoSpaceDN w:val="0"/>
        <w:adjustRightInd w:val="0"/>
        <w:spacing w:after="0" w:line="1"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2"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Из последнего уравнения видно, что чем больше концентрация </w:t>
      </w:r>
      <w:r w:rsidRPr="00F37888">
        <w:rPr>
          <w:rFonts w:ascii="Times New Roman" w:hAnsi="Times New Roman"/>
          <w:i/>
          <w:iCs/>
          <w:sz w:val="28"/>
          <w:szCs w:val="28"/>
          <w:lang w:val="ru-RU"/>
        </w:rPr>
        <w:t>С</w:t>
      </w:r>
      <w:r w:rsidRPr="00F37888">
        <w:rPr>
          <w:rFonts w:ascii="Times New Roman" w:hAnsi="Times New Roman"/>
          <w:sz w:val="36"/>
          <w:szCs w:val="36"/>
          <w:vertAlign w:val="subscript"/>
          <w:lang w:val="ru-RU"/>
        </w:rPr>
        <w:t>1</w:t>
      </w:r>
      <w:r w:rsidRPr="00F37888">
        <w:rPr>
          <w:rFonts w:ascii="Times New Roman" w:hAnsi="Times New Roman"/>
          <w:sz w:val="28"/>
          <w:szCs w:val="28"/>
          <w:lang w:val="ru-RU"/>
        </w:rPr>
        <w:t xml:space="preserve"> выщелачивателя в пульпе и чем меньше толщина диффузионного слоя, тем выше скорость выщелачивания. С увеличением концентрации реагента в растворе увеличивается его расход. Оптимальное значение </w:t>
      </w:r>
      <w:r w:rsidRPr="00F37888">
        <w:rPr>
          <w:rFonts w:ascii="Times New Roman" w:hAnsi="Times New Roman"/>
          <w:i/>
          <w:iCs/>
          <w:sz w:val="28"/>
          <w:szCs w:val="28"/>
          <w:lang w:val="ru-RU"/>
        </w:rPr>
        <w:t>С</w:t>
      </w:r>
      <w:r w:rsidRPr="00F37888">
        <w:rPr>
          <w:rFonts w:ascii="Times New Roman" w:hAnsi="Times New Roman"/>
          <w:sz w:val="36"/>
          <w:szCs w:val="36"/>
          <w:vertAlign w:val="subscript"/>
          <w:lang w:val="ru-RU"/>
        </w:rPr>
        <w:t>1</w:t>
      </w:r>
      <w:r w:rsidRPr="00F37888">
        <w:rPr>
          <w:rFonts w:ascii="Times New Roman" w:hAnsi="Times New Roman"/>
          <w:sz w:val="28"/>
          <w:szCs w:val="28"/>
          <w:lang w:val="ru-RU"/>
        </w:rPr>
        <w:t xml:space="preserve"> подбирается опытным путѐм, но оно должно быть таким, чтобы было невозможно гидролитическое расщепление выщелоченных соединений урана.</w:t>
      </w:r>
    </w:p>
    <w:p w:rsidR="00830C05" w:rsidRPr="00F37888" w:rsidRDefault="00830C05">
      <w:pPr>
        <w:widowControl w:val="0"/>
        <w:autoSpaceDE w:val="0"/>
        <w:autoSpaceDN w:val="0"/>
        <w:adjustRightInd w:val="0"/>
        <w:spacing w:after="0" w:line="67"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6" w:lineRule="auto"/>
        <w:ind w:firstLine="566"/>
        <w:jc w:val="both"/>
        <w:rPr>
          <w:rFonts w:ascii="Times New Roman" w:hAnsi="Times New Roman"/>
          <w:sz w:val="24"/>
          <w:szCs w:val="24"/>
          <w:lang w:val="ru-RU"/>
        </w:rPr>
      </w:pPr>
      <w:r w:rsidRPr="00F37888">
        <w:rPr>
          <w:rFonts w:ascii="Times New Roman" w:hAnsi="Times New Roman"/>
          <w:sz w:val="28"/>
          <w:szCs w:val="28"/>
          <w:lang w:val="ru-RU"/>
        </w:rPr>
        <w:t>Толщина диффузионного слоя уменьшается при перемешивании пульпы.</w:t>
      </w:r>
    </w:p>
    <w:p w:rsidR="00830C05" w:rsidRPr="00F37888" w:rsidRDefault="00830C05">
      <w:pPr>
        <w:widowControl w:val="0"/>
        <w:autoSpaceDE w:val="0"/>
        <w:autoSpaceDN w:val="0"/>
        <w:adjustRightInd w:val="0"/>
        <w:spacing w:after="0" w:line="6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3" w:lineRule="auto"/>
        <w:ind w:firstLine="566"/>
        <w:jc w:val="both"/>
        <w:rPr>
          <w:rFonts w:ascii="Times New Roman" w:hAnsi="Times New Roman"/>
          <w:sz w:val="24"/>
          <w:szCs w:val="24"/>
          <w:lang w:val="ru-RU"/>
        </w:rPr>
      </w:pPr>
      <w:r w:rsidRPr="00F37888">
        <w:rPr>
          <w:rFonts w:ascii="Times New Roman" w:hAnsi="Times New Roman"/>
          <w:sz w:val="28"/>
          <w:szCs w:val="28"/>
          <w:lang w:val="ru-RU"/>
        </w:rPr>
        <w:t>Важным фактором при выщелачивании является температура. Зависимость константы скорости химической реакции от температуры определяется уравнением Аррениуса:</w:t>
      </w:r>
    </w:p>
    <w:p w:rsidR="00830C05" w:rsidRPr="00F37888" w:rsidRDefault="00830C05">
      <w:pPr>
        <w:widowControl w:val="0"/>
        <w:autoSpaceDE w:val="0"/>
        <w:autoSpaceDN w:val="0"/>
        <w:adjustRightInd w:val="0"/>
        <w:spacing w:after="0" w:line="71" w:lineRule="exact"/>
        <w:rPr>
          <w:rFonts w:ascii="Times New Roman" w:hAnsi="Times New Roman"/>
          <w:sz w:val="24"/>
          <w:szCs w:val="24"/>
          <w:lang w:val="ru-RU"/>
        </w:rPr>
      </w:pPr>
    </w:p>
    <w:tbl>
      <w:tblPr>
        <w:tblW w:w="0" w:type="auto"/>
        <w:tblInd w:w="3680" w:type="dxa"/>
        <w:tblLayout w:type="fixed"/>
        <w:tblCellMar>
          <w:left w:w="0" w:type="dxa"/>
          <w:right w:w="0" w:type="dxa"/>
        </w:tblCellMar>
        <w:tblLook w:val="0000"/>
      </w:tblPr>
      <w:tblGrid>
        <w:gridCol w:w="580"/>
        <w:gridCol w:w="460"/>
        <w:gridCol w:w="400"/>
        <w:gridCol w:w="140"/>
        <w:gridCol w:w="140"/>
        <w:gridCol w:w="20"/>
      </w:tblGrid>
      <w:tr w:rsidR="00830C05" w:rsidRPr="00F37888">
        <w:trPr>
          <w:trHeight w:val="333"/>
        </w:trPr>
        <w:tc>
          <w:tcPr>
            <w:tcW w:w="58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jc w:val="center"/>
              <w:rPr>
                <w:rFonts w:ascii="Times New Roman" w:hAnsi="Times New Roman"/>
                <w:sz w:val="24"/>
                <w:szCs w:val="24"/>
              </w:rPr>
            </w:pPr>
            <w:r w:rsidRPr="00F37888">
              <w:rPr>
                <w:rFonts w:ascii="Times New Roman" w:hAnsi="Times New Roman"/>
                <w:i/>
                <w:iCs/>
                <w:w w:val="99"/>
                <w:sz w:val="26"/>
                <w:szCs w:val="26"/>
              </w:rPr>
              <w:t>dInK</w:t>
            </w:r>
          </w:p>
        </w:tc>
        <w:tc>
          <w:tcPr>
            <w:tcW w:w="46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40"/>
              <w:rPr>
                <w:rFonts w:ascii="Times New Roman" w:hAnsi="Times New Roman"/>
                <w:sz w:val="24"/>
                <w:szCs w:val="24"/>
              </w:rPr>
            </w:pPr>
            <w:r w:rsidRPr="00F37888">
              <w:rPr>
                <w:rFonts w:ascii="Times New Roman" w:hAnsi="Times New Roman"/>
                <w:sz w:val="28"/>
                <w:szCs w:val="28"/>
              </w:rPr>
              <w:t>= –</w:t>
            </w:r>
          </w:p>
        </w:tc>
        <w:tc>
          <w:tcPr>
            <w:tcW w:w="4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200"/>
              <w:rPr>
                <w:rFonts w:ascii="Times New Roman" w:hAnsi="Times New Roman"/>
                <w:sz w:val="24"/>
                <w:szCs w:val="24"/>
              </w:rPr>
            </w:pPr>
            <w:r w:rsidRPr="00F37888">
              <w:rPr>
                <w:rFonts w:ascii="Times New Roman" w:hAnsi="Times New Roman"/>
                <w:i/>
                <w:iCs/>
                <w:sz w:val="29"/>
                <w:szCs w:val="29"/>
              </w:rPr>
              <w:t>A</w:t>
            </w: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4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jc w:val="right"/>
              <w:rPr>
                <w:rFonts w:ascii="Times New Roman" w:hAnsi="Times New Roman"/>
                <w:sz w:val="24"/>
                <w:szCs w:val="24"/>
              </w:rPr>
            </w:pPr>
            <w:r w:rsidRPr="00F37888">
              <w:rPr>
                <w:rFonts w:ascii="Times New Roman" w:hAnsi="Times New Roman"/>
                <w:sz w:val="28"/>
                <w:szCs w:val="28"/>
              </w:rPr>
              <w:t>,</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46"/>
        </w:trPr>
        <w:tc>
          <w:tcPr>
            <w:tcW w:w="58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46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40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14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1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20"/>
        </w:trPr>
        <w:tc>
          <w:tcPr>
            <w:tcW w:w="58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46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40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40"/>
              <w:rPr>
                <w:rFonts w:ascii="Times New Roman" w:hAnsi="Times New Roman"/>
                <w:sz w:val="24"/>
                <w:szCs w:val="24"/>
              </w:rPr>
            </w:pPr>
            <w:r w:rsidRPr="00F37888">
              <w:rPr>
                <w:rFonts w:ascii="Times New Roman" w:hAnsi="Times New Roman"/>
                <w:i/>
                <w:iCs/>
                <w:sz w:val="29"/>
                <w:szCs w:val="29"/>
              </w:rPr>
              <w:t>RT</w:t>
            </w:r>
          </w:p>
        </w:tc>
        <w:tc>
          <w:tcPr>
            <w:tcW w:w="14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jc w:val="right"/>
              <w:rPr>
                <w:rFonts w:ascii="Times New Roman" w:hAnsi="Times New Roman"/>
                <w:sz w:val="24"/>
                <w:szCs w:val="24"/>
              </w:rPr>
            </w:pPr>
            <w:r w:rsidRPr="00F37888">
              <w:rPr>
                <w:rFonts w:ascii="Times New Roman" w:hAnsi="Times New Roman"/>
                <w:w w:val="93"/>
                <w:sz w:val="17"/>
                <w:szCs w:val="17"/>
              </w:rPr>
              <w:t>2</w:t>
            </w:r>
          </w:p>
        </w:tc>
        <w:tc>
          <w:tcPr>
            <w:tcW w:w="1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56"/>
        </w:trPr>
        <w:tc>
          <w:tcPr>
            <w:tcW w:w="58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jc w:val="center"/>
              <w:rPr>
                <w:rFonts w:ascii="Times New Roman" w:hAnsi="Times New Roman"/>
                <w:sz w:val="24"/>
                <w:szCs w:val="24"/>
              </w:rPr>
            </w:pPr>
            <w:r w:rsidRPr="00F37888">
              <w:rPr>
                <w:rFonts w:ascii="Times New Roman" w:hAnsi="Times New Roman"/>
                <w:i/>
                <w:iCs/>
                <w:sz w:val="26"/>
                <w:szCs w:val="26"/>
              </w:rPr>
              <w:t>dT</w:t>
            </w:r>
          </w:p>
        </w:tc>
        <w:tc>
          <w:tcPr>
            <w:tcW w:w="46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40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1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1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58"/>
        </w:trPr>
        <w:tc>
          <w:tcPr>
            <w:tcW w:w="58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4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40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bl>
    <w:p w:rsidR="00830C05" w:rsidRDefault="00830C05">
      <w:pPr>
        <w:widowControl w:val="0"/>
        <w:autoSpaceDE w:val="0"/>
        <w:autoSpaceDN w:val="0"/>
        <w:adjustRightInd w:val="0"/>
        <w:spacing w:after="0" w:line="119"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15" w:lineRule="auto"/>
        <w:ind w:left="80" w:hanging="70"/>
        <w:jc w:val="both"/>
        <w:rPr>
          <w:rFonts w:ascii="Times New Roman" w:hAnsi="Times New Roman"/>
          <w:sz w:val="24"/>
          <w:szCs w:val="24"/>
          <w:lang w:val="ru-RU"/>
        </w:rPr>
      </w:pPr>
      <w:r w:rsidRPr="00F37888">
        <w:rPr>
          <w:rFonts w:ascii="Times New Roman" w:hAnsi="Times New Roman"/>
          <w:sz w:val="28"/>
          <w:szCs w:val="28"/>
          <w:lang w:val="ru-RU"/>
        </w:rPr>
        <w:t xml:space="preserve">где </w:t>
      </w:r>
      <w:r>
        <w:rPr>
          <w:rFonts w:ascii="Times New Roman" w:hAnsi="Times New Roman"/>
          <w:i/>
          <w:iCs/>
          <w:sz w:val="28"/>
          <w:szCs w:val="28"/>
        </w:rPr>
        <w:t>K</w:t>
      </w:r>
      <w:r w:rsidRPr="00F37888">
        <w:rPr>
          <w:rFonts w:ascii="Times New Roman" w:hAnsi="Times New Roman"/>
          <w:i/>
          <w:iCs/>
          <w:sz w:val="28"/>
          <w:szCs w:val="28"/>
          <w:lang w:val="ru-RU"/>
        </w:rPr>
        <w:t>–</w:t>
      </w:r>
      <w:r w:rsidRPr="00F37888">
        <w:rPr>
          <w:rFonts w:ascii="Times New Roman" w:hAnsi="Times New Roman"/>
          <w:sz w:val="28"/>
          <w:szCs w:val="28"/>
          <w:lang w:val="ru-RU"/>
        </w:rPr>
        <w:t xml:space="preserve"> константа скорости реакции; </w:t>
      </w:r>
      <w:r>
        <w:rPr>
          <w:rFonts w:ascii="Times New Roman" w:hAnsi="Times New Roman"/>
          <w:i/>
          <w:iCs/>
          <w:sz w:val="28"/>
          <w:szCs w:val="28"/>
        </w:rPr>
        <w:t>A</w:t>
      </w:r>
      <w:r w:rsidRPr="00F37888">
        <w:rPr>
          <w:rFonts w:ascii="Times New Roman" w:hAnsi="Times New Roman"/>
          <w:sz w:val="28"/>
          <w:szCs w:val="28"/>
          <w:lang w:val="ru-RU"/>
        </w:rPr>
        <w:t xml:space="preserve"> – энергия активации; </w:t>
      </w:r>
      <w:r>
        <w:rPr>
          <w:rFonts w:ascii="Times New Roman" w:hAnsi="Times New Roman"/>
          <w:i/>
          <w:iCs/>
          <w:sz w:val="28"/>
          <w:szCs w:val="28"/>
        </w:rPr>
        <w:t>T</w:t>
      </w:r>
      <w:r w:rsidRPr="00F37888">
        <w:rPr>
          <w:rFonts w:ascii="Times New Roman" w:hAnsi="Times New Roman"/>
          <w:sz w:val="28"/>
          <w:szCs w:val="28"/>
          <w:lang w:val="ru-RU"/>
        </w:rPr>
        <w:t xml:space="preserve"> – абсолютная температура; </w:t>
      </w:r>
      <w:r>
        <w:rPr>
          <w:rFonts w:ascii="Times New Roman" w:hAnsi="Times New Roman"/>
          <w:i/>
          <w:iCs/>
          <w:sz w:val="28"/>
          <w:szCs w:val="28"/>
        </w:rPr>
        <w:t>R</w:t>
      </w:r>
      <w:r w:rsidRPr="00F37888">
        <w:rPr>
          <w:rFonts w:ascii="Times New Roman" w:hAnsi="Times New Roman"/>
          <w:sz w:val="28"/>
          <w:szCs w:val="28"/>
          <w:lang w:val="ru-RU"/>
        </w:rPr>
        <w:t xml:space="preserve"> – универсальная газовая постоянная.</w:t>
      </w:r>
    </w:p>
    <w:p w:rsidR="00830C05" w:rsidRPr="00F37888" w:rsidRDefault="00830C05">
      <w:pPr>
        <w:widowControl w:val="0"/>
        <w:autoSpaceDE w:val="0"/>
        <w:autoSpaceDN w:val="0"/>
        <w:adjustRightInd w:val="0"/>
        <w:spacing w:after="0" w:line="67"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4" w:lineRule="auto"/>
        <w:ind w:firstLine="566"/>
        <w:jc w:val="both"/>
        <w:rPr>
          <w:rFonts w:ascii="Times New Roman" w:hAnsi="Times New Roman"/>
          <w:sz w:val="24"/>
          <w:szCs w:val="24"/>
          <w:lang w:val="ru-RU"/>
        </w:rPr>
      </w:pPr>
      <w:r w:rsidRPr="00F37888">
        <w:rPr>
          <w:rFonts w:ascii="Times New Roman" w:hAnsi="Times New Roman"/>
          <w:sz w:val="28"/>
          <w:szCs w:val="28"/>
          <w:lang w:val="ru-RU"/>
        </w:rPr>
        <w:t>Температура как таковая не входит в обобщѐнное уравнение диффузии, но коэффициент диффузии для частиц, близких по размерам к молекулам и ионам, зависит от неѐ прямо пропорционально:</w:t>
      </w:r>
    </w:p>
    <w:p w:rsidR="00830C05" w:rsidRPr="00F37888" w:rsidRDefault="00830C05">
      <w:pPr>
        <w:widowControl w:val="0"/>
        <w:autoSpaceDE w:val="0"/>
        <w:autoSpaceDN w:val="0"/>
        <w:adjustRightInd w:val="0"/>
        <w:spacing w:after="0" w:line="56" w:lineRule="exact"/>
        <w:rPr>
          <w:rFonts w:ascii="Times New Roman" w:hAnsi="Times New Roman"/>
          <w:sz w:val="24"/>
          <w:szCs w:val="24"/>
          <w:lang w:val="ru-RU"/>
        </w:rPr>
      </w:pPr>
    </w:p>
    <w:tbl>
      <w:tblPr>
        <w:tblW w:w="0" w:type="auto"/>
        <w:tblInd w:w="3740" w:type="dxa"/>
        <w:tblLayout w:type="fixed"/>
        <w:tblCellMar>
          <w:left w:w="0" w:type="dxa"/>
          <w:right w:w="0" w:type="dxa"/>
        </w:tblCellMar>
        <w:tblLook w:val="0000"/>
      </w:tblPr>
      <w:tblGrid>
        <w:gridCol w:w="520"/>
        <w:gridCol w:w="260"/>
        <w:gridCol w:w="200"/>
        <w:gridCol w:w="180"/>
        <w:gridCol w:w="660"/>
        <w:gridCol w:w="160"/>
        <w:gridCol w:w="20"/>
      </w:tblGrid>
      <w:tr w:rsidR="00830C05" w:rsidRPr="00F37888">
        <w:trPr>
          <w:trHeight w:val="322"/>
        </w:trPr>
        <w:tc>
          <w:tcPr>
            <w:tcW w:w="52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rPr>
                <w:rFonts w:ascii="Times New Roman" w:hAnsi="Times New Roman"/>
                <w:sz w:val="24"/>
                <w:szCs w:val="24"/>
              </w:rPr>
            </w:pPr>
            <w:r w:rsidRPr="00F37888">
              <w:rPr>
                <w:rFonts w:ascii="Times New Roman" w:hAnsi="Times New Roman"/>
                <w:i/>
                <w:iCs/>
                <w:sz w:val="28"/>
                <w:szCs w:val="28"/>
              </w:rPr>
              <w:t xml:space="preserve">D </w:t>
            </w:r>
            <w:r w:rsidRPr="00F37888">
              <w:rPr>
                <w:rFonts w:ascii="Symbol" w:hAnsi="Symbol" w:cs="Symbol"/>
                <w:sz w:val="28"/>
                <w:szCs w:val="28"/>
              </w:rPr>
              <w:t></w:t>
            </w:r>
          </w:p>
        </w:tc>
        <w:tc>
          <w:tcPr>
            <w:tcW w:w="46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ind w:left="60"/>
              <w:rPr>
                <w:rFonts w:ascii="Times New Roman" w:hAnsi="Times New Roman"/>
                <w:sz w:val="24"/>
                <w:szCs w:val="24"/>
              </w:rPr>
            </w:pPr>
            <w:r w:rsidRPr="00F37888">
              <w:rPr>
                <w:rFonts w:ascii="Times New Roman" w:hAnsi="Times New Roman"/>
                <w:i/>
                <w:iCs/>
                <w:sz w:val="28"/>
                <w:szCs w:val="28"/>
              </w:rPr>
              <w:t>RT</w:t>
            </w:r>
          </w:p>
        </w:tc>
        <w:tc>
          <w:tcPr>
            <w:tcW w:w="18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60"/>
              <w:rPr>
                <w:rFonts w:ascii="Times New Roman" w:hAnsi="Times New Roman"/>
                <w:sz w:val="24"/>
                <w:szCs w:val="24"/>
              </w:rPr>
            </w:pPr>
            <w:r w:rsidRPr="00F37888">
              <w:rPr>
                <w:rFonts w:ascii="Symbol" w:hAnsi="Symbol" w:cs="Symbol"/>
                <w:sz w:val="28"/>
                <w:szCs w:val="28"/>
              </w:rPr>
              <w:t></w:t>
            </w:r>
          </w:p>
        </w:tc>
        <w:tc>
          <w:tcPr>
            <w:tcW w:w="6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ind w:right="131"/>
              <w:jc w:val="right"/>
              <w:rPr>
                <w:rFonts w:ascii="Times New Roman" w:hAnsi="Times New Roman"/>
                <w:sz w:val="24"/>
                <w:szCs w:val="24"/>
              </w:rPr>
            </w:pPr>
            <w:r w:rsidRPr="00F37888">
              <w:rPr>
                <w:rFonts w:ascii="Times New Roman" w:hAnsi="Times New Roman"/>
                <w:sz w:val="28"/>
                <w:szCs w:val="28"/>
              </w:rPr>
              <w:t>1</w:t>
            </w: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43"/>
        </w:trPr>
        <w:tc>
          <w:tcPr>
            <w:tcW w:w="5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26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20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18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66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20"/>
        </w:trPr>
        <w:tc>
          <w:tcPr>
            <w:tcW w:w="5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26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ind w:left="40"/>
              <w:rPr>
                <w:rFonts w:ascii="Times New Roman" w:hAnsi="Times New Roman"/>
                <w:sz w:val="24"/>
                <w:szCs w:val="24"/>
              </w:rPr>
            </w:pPr>
            <w:r w:rsidRPr="00F37888">
              <w:rPr>
                <w:rFonts w:ascii="Times New Roman" w:hAnsi="Times New Roman"/>
                <w:i/>
                <w:iCs/>
                <w:sz w:val="28"/>
                <w:szCs w:val="28"/>
              </w:rPr>
              <w:t>N</w:t>
            </w:r>
          </w:p>
        </w:tc>
        <w:tc>
          <w:tcPr>
            <w:tcW w:w="20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20"/>
              <w:rPr>
                <w:rFonts w:ascii="Times New Roman" w:hAnsi="Times New Roman"/>
                <w:sz w:val="24"/>
                <w:szCs w:val="24"/>
              </w:rPr>
            </w:pPr>
            <w:r w:rsidRPr="00F37888">
              <w:rPr>
                <w:rFonts w:ascii="Times New Roman" w:hAnsi="Times New Roman"/>
                <w:i/>
                <w:iCs/>
                <w:sz w:val="21"/>
                <w:szCs w:val="21"/>
              </w:rPr>
              <w:t>A</w:t>
            </w:r>
          </w:p>
        </w:tc>
        <w:tc>
          <w:tcPr>
            <w:tcW w:w="18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820" w:type="dxa"/>
            <w:gridSpan w:val="2"/>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356" w:lineRule="exact"/>
              <w:ind w:left="20"/>
              <w:rPr>
                <w:rFonts w:ascii="Times New Roman" w:hAnsi="Times New Roman"/>
                <w:sz w:val="24"/>
                <w:szCs w:val="24"/>
              </w:rPr>
            </w:pPr>
            <w:r w:rsidRPr="00F37888">
              <w:rPr>
                <w:rFonts w:ascii="Times New Roman" w:hAnsi="Times New Roman"/>
                <w:sz w:val="23"/>
                <w:szCs w:val="23"/>
              </w:rPr>
              <w:t>3</w:t>
            </w:r>
            <w:r w:rsidRPr="00F37888">
              <w:rPr>
                <w:rFonts w:ascii="Symbol" w:hAnsi="Symbol" w:cs="Symbol"/>
                <w:i/>
                <w:iCs/>
                <w:sz w:val="23"/>
                <w:szCs w:val="23"/>
              </w:rPr>
              <w:t></w:t>
            </w:r>
            <w:r w:rsidRPr="00F37888">
              <w:rPr>
                <w:rFonts w:ascii="Symbol" w:hAnsi="Symbol" w:cs="Symbol"/>
                <w:i/>
                <w:iCs/>
                <w:sz w:val="23"/>
                <w:szCs w:val="23"/>
              </w:rPr>
              <w:t></w:t>
            </w:r>
            <w:r w:rsidRPr="00F37888">
              <w:rPr>
                <w:rFonts w:ascii="Times New Roman" w:hAnsi="Times New Roman"/>
                <w:i/>
                <w:iCs/>
                <w:sz w:val="23"/>
                <w:szCs w:val="23"/>
              </w:rPr>
              <w:t>d</w:t>
            </w:r>
            <w:r w:rsidRPr="00F37888">
              <w:rPr>
                <w:rFonts w:ascii="Times New Roman" w:hAnsi="Times New Roman"/>
                <w:sz w:val="41"/>
                <w:szCs w:val="41"/>
                <w:vertAlign w:val="superscript"/>
              </w:rPr>
              <w:t>,</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236"/>
        </w:trPr>
        <w:tc>
          <w:tcPr>
            <w:tcW w:w="5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0"/>
                <w:szCs w:val="20"/>
              </w:rPr>
            </w:pPr>
          </w:p>
        </w:tc>
        <w:tc>
          <w:tcPr>
            <w:tcW w:w="26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0"/>
                <w:szCs w:val="20"/>
              </w:rPr>
            </w:pPr>
          </w:p>
        </w:tc>
        <w:tc>
          <w:tcPr>
            <w:tcW w:w="20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0"/>
                <w:szCs w:val="20"/>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0"/>
                <w:szCs w:val="20"/>
              </w:rPr>
            </w:pPr>
          </w:p>
        </w:tc>
        <w:tc>
          <w:tcPr>
            <w:tcW w:w="820" w:type="dxa"/>
            <w:gridSpan w:val="2"/>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0"/>
                <w:szCs w:val="20"/>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44"/>
        </w:trPr>
        <w:tc>
          <w:tcPr>
            <w:tcW w:w="5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2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20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6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bl>
    <w:p w:rsidR="00830C05" w:rsidRPr="00F37888" w:rsidRDefault="00DF15A0">
      <w:pPr>
        <w:widowControl w:val="0"/>
        <w:autoSpaceDE w:val="0"/>
        <w:autoSpaceDN w:val="0"/>
        <w:adjustRightInd w:val="0"/>
        <w:spacing w:after="0" w:line="232" w:lineRule="auto"/>
        <w:rPr>
          <w:rFonts w:ascii="Times New Roman" w:hAnsi="Times New Roman"/>
          <w:sz w:val="24"/>
          <w:szCs w:val="24"/>
          <w:lang w:val="ru-RU"/>
        </w:rPr>
      </w:pPr>
      <w:r w:rsidRPr="00F37888">
        <w:rPr>
          <w:rFonts w:ascii="Times New Roman" w:hAnsi="Times New Roman"/>
          <w:sz w:val="28"/>
          <w:szCs w:val="28"/>
          <w:lang w:val="ru-RU"/>
        </w:rPr>
        <w:t xml:space="preserve">где </w:t>
      </w:r>
      <w:proofErr w:type="gramStart"/>
      <w:r>
        <w:rPr>
          <w:rFonts w:ascii="Times New Roman" w:hAnsi="Times New Roman"/>
          <w:i/>
          <w:iCs/>
          <w:sz w:val="28"/>
          <w:szCs w:val="28"/>
        </w:rPr>
        <w:t>N</w:t>
      </w:r>
      <w:proofErr w:type="gramEnd"/>
      <w:r w:rsidRPr="00F37888">
        <w:rPr>
          <w:rFonts w:ascii="Times New Roman" w:hAnsi="Times New Roman"/>
          <w:i/>
          <w:iCs/>
          <w:sz w:val="36"/>
          <w:szCs w:val="36"/>
          <w:vertAlign w:val="subscript"/>
          <w:lang w:val="ru-RU"/>
        </w:rPr>
        <w:t>А</w:t>
      </w:r>
      <w:r w:rsidRPr="00F37888">
        <w:rPr>
          <w:rFonts w:ascii="Times New Roman" w:hAnsi="Times New Roman"/>
          <w:sz w:val="28"/>
          <w:szCs w:val="28"/>
          <w:lang w:val="ru-RU"/>
        </w:rPr>
        <w:t xml:space="preserve"> – число Авогадро; </w:t>
      </w:r>
      <w:r>
        <w:rPr>
          <w:rFonts w:ascii="Symbol" w:hAnsi="Symbol" w:cs="Symbol"/>
          <w:i/>
          <w:iCs/>
          <w:sz w:val="28"/>
          <w:szCs w:val="28"/>
        </w:rPr>
        <w:t></w:t>
      </w:r>
      <w:r w:rsidRPr="00F37888">
        <w:rPr>
          <w:rFonts w:ascii="Times New Roman" w:hAnsi="Times New Roman"/>
          <w:sz w:val="28"/>
          <w:szCs w:val="28"/>
          <w:lang w:val="ru-RU"/>
        </w:rPr>
        <w:t xml:space="preserve"> – вязкость среды; </w:t>
      </w:r>
      <w:r>
        <w:rPr>
          <w:rFonts w:ascii="Times New Roman" w:hAnsi="Times New Roman"/>
          <w:i/>
          <w:iCs/>
          <w:sz w:val="28"/>
          <w:szCs w:val="28"/>
        </w:rPr>
        <w:t>d</w:t>
      </w:r>
      <w:r w:rsidRPr="00F37888">
        <w:rPr>
          <w:rFonts w:ascii="Times New Roman" w:hAnsi="Times New Roman"/>
          <w:sz w:val="28"/>
          <w:szCs w:val="28"/>
          <w:lang w:val="ru-RU"/>
        </w:rPr>
        <w:t xml:space="preserve"> – размер частиц.</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176"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42</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2A1B23">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1906" w:bottom="1440" w:left="0" w:header="720" w:footer="720" w:gutter="0"/>
          <w:cols w:space="720"/>
          <w:noEndnote/>
        </w:sectPr>
      </w:pPr>
      <w:bookmarkStart w:id="41" w:name="page85"/>
      <w:bookmarkEnd w:id="41"/>
      <w:r w:rsidRPr="002A1B23">
        <w:rPr>
          <w:noProof/>
        </w:rPr>
        <w:lastRenderedPageBreak/>
        <w:pict>
          <v:shape id="_x0000_s1040" type="#_x0000_t75" style="position:absolute;margin-left:159.7pt;margin-top:305.75pt;width:275.9pt;height:267pt;z-index:-251678208;mso-position-horizontal-relative:page;mso-position-vertical-relative:page" o:allowincell="f">
            <v:imagedata r:id="rId15" o:title="" chromakey="white"/>
            <w10:wrap anchorx="page" anchory="page"/>
          </v:shape>
        </w:pict>
      </w:r>
    </w:p>
    <w:p w:rsidR="00830C05" w:rsidRPr="00F37888" w:rsidRDefault="00830C05">
      <w:pPr>
        <w:widowControl w:val="0"/>
        <w:autoSpaceDE w:val="0"/>
        <w:autoSpaceDN w:val="0"/>
        <w:adjustRightInd w:val="0"/>
        <w:spacing w:after="0" w:line="207" w:lineRule="exact"/>
        <w:rPr>
          <w:rFonts w:ascii="Times New Roman" w:hAnsi="Times New Roman"/>
          <w:sz w:val="24"/>
          <w:szCs w:val="24"/>
          <w:lang w:val="ru-RU"/>
        </w:rPr>
      </w:pPr>
      <w:bookmarkStart w:id="42" w:name="page87"/>
      <w:bookmarkEnd w:id="42"/>
    </w:p>
    <w:p w:rsidR="00830C05" w:rsidRPr="00F37888" w:rsidRDefault="00DF15A0">
      <w:pPr>
        <w:widowControl w:val="0"/>
        <w:overflowPunct w:val="0"/>
        <w:autoSpaceDE w:val="0"/>
        <w:autoSpaceDN w:val="0"/>
        <w:adjustRightInd w:val="0"/>
        <w:spacing w:after="0" w:line="235" w:lineRule="auto"/>
        <w:jc w:val="both"/>
        <w:rPr>
          <w:rFonts w:ascii="Times New Roman" w:hAnsi="Times New Roman"/>
          <w:sz w:val="24"/>
          <w:szCs w:val="24"/>
          <w:lang w:val="ru-RU"/>
        </w:rPr>
      </w:pPr>
      <w:r w:rsidRPr="00F37888">
        <w:rPr>
          <w:rFonts w:ascii="Times New Roman" w:hAnsi="Times New Roman"/>
          <w:sz w:val="28"/>
          <w:szCs w:val="28"/>
          <w:lang w:val="ru-RU"/>
        </w:rPr>
        <w:t xml:space="preserve">основание площадки выполняется с уклоном 2 – 2,5 градуса. Высота штабеля до 10 м, в штабель отсыпается несколько десятков или сотен тысяч тонн руды. В штабель закладывается система перфорированных труб для аэрации рудного материала сжатым воздухом. Растворы химического реагента для выщелачивания (серная кислота или раствор карбонатов) насосом через оросительную систему подаются на верхнюю </w:t>
      </w:r>
      <w:r w:rsidRPr="000C76CF">
        <w:rPr>
          <w:rFonts w:ascii="Times New Roman" w:hAnsi="Times New Roman"/>
          <w:sz w:val="28"/>
          <w:szCs w:val="28"/>
          <w:lang w:val="ru-RU"/>
        </w:rPr>
        <w:t xml:space="preserve">площадку штабеля. </w:t>
      </w:r>
      <w:r w:rsidRPr="00F37888">
        <w:rPr>
          <w:rFonts w:ascii="Times New Roman" w:hAnsi="Times New Roman"/>
          <w:sz w:val="28"/>
          <w:szCs w:val="28"/>
          <w:lang w:val="ru-RU"/>
        </w:rPr>
        <w:t>Растворы просачиваются сквозь штабель руды, стекают на гидролизованное основание и собираются в зумпфе продуктивных растворов. Далее растворы направляются на стадию концентрирования урана.</w:t>
      </w:r>
    </w:p>
    <w:p w:rsidR="00830C05" w:rsidRPr="00F37888" w:rsidRDefault="00830C05">
      <w:pPr>
        <w:widowControl w:val="0"/>
        <w:autoSpaceDE w:val="0"/>
        <w:autoSpaceDN w:val="0"/>
        <w:adjustRightInd w:val="0"/>
        <w:spacing w:after="0" w:line="6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1" w:lineRule="auto"/>
        <w:ind w:firstLine="566"/>
        <w:jc w:val="both"/>
        <w:rPr>
          <w:rFonts w:ascii="Times New Roman" w:hAnsi="Times New Roman"/>
          <w:sz w:val="24"/>
          <w:szCs w:val="24"/>
          <w:lang w:val="ru-RU"/>
        </w:rPr>
      </w:pPr>
      <w:r w:rsidRPr="00F37888">
        <w:rPr>
          <w:rFonts w:ascii="Times New Roman" w:hAnsi="Times New Roman"/>
          <w:sz w:val="28"/>
          <w:szCs w:val="28"/>
          <w:lang w:val="ru-RU"/>
        </w:rPr>
        <w:t>Большое практическое значение в настоящее время имеет еще одна разновидность перколяции – подземное выщелачивание. Подземное выщелачивание заключается в добыче урана избирательным растворением его химическими реагентами в рудном теле на месте залегания с извлечением на поверхность и последующей переработкой продуктивных растворов.</w:t>
      </w:r>
    </w:p>
    <w:p w:rsidR="00830C05" w:rsidRPr="00F37888" w:rsidRDefault="00830C05">
      <w:pPr>
        <w:widowControl w:val="0"/>
        <w:autoSpaceDE w:val="0"/>
        <w:autoSpaceDN w:val="0"/>
        <w:adjustRightInd w:val="0"/>
        <w:spacing w:after="0" w:line="73"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3"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При подземном выщелачивании проницаемых рудных тел месторождение вскрывается системой скважин, располагаемых рядами, многоугольниками, кольцами. В скважины закачивают </w:t>
      </w:r>
      <w:proofErr w:type="gramStart"/>
      <w:r w:rsidRPr="00F37888">
        <w:rPr>
          <w:rFonts w:ascii="Times New Roman" w:hAnsi="Times New Roman"/>
          <w:sz w:val="28"/>
          <w:szCs w:val="28"/>
          <w:lang w:val="ru-RU"/>
        </w:rPr>
        <w:t>выщела-чивающий</w:t>
      </w:r>
      <w:proofErr w:type="gramEnd"/>
      <w:r w:rsidRPr="00F37888">
        <w:rPr>
          <w:rFonts w:ascii="Times New Roman" w:hAnsi="Times New Roman"/>
          <w:sz w:val="28"/>
          <w:szCs w:val="28"/>
          <w:lang w:val="ru-RU"/>
        </w:rPr>
        <w:t xml:space="preserve"> раствор (1 – 2 % -я серная кислота или карбонатный раствор) который, просачиваясь через урановый пласт, вскрывает урановые минералы. Полученный урановый раствор поднимается на поверхность через откачные скважины с помощью погружных насосов и направляется на ионообменное извлечение урана.</w:t>
      </w:r>
    </w:p>
    <w:p w:rsidR="00830C05" w:rsidRPr="00F37888" w:rsidRDefault="00830C05">
      <w:pPr>
        <w:widowControl w:val="0"/>
        <w:autoSpaceDE w:val="0"/>
        <w:autoSpaceDN w:val="0"/>
        <w:adjustRightInd w:val="0"/>
        <w:spacing w:after="0" w:line="75"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6" w:lineRule="auto"/>
        <w:ind w:firstLine="566"/>
        <w:jc w:val="both"/>
        <w:rPr>
          <w:rFonts w:ascii="Times New Roman" w:hAnsi="Times New Roman"/>
          <w:sz w:val="24"/>
          <w:szCs w:val="24"/>
          <w:lang w:val="ru-RU"/>
        </w:rPr>
      </w:pPr>
      <w:r w:rsidRPr="00F37888">
        <w:rPr>
          <w:rFonts w:ascii="Times New Roman" w:hAnsi="Times New Roman"/>
          <w:sz w:val="28"/>
          <w:szCs w:val="28"/>
          <w:lang w:val="ru-RU"/>
        </w:rPr>
        <w:t>После извлечения урана раствор доукрепляется выщелачивающими реагентами и возвращается в нагнетательную скважину.</w:t>
      </w:r>
    </w:p>
    <w:p w:rsidR="00830C05" w:rsidRPr="00F37888" w:rsidRDefault="00830C05">
      <w:pPr>
        <w:widowControl w:val="0"/>
        <w:autoSpaceDE w:val="0"/>
        <w:autoSpaceDN w:val="0"/>
        <w:adjustRightInd w:val="0"/>
        <w:spacing w:after="0" w:line="66" w:lineRule="exact"/>
        <w:rPr>
          <w:rFonts w:ascii="Times New Roman" w:hAnsi="Times New Roman"/>
          <w:sz w:val="24"/>
          <w:szCs w:val="24"/>
          <w:lang w:val="ru-RU"/>
        </w:rPr>
      </w:pPr>
    </w:p>
    <w:p w:rsidR="00830C05" w:rsidRPr="00F37888" w:rsidRDefault="00DF15A0">
      <w:pPr>
        <w:widowControl w:val="0"/>
        <w:numPr>
          <w:ilvl w:val="0"/>
          <w:numId w:val="46"/>
        </w:numPr>
        <w:tabs>
          <w:tab w:val="clear" w:pos="720"/>
          <w:tab w:val="num" w:pos="979"/>
        </w:tabs>
        <w:overflowPunct w:val="0"/>
        <w:autoSpaceDE w:val="0"/>
        <w:autoSpaceDN w:val="0"/>
        <w:adjustRightInd w:val="0"/>
        <w:spacing w:after="0" w:line="233" w:lineRule="auto"/>
        <w:ind w:left="0" w:firstLine="576"/>
        <w:jc w:val="both"/>
        <w:rPr>
          <w:rFonts w:ascii="Times New Roman" w:hAnsi="Times New Roman"/>
          <w:sz w:val="28"/>
          <w:szCs w:val="28"/>
          <w:lang w:val="ru-RU"/>
        </w:rPr>
      </w:pPr>
      <w:r w:rsidRPr="00F37888">
        <w:rPr>
          <w:rFonts w:ascii="Times New Roman" w:hAnsi="Times New Roman"/>
          <w:sz w:val="28"/>
          <w:szCs w:val="28"/>
          <w:lang w:val="ru-RU"/>
        </w:rPr>
        <w:t xml:space="preserve">случае монолитных непроницаемых рудных тел урановые минералы вскрывают подземными горными выработками, отдельные рудные блоки дробят с помощью буровзрывных работ. Затем на верхнем горизонте массив орошают выщелачивающим раствором, который, стекая вниз, вскрывает урановые минералы. На нижнем горизонте продуктивные растворы собирают и перекачивают на поверхность для извлечения урана. </w:t>
      </w:r>
    </w:p>
    <w:p w:rsidR="00830C05" w:rsidRPr="00F37888" w:rsidRDefault="00830C05">
      <w:pPr>
        <w:widowControl w:val="0"/>
        <w:autoSpaceDE w:val="0"/>
        <w:autoSpaceDN w:val="0"/>
        <w:adjustRightInd w:val="0"/>
        <w:spacing w:after="0" w:line="66" w:lineRule="exact"/>
        <w:rPr>
          <w:rFonts w:ascii="Times New Roman" w:hAnsi="Times New Roman"/>
          <w:sz w:val="28"/>
          <w:szCs w:val="28"/>
          <w:lang w:val="ru-RU"/>
        </w:rPr>
      </w:pPr>
    </w:p>
    <w:p w:rsidR="00830C05" w:rsidRPr="00F37888" w:rsidRDefault="00DF15A0">
      <w:pPr>
        <w:widowControl w:val="0"/>
        <w:overflowPunct w:val="0"/>
        <w:autoSpaceDE w:val="0"/>
        <w:autoSpaceDN w:val="0"/>
        <w:adjustRightInd w:val="0"/>
        <w:spacing w:after="0" w:line="215" w:lineRule="auto"/>
        <w:ind w:firstLine="566"/>
        <w:jc w:val="both"/>
        <w:rPr>
          <w:rFonts w:ascii="Times New Roman" w:hAnsi="Times New Roman"/>
          <w:sz w:val="28"/>
          <w:szCs w:val="28"/>
          <w:lang w:val="ru-RU"/>
        </w:rPr>
      </w:pPr>
      <w:r w:rsidRPr="00F37888">
        <w:rPr>
          <w:rFonts w:ascii="Times New Roman" w:hAnsi="Times New Roman"/>
          <w:sz w:val="28"/>
          <w:szCs w:val="28"/>
          <w:lang w:val="ru-RU"/>
        </w:rPr>
        <w:t xml:space="preserve">Способ подземного выщелачивания реализуется чаще всего в скважинном варианте. </w:t>
      </w:r>
    </w:p>
    <w:p w:rsidR="00830C05" w:rsidRPr="00F37888" w:rsidRDefault="00830C05">
      <w:pPr>
        <w:widowControl w:val="0"/>
        <w:autoSpaceDE w:val="0"/>
        <w:autoSpaceDN w:val="0"/>
        <w:adjustRightInd w:val="0"/>
        <w:spacing w:after="0" w:line="66" w:lineRule="exact"/>
        <w:rPr>
          <w:rFonts w:ascii="Times New Roman" w:hAnsi="Times New Roman"/>
          <w:sz w:val="28"/>
          <w:szCs w:val="28"/>
          <w:lang w:val="ru-RU"/>
        </w:rPr>
      </w:pPr>
    </w:p>
    <w:p w:rsidR="00830C05" w:rsidRPr="00F37888" w:rsidRDefault="00DF15A0">
      <w:pPr>
        <w:widowControl w:val="0"/>
        <w:numPr>
          <w:ilvl w:val="0"/>
          <w:numId w:val="46"/>
        </w:numPr>
        <w:tabs>
          <w:tab w:val="clear" w:pos="720"/>
          <w:tab w:val="num" w:pos="1070"/>
        </w:tabs>
        <w:overflowPunct w:val="0"/>
        <w:autoSpaceDE w:val="0"/>
        <w:autoSpaceDN w:val="0"/>
        <w:adjustRightInd w:val="0"/>
        <w:spacing w:after="0" w:line="231" w:lineRule="auto"/>
        <w:ind w:left="0" w:firstLine="576"/>
        <w:jc w:val="both"/>
        <w:rPr>
          <w:rFonts w:ascii="Times New Roman" w:hAnsi="Times New Roman"/>
          <w:sz w:val="28"/>
          <w:szCs w:val="28"/>
          <w:lang w:val="ru-RU"/>
        </w:rPr>
      </w:pPr>
      <w:r w:rsidRPr="00F37888">
        <w:rPr>
          <w:rFonts w:ascii="Times New Roman" w:hAnsi="Times New Roman"/>
          <w:sz w:val="28"/>
          <w:szCs w:val="28"/>
          <w:lang w:val="ru-RU"/>
        </w:rPr>
        <w:t xml:space="preserve">настоящее время подземное выщелачивание составляет конкуренцию по отношению к традиционному горно-химическому способу получения урана, так как позволяет вовлечь в разработку месторождения урана, залегающие на значительных глубинах месторождения бедных и забалансовых руд, недоступных по экономическим показателям для обычной технологии. </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240"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44</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2A1B23">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1906" w:bottom="1440" w:left="0" w:header="720" w:footer="720" w:gutter="0"/>
          <w:cols w:space="720"/>
          <w:noEndnote/>
        </w:sectPr>
      </w:pPr>
      <w:bookmarkStart w:id="43" w:name="page89"/>
      <w:bookmarkEnd w:id="43"/>
      <w:r w:rsidRPr="002A1B23">
        <w:rPr>
          <w:noProof/>
        </w:rPr>
        <w:lastRenderedPageBreak/>
        <w:pict>
          <v:shape id="_x0000_s1041" type="#_x0000_t75" style="position:absolute;margin-left:190.1pt;margin-top:353.05pt;width:215.15pt;height:328.45pt;z-index:-251677184;mso-position-horizontal-relative:page;mso-position-vertical-relative:page" o:allowincell="f">
            <v:imagedata r:id="rId16" o:title="" chromakey="white"/>
            <w10:wrap anchorx="page" anchory="page"/>
          </v:shape>
        </w:pict>
      </w:r>
    </w:p>
    <w:p w:rsidR="00830C05" w:rsidRPr="00F37888" w:rsidRDefault="00830C05">
      <w:pPr>
        <w:widowControl w:val="0"/>
        <w:autoSpaceDE w:val="0"/>
        <w:autoSpaceDN w:val="0"/>
        <w:adjustRightInd w:val="0"/>
        <w:spacing w:after="0" w:line="226" w:lineRule="exact"/>
        <w:rPr>
          <w:rFonts w:ascii="Times New Roman" w:hAnsi="Times New Roman"/>
          <w:sz w:val="24"/>
          <w:szCs w:val="24"/>
          <w:lang w:val="ru-RU"/>
        </w:rPr>
      </w:pPr>
      <w:bookmarkStart w:id="44" w:name="page91"/>
      <w:bookmarkEnd w:id="44"/>
    </w:p>
    <w:p w:rsidR="00830C05" w:rsidRPr="00F37888" w:rsidRDefault="00DF15A0">
      <w:pPr>
        <w:widowControl w:val="0"/>
        <w:overflowPunct w:val="0"/>
        <w:autoSpaceDE w:val="0"/>
        <w:autoSpaceDN w:val="0"/>
        <w:adjustRightInd w:val="0"/>
        <w:spacing w:after="0" w:line="221"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Температура выщелачивания 60 – 80 </w:t>
      </w:r>
      <w:r>
        <w:rPr>
          <w:rFonts w:ascii="Symbol" w:hAnsi="Symbol" w:cs="Symbol"/>
          <w:sz w:val="28"/>
          <w:szCs w:val="28"/>
        </w:rPr>
        <w:t></w:t>
      </w:r>
      <w:r w:rsidRPr="00F37888">
        <w:rPr>
          <w:rFonts w:ascii="Times New Roman" w:hAnsi="Times New Roman"/>
          <w:sz w:val="28"/>
          <w:szCs w:val="28"/>
          <w:lang w:val="ru-RU"/>
        </w:rPr>
        <w:t>С, расход концентри-рованной серной кислоты 50 – 70 кг на 1т руды, расход окислителя (</w:t>
      </w:r>
      <w:r>
        <w:rPr>
          <w:rFonts w:ascii="Times New Roman" w:hAnsi="Times New Roman"/>
          <w:sz w:val="28"/>
          <w:szCs w:val="28"/>
        </w:rPr>
        <w:t>MnO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1 – 2 </w:t>
      </w:r>
      <w:r>
        <w:rPr>
          <w:rFonts w:ascii="Symbol" w:hAnsi="Symbol" w:cs="Symbol"/>
          <w:sz w:val="28"/>
          <w:szCs w:val="28"/>
        </w:rPr>
        <w:t></w:t>
      </w:r>
      <w:r w:rsidRPr="00F37888">
        <w:rPr>
          <w:rFonts w:ascii="Times New Roman" w:hAnsi="Times New Roman"/>
          <w:sz w:val="28"/>
          <w:szCs w:val="28"/>
          <w:lang w:val="ru-RU"/>
        </w:rPr>
        <w:t xml:space="preserve"> от веса руды, перемешивание пульпы в пачуке воздушное, отношение Т</w:t>
      </w:r>
      <w:proofErr w:type="gramStart"/>
      <w:r w:rsidRPr="00F37888">
        <w:rPr>
          <w:rFonts w:ascii="Times New Roman" w:hAnsi="Times New Roman"/>
          <w:sz w:val="28"/>
          <w:szCs w:val="28"/>
          <w:lang w:val="ru-RU"/>
        </w:rPr>
        <w:t>:Ж</w:t>
      </w:r>
      <w:proofErr w:type="gramEnd"/>
      <w:r w:rsidRPr="00F37888">
        <w:rPr>
          <w:rFonts w:ascii="Times New Roman" w:hAnsi="Times New Roman"/>
          <w:sz w:val="28"/>
          <w:szCs w:val="28"/>
          <w:lang w:val="ru-RU"/>
        </w:rPr>
        <w:t xml:space="preserve"> в пульпе составляет от 1:1 до 1:3, время выщелачивания примерно 48 ч, извлечение урана в раствор не менее 95 </w:t>
      </w:r>
      <w:r>
        <w:rPr>
          <w:rFonts w:ascii="Symbol" w:hAnsi="Symbol" w:cs="Symbol"/>
          <w:sz w:val="28"/>
          <w:szCs w:val="28"/>
        </w:rPr>
        <w:t></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73"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1"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В результате выщелачивания получаются кислые урановорудные пульпы. Пульпа представляет собой сложную систему. В еѐ состав входит водный раствор соединений урана и примесей, нерастворѐнные частички руды, а также труднорастворимые соединения. Основная масса твѐрдого (50– 70 </w:t>
      </w:r>
      <w:r>
        <w:rPr>
          <w:rFonts w:ascii="Symbol" w:hAnsi="Symbol" w:cs="Symbol"/>
          <w:sz w:val="28"/>
          <w:szCs w:val="28"/>
        </w:rPr>
        <w:t></w:t>
      </w:r>
      <w:r w:rsidRPr="00F37888">
        <w:rPr>
          <w:rFonts w:ascii="Times New Roman" w:hAnsi="Times New Roman"/>
          <w:sz w:val="28"/>
          <w:szCs w:val="28"/>
          <w:lang w:val="ru-RU"/>
        </w:rPr>
        <w:t>) – это зѐрна кварцевого песка. Объѐм водного раствора от выщелачивания 1 т руды составляет 2 – 3 м</w:t>
      </w:r>
      <w:r w:rsidRPr="00F37888">
        <w:rPr>
          <w:rFonts w:ascii="Times New Roman" w:hAnsi="Times New Roman"/>
          <w:sz w:val="36"/>
          <w:szCs w:val="36"/>
          <w:vertAlign w:val="superscript"/>
          <w:lang w:val="ru-RU"/>
        </w:rPr>
        <w:t>3</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90"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195" w:lineRule="auto"/>
        <w:ind w:firstLine="566"/>
        <w:jc w:val="both"/>
        <w:rPr>
          <w:rFonts w:ascii="Times New Roman" w:hAnsi="Times New Roman"/>
          <w:sz w:val="24"/>
          <w:szCs w:val="24"/>
          <w:lang w:val="ru-RU"/>
        </w:rPr>
      </w:pPr>
      <w:r w:rsidRPr="00F37888">
        <w:rPr>
          <w:rFonts w:ascii="Times New Roman" w:hAnsi="Times New Roman"/>
          <w:sz w:val="27"/>
          <w:szCs w:val="27"/>
          <w:lang w:val="ru-RU"/>
        </w:rPr>
        <w:t>Типичный состав водного раствора (г</w:t>
      </w:r>
      <w:r>
        <w:rPr>
          <w:rFonts w:ascii="Symbol" w:hAnsi="Symbol" w:cs="Symbol"/>
          <w:sz w:val="27"/>
          <w:szCs w:val="27"/>
        </w:rPr>
        <w:t></w:t>
      </w:r>
      <w:r w:rsidRPr="00F37888">
        <w:rPr>
          <w:rFonts w:ascii="Times New Roman" w:hAnsi="Times New Roman"/>
          <w:sz w:val="27"/>
          <w:szCs w:val="27"/>
          <w:lang w:val="ru-RU"/>
        </w:rPr>
        <w:t xml:space="preserve">л) при выщелачивании кремнистых руд следующий: </w:t>
      </w:r>
      <w:r>
        <w:rPr>
          <w:rFonts w:ascii="Times New Roman" w:hAnsi="Times New Roman"/>
          <w:sz w:val="27"/>
          <w:szCs w:val="27"/>
        </w:rPr>
        <w:t>U</w:t>
      </w:r>
      <w:r w:rsidRPr="00F37888">
        <w:rPr>
          <w:rFonts w:ascii="Times New Roman" w:hAnsi="Times New Roman"/>
          <w:sz w:val="27"/>
          <w:szCs w:val="27"/>
          <w:lang w:val="ru-RU"/>
        </w:rPr>
        <w:t xml:space="preserve"> – 0,59; </w:t>
      </w:r>
      <w:r>
        <w:rPr>
          <w:rFonts w:ascii="Times New Roman" w:hAnsi="Times New Roman"/>
          <w:sz w:val="27"/>
          <w:szCs w:val="27"/>
        </w:rPr>
        <w:t>Fe</w:t>
      </w:r>
      <w:r w:rsidRPr="00F37888">
        <w:rPr>
          <w:rFonts w:ascii="Times New Roman" w:hAnsi="Times New Roman"/>
          <w:sz w:val="35"/>
          <w:szCs w:val="35"/>
          <w:vertAlign w:val="subscript"/>
          <w:lang w:val="ru-RU"/>
        </w:rPr>
        <w:t>общ.</w:t>
      </w:r>
      <w:r w:rsidRPr="00F37888">
        <w:rPr>
          <w:rFonts w:ascii="Times New Roman" w:hAnsi="Times New Roman"/>
          <w:sz w:val="27"/>
          <w:szCs w:val="27"/>
          <w:lang w:val="ru-RU"/>
        </w:rPr>
        <w:t xml:space="preserve"> – 4,00; </w:t>
      </w:r>
      <w:r>
        <w:rPr>
          <w:rFonts w:ascii="Times New Roman" w:hAnsi="Times New Roman"/>
          <w:sz w:val="27"/>
          <w:szCs w:val="27"/>
        </w:rPr>
        <w:t>Fe</w:t>
      </w:r>
      <w:r w:rsidRPr="00F37888">
        <w:rPr>
          <w:rFonts w:ascii="Times New Roman" w:hAnsi="Times New Roman"/>
          <w:sz w:val="35"/>
          <w:szCs w:val="35"/>
          <w:vertAlign w:val="superscript"/>
          <w:lang w:val="ru-RU"/>
        </w:rPr>
        <w:t>3+</w:t>
      </w:r>
      <w:r w:rsidRPr="00F37888">
        <w:rPr>
          <w:rFonts w:ascii="Times New Roman" w:hAnsi="Times New Roman"/>
          <w:sz w:val="27"/>
          <w:szCs w:val="27"/>
          <w:lang w:val="ru-RU"/>
        </w:rPr>
        <w:t xml:space="preserve"> – 2,50; </w:t>
      </w:r>
      <w:r>
        <w:rPr>
          <w:rFonts w:ascii="Times New Roman" w:hAnsi="Times New Roman"/>
          <w:sz w:val="27"/>
          <w:szCs w:val="27"/>
        </w:rPr>
        <w:t>SiO</w:t>
      </w:r>
      <w:r w:rsidRPr="00F37888">
        <w:rPr>
          <w:rFonts w:ascii="Times New Roman" w:hAnsi="Times New Roman"/>
          <w:sz w:val="35"/>
          <w:szCs w:val="35"/>
          <w:vertAlign w:val="subscript"/>
          <w:lang w:val="ru-RU"/>
        </w:rPr>
        <w:t>2</w:t>
      </w:r>
      <w:r w:rsidRPr="00F37888">
        <w:rPr>
          <w:rFonts w:ascii="Times New Roman" w:hAnsi="Times New Roman"/>
          <w:sz w:val="27"/>
          <w:szCs w:val="27"/>
          <w:lang w:val="ru-RU"/>
        </w:rPr>
        <w:t xml:space="preserve"> – 0,34; </w:t>
      </w:r>
      <w:r>
        <w:rPr>
          <w:rFonts w:ascii="Times New Roman" w:hAnsi="Times New Roman"/>
          <w:sz w:val="27"/>
          <w:szCs w:val="27"/>
        </w:rPr>
        <w:t>Al</w:t>
      </w:r>
      <w:r w:rsidRPr="00F37888">
        <w:rPr>
          <w:rFonts w:ascii="Times New Roman" w:hAnsi="Times New Roman"/>
          <w:sz w:val="35"/>
          <w:szCs w:val="35"/>
          <w:vertAlign w:val="subscript"/>
          <w:lang w:val="ru-RU"/>
        </w:rPr>
        <w:t>2</w:t>
      </w:r>
      <w:r>
        <w:rPr>
          <w:rFonts w:ascii="Times New Roman" w:hAnsi="Times New Roman"/>
          <w:sz w:val="27"/>
          <w:szCs w:val="27"/>
        </w:rPr>
        <w:t>O</w:t>
      </w:r>
      <w:r w:rsidRPr="00F37888">
        <w:rPr>
          <w:rFonts w:ascii="Times New Roman" w:hAnsi="Times New Roman"/>
          <w:sz w:val="35"/>
          <w:szCs w:val="35"/>
          <w:vertAlign w:val="subscript"/>
          <w:lang w:val="ru-RU"/>
        </w:rPr>
        <w:t>3</w:t>
      </w:r>
      <w:r w:rsidRPr="00F37888">
        <w:rPr>
          <w:rFonts w:ascii="Times New Roman" w:hAnsi="Times New Roman"/>
          <w:sz w:val="27"/>
          <w:szCs w:val="27"/>
          <w:lang w:val="ru-RU"/>
        </w:rPr>
        <w:t xml:space="preserve"> – 0,96; </w:t>
      </w:r>
      <w:r>
        <w:rPr>
          <w:rFonts w:ascii="Times New Roman" w:hAnsi="Times New Roman"/>
          <w:sz w:val="27"/>
          <w:szCs w:val="27"/>
        </w:rPr>
        <w:t>P</w:t>
      </w:r>
      <w:r w:rsidRPr="00F37888">
        <w:rPr>
          <w:rFonts w:ascii="Times New Roman" w:hAnsi="Times New Roman"/>
          <w:sz w:val="35"/>
          <w:szCs w:val="35"/>
          <w:vertAlign w:val="subscript"/>
          <w:lang w:val="ru-RU"/>
        </w:rPr>
        <w:t>2</w:t>
      </w:r>
      <w:r>
        <w:rPr>
          <w:rFonts w:ascii="Times New Roman" w:hAnsi="Times New Roman"/>
          <w:sz w:val="27"/>
          <w:szCs w:val="27"/>
        </w:rPr>
        <w:t>O</w:t>
      </w:r>
      <w:r w:rsidRPr="00F37888">
        <w:rPr>
          <w:rFonts w:ascii="Times New Roman" w:hAnsi="Times New Roman"/>
          <w:sz w:val="35"/>
          <w:szCs w:val="35"/>
          <w:vertAlign w:val="subscript"/>
          <w:lang w:val="ru-RU"/>
        </w:rPr>
        <w:t>5</w:t>
      </w:r>
      <w:r w:rsidRPr="00F37888">
        <w:rPr>
          <w:rFonts w:ascii="Times New Roman" w:hAnsi="Times New Roman"/>
          <w:sz w:val="27"/>
          <w:szCs w:val="27"/>
          <w:lang w:val="ru-RU"/>
        </w:rPr>
        <w:t xml:space="preserve"> – 0,22; </w:t>
      </w:r>
      <w:r>
        <w:rPr>
          <w:rFonts w:ascii="Times New Roman" w:hAnsi="Times New Roman"/>
          <w:sz w:val="27"/>
          <w:szCs w:val="27"/>
        </w:rPr>
        <w:t>Th</w:t>
      </w:r>
      <w:r w:rsidRPr="00F37888">
        <w:rPr>
          <w:rFonts w:ascii="Times New Roman" w:hAnsi="Times New Roman"/>
          <w:sz w:val="27"/>
          <w:szCs w:val="27"/>
          <w:lang w:val="ru-RU"/>
        </w:rPr>
        <w:t xml:space="preserve"> – 0,04; </w:t>
      </w:r>
      <w:r>
        <w:rPr>
          <w:rFonts w:ascii="Times New Roman" w:hAnsi="Times New Roman"/>
          <w:sz w:val="27"/>
          <w:szCs w:val="27"/>
        </w:rPr>
        <w:t>TiO</w:t>
      </w:r>
      <w:r w:rsidRPr="00F37888">
        <w:rPr>
          <w:rFonts w:ascii="Times New Roman" w:hAnsi="Times New Roman"/>
          <w:sz w:val="35"/>
          <w:szCs w:val="35"/>
          <w:vertAlign w:val="subscript"/>
          <w:lang w:val="ru-RU"/>
        </w:rPr>
        <w:t>2</w:t>
      </w:r>
      <w:r w:rsidRPr="00F37888">
        <w:rPr>
          <w:rFonts w:ascii="Times New Roman" w:hAnsi="Times New Roman"/>
          <w:sz w:val="27"/>
          <w:szCs w:val="27"/>
          <w:lang w:val="ru-RU"/>
        </w:rPr>
        <w:t xml:space="preserve"> – 0,08; </w:t>
      </w:r>
      <w:r>
        <w:rPr>
          <w:rFonts w:ascii="Times New Roman" w:hAnsi="Times New Roman"/>
          <w:sz w:val="27"/>
          <w:szCs w:val="27"/>
        </w:rPr>
        <w:t>SO</w:t>
      </w:r>
      <w:r w:rsidRPr="00F37888">
        <w:rPr>
          <w:rFonts w:ascii="Times New Roman" w:hAnsi="Times New Roman"/>
          <w:sz w:val="35"/>
          <w:szCs w:val="35"/>
          <w:vertAlign w:val="subscript"/>
          <w:lang w:val="ru-RU"/>
        </w:rPr>
        <w:t>4</w:t>
      </w:r>
      <w:r w:rsidRPr="00F37888">
        <w:rPr>
          <w:rFonts w:ascii="Times New Roman" w:hAnsi="Times New Roman"/>
          <w:sz w:val="35"/>
          <w:szCs w:val="35"/>
          <w:vertAlign w:val="superscript"/>
          <w:lang w:val="ru-RU"/>
        </w:rPr>
        <w:t>2–</w:t>
      </w:r>
      <w:r w:rsidRPr="00F37888">
        <w:rPr>
          <w:rFonts w:ascii="Times New Roman" w:hAnsi="Times New Roman"/>
          <w:sz w:val="27"/>
          <w:szCs w:val="27"/>
          <w:lang w:val="ru-RU"/>
        </w:rPr>
        <w:t xml:space="preserve"> – 30,1; </w:t>
      </w:r>
      <w:r>
        <w:rPr>
          <w:rFonts w:ascii="Times New Roman" w:hAnsi="Times New Roman"/>
          <w:sz w:val="27"/>
          <w:szCs w:val="27"/>
        </w:rPr>
        <w:t>H</w:t>
      </w:r>
      <w:r w:rsidRPr="00F37888">
        <w:rPr>
          <w:rFonts w:ascii="Times New Roman" w:hAnsi="Times New Roman"/>
          <w:sz w:val="35"/>
          <w:szCs w:val="35"/>
          <w:vertAlign w:val="subscript"/>
          <w:lang w:val="ru-RU"/>
        </w:rPr>
        <w:t>2</w:t>
      </w:r>
      <w:r>
        <w:rPr>
          <w:rFonts w:ascii="Times New Roman" w:hAnsi="Times New Roman"/>
          <w:sz w:val="27"/>
          <w:szCs w:val="27"/>
        </w:rPr>
        <w:t>SO</w:t>
      </w:r>
      <w:r w:rsidRPr="00F37888">
        <w:rPr>
          <w:rFonts w:ascii="Times New Roman" w:hAnsi="Times New Roman"/>
          <w:sz w:val="35"/>
          <w:szCs w:val="35"/>
          <w:vertAlign w:val="subscript"/>
          <w:lang w:val="ru-RU"/>
        </w:rPr>
        <w:t>4</w:t>
      </w:r>
    </w:p>
    <w:p w:rsidR="00830C05" w:rsidRPr="00F37888" w:rsidRDefault="00DF15A0">
      <w:pPr>
        <w:widowControl w:val="0"/>
        <w:autoSpaceDE w:val="0"/>
        <w:autoSpaceDN w:val="0"/>
        <w:adjustRightInd w:val="0"/>
        <w:spacing w:after="0" w:line="224" w:lineRule="auto"/>
        <w:rPr>
          <w:rFonts w:ascii="Times New Roman" w:hAnsi="Times New Roman"/>
          <w:sz w:val="24"/>
          <w:szCs w:val="24"/>
          <w:lang w:val="ru-RU"/>
        </w:rPr>
      </w:pPr>
      <w:r w:rsidRPr="00F37888">
        <w:rPr>
          <w:rFonts w:ascii="Times New Roman" w:hAnsi="Times New Roman"/>
          <w:sz w:val="28"/>
          <w:szCs w:val="28"/>
          <w:lang w:val="ru-RU"/>
        </w:rPr>
        <w:t>свободной – 2,36.</w:t>
      </w:r>
    </w:p>
    <w:p w:rsidR="00830C05" w:rsidRPr="00F37888" w:rsidRDefault="00830C05">
      <w:pPr>
        <w:widowControl w:val="0"/>
        <w:autoSpaceDE w:val="0"/>
        <w:autoSpaceDN w:val="0"/>
        <w:adjustRightInd w:val="0"/>
        <w:spacing w:after="0" w:line="6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7" w:lineRule="auto"/>
        <w:ind w:firstLine="566"/>
        <w:jc w:val="both"/>
        <w:rPr>
          <w:rFonts w:ascii="Times New Roman" w:hAnsi="Times New Roman"/>
          <w:sz w:val="24"/>
          <w:szCs w:val="24"/>
          <w:lang w:val="ru-RU"/>
        </w:rPr>
      </w:pPr>
      <w:r w:rsidRPr="00F37888">
        <w:rPr>
          <w:rFonts w:ascii="Times New Roman" w:hAnsi="Times New Roman"/>
          <w:sz w:val="28"/>
          <w:szCs w:val="28"/>
          <w:lang w:val="ru-RU"/>
        </w:rPr>
        <w:t>Как видно из приведѐнного состава раствора, содержание урана в пульпе невелико. Поэтому следующей стадией переработки пульпы является концентрирование урана и очистка его от основной массы примесей.</w:t>
      </w:r>
    </w:p>
    <w:p w:rsidR="00830C05" w:rsidRPr="00F37888" w:rsidRDefault="00830C05">
      <w:pPr>
        <w:widowControl w:val="0"/>
        <w:autoSpaceDE w:val="0"/>
        <w:autoSpaceDN w:val="0"/>
        <w:adjustRightInd w:val="0"/>
        <w:spacing w:after="0" w:line="71"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3" w:lineRule="auto"/>
        <w:ind w:firstLine="566"/>
        <w:jc w:val="both"/>
        <w:rPr>
          <w:rFonts w:ascii="Times New Roman" w:hAnsi="Times New Roman"/>
          <w:sz w:val="24"/>
          <w:szCs w:val="24"/>
          <w:lang w:val="ru-RU"/>
        </w:rPr>
      </w:pPr>
      <w:r w:rsidRPr="00F37888">
        <w:rPr>
          <w:rFonts w:ascii="Times New Roman" w:hAnsi="Times New Roman"/>
          <w:sz w:val="28"/>
          <w:szCs w:val="28"/>
          <w:lang w:val="ru-RU"/>
        </w:rPr>
        <w:t>Прежде чем послать растворы на концентрирование, их подвергают отделению от твердой фазы, что достигается сгущением или фильтрацией.</w:t>
      </w:r>
    </w:p>
    <w:p w:rsidR="00830C05" w:rsidRPr="00F37888" w:rsidRDefault="00830C05">
      <w:pPr>
        <w:widowControl w:val="0"/>
        <w:autoSpaceDE w:val="0"/>
        <w:autoSpaceDN w:val="0"/>
        <w:adjustRightInd w:val="0"/>
        <w:spacing w:after="0" w:line="68" w:lineRule="exact"/>
        <w:rPr>
          <w:rFonts w:ascii="Times New Roman" w:hAnsi="Times New Roman"/>
          <w:sz w:val="24"/>
          <w:szCs w:val="24"/>
          <w:lang w:val="ru-RU"/>
        </w:rPr>
      </w:pPr>
    </w:p>
    <w:p w:rsidR="00830C05" w:rsidRPr="000C76CF" w:rsidRDefault="00DF15A0">
      <w:pPr>
        <w:widowControl w:val="0"/>
        <w:overflowPunct w:val="0"/>
        <w:autoSpaceDE w:val="0"/>
        <w:autoSpaceDN w:val="0"/>
        <w:adjustRightInd w:val="0"/>
        <w:spacing w:after="0" w:line="240"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Сгущение применяется тогда, когда в пульпе содержится много жидкости. </w:t>
      </w:r>
      <w:r w:rsidRPr="000C76CF">
        <w:rPr>
          <w:rFonts w:ascii="Times New Roman" w:hAnsi="Times New Roman"/>
          <w:sz w:val="28"/>
          <w:szCs w:val="28"/>
          <w:lang w:val="ru-RU"/>
        </w:rPr>
        <w:t xml:space="preserve">В результате сгущения получается пульпа с влажностью 40 – 50 %. </w:t>
      </w:r>
      <w:r w:rsidRPr="00F37888">
        <w:rPr>
          <w:rFonts w:ascii="Times New Roman" w:hAnsi="Times New Roman"/>
          <w:sz w:val="28"/>
          <w:szCs w:val="28"/>
          <w:lang w:val="ru-RU"/>
        </w:rPr>
        <w:t>При большом содержании твердой фазы применяется фильтрация, в результате которой можно получить проду</w:t>
      </w:r>
      <w:proofErr w:type="gramStart"/>
      <w:r w:rsidRPr="00F37888">
        <w:rPr>
          <w:rFonts w:ascii="Times New Roman" w:hAnsi="Times New Roman"/>
          <w:sz w:val="28"/>
          <w:szCs w:val="28"/>
          <w:lang w:val="ru-RU"/>
        </w:rPr>
        <w:t>кт с вл</w:t>
      </w:r>
      <w:proofErr w:type="gramEnd"/>
      <w:r w:rsidRPr="00F37888">
        <w:rPr>
          <w:rFonts w:ascii="Times New Roman" w:hAnsi="Times New Roman"/>
          <w:sz w:val="28"/>
          <w:szCs w:val="28"/>
          <w:lang w:val="ru-RU"/>
        </w:rPr>
        <w:t xml:space="preserve">ажностью </w:t>
      </w:r>
      <w:r w:rsidRPr="000C76CF">
        <w:rPr>
          <w:rFonts w:ascii="Times New Roman" w:hAnsi="Times New Roman"/>
          <w:sz w:val="28"/>
          <w:szCs w:val="28"/>
          <w:lang w:val="ru-RU"/>
        </w:rPr>
        <w:t>7 – 30 %.</w:t>
      </w:r>
    </w:p>
    <w:p w:rsidR="00830C05" w:rsidRPr="000C76CF" w:rsidRDefault="00830C05">
      <w:pPr>
        <w:widowControl w:val="0"/>
        <w:autoSpaceDE w:val="0"/>
        <w:autoSpaceDN w:val="0"/>
        <w:adjustRightInd w:val="0"/>
        <w:spacing w:after="0" w:line="323"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3" w:lineRule="auto"/>
        <w:ind w:firstLine="566"/>
        <w:jc w:val="both"/>
        <w:rPr>
          <w:rFonts w:ascii="Times New Roman" w:hAnsi="Times New Roman"/>
          <w:sz w:val="24"/>
          <w:szCs w:val="24"/>
          <w:lang w:val="ru-RU"/>
        </w:rPr>
      </w:pPr>
      <w:r w:rsidRPr="00F37888">
        <w:rPr>
          <w:rFonts w:ascii="Times New Roman" w:hAnsi="Times New Roman"/>
          <w:sz w:val="28"/>
          <w:szCs w:val="28"/>
          <w:lang w:val="ru-RU"/>
        </w:rPr>
        <w:t>Процесс сгущения состоит в том, что часть жидкости отделяется от твердого материала вследствие осаждения твердых частиц в отстойниках или сгустителях под действием силы тяжести.</w:t>
      </w:r>
    </w:p>
    <w:p w:rsidR="00830C05" w:rsidRPr="00F37888" w:rsidRDefault="00830C05">
      <w:pPr>
        <w:widowControl w:val="0"/>
        <w:autoSpaceDE w:val="0"/>
        <w:autoSpaceDN w:val="0"/>
        <w:adjustRightInd w:val="0"/>
        <w:spacing w:after="0" w:line="67"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0" w:lineRule="auto"/>
        <w:ind w:firstLine="566"/>
        <w:jc w:val="both"/>
        <w:rPr>
          <w:rFonts w:ascii="Times New Roman" w:hAnsi="Times New Roman"/>
          <w:sz w:val="24"/>
          <w:szCs w:val="24"/>
          <w:lang w:val="ru-RU"/>
        </w:rPr>
      </w:pPr>
      <w:r w:rsidRPr="00F37888">
        <w:rPr>
          <w:rFonts w:ascii="Times New Roman" w:hAnsi="Times New Roman"/>
          <w:sz w:val="28"/>
          <w:szCs w:val="28"/>
          <w:lang w:val="ru-RU"/>
        </w:rPr>
        <w:t>Процесс сгущения осуществляется или в отстойниках (аппараты с периодической разгрузкой) или в сгустителях – аппаратах с непрерывной разгрузкой сгущенной пульпы и верхнего (чистого) слива. В промышленности широко применяются сгустители Дорра с центральным и периферическим приводами гребков (рис 5.10).</w:t>
      </w:r>
    </w:p>
    <w:p w:rsidR="00830C05" w:rsidRPr="00F37888" w:rsidRDefault="00830C05">
      <w:pPr>
        <w:widowControl w:val="0"/>
        <w:autoSpaceDE w:val="0"/>
        <w:autoSpaceDN w:val="0"/>
        <w:adjustRightInd w:val="0"/>
        <w:spacing w:after="0" w:line="68"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8" w:lineRule="auto"/>
        <w:ind w:firstLine="566"/>
        <w:jc w:val="both"/>
        <w:rPr>
          <w:rFonts w:ascii="Times New Roman" w:hAnsi="Times New Roman"/>
          <w:sz w:val="24"/>
          <w:szCs w:val="24"/>
          <w:lang w:val="ru-RU"/>
        </w:rPr>
      </w:pPr>
      <w:r w:rsidRPr="00F37888">
        <w:rPr>
          <w:rFonts w:ascii="Times New Roman" w:hAnsi="Times New Roman"/>
          <w:sz w:val="28"/>
          <w:szCs w:val="28"/>
          <w:lang w:val="ru-RU"/>
        </w:rPr>
        <w:t>Исходная пульпа подается в центральный загрузочный стакан. Твердая фаза осаждается вниз и гребками сдвигается к центральному разгрузочному патрубку, откуда выводятся сгущенная пульпа с содержанием твердой фазы 50 – 60 % масс. В верхней части сгустителя</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48"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46</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2A1B23">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1906" w:bottom="1440" w:left="0" w:header="720" w:footer="720" w:gutter="0"/>
          <w:cols w:space="720"/>
          <w:noEndnote/>
        </w:sectPr>
      </w:pPr>
      <w:bookmarkStart w:id="45" w:name="page93"/>
      <w:bookmarkEnd w:id="45"/>
      <w:r w:rsidRPr="002A1B23">
        <w:rPr>
          <w:noProof/>
        </w:rPr>
        <w:lastRenderedPageBreak/>
        <w:pict>
          <v:shape id="_x0000_s1042" type="#_x0000_t75" style="position:absolute;margin-left:196.9pt;margin-top:127.7pt;width:228.6pt;height:174pt;z-index:-251676160;mso-position-horizontal-relative:page;mso-position-vertical-relative:page" o:allowincell="f">
            <v:imagedata r:id="rId17" o:title="" chromakey="white"/>
            <w10:wrap anchorx="page" anchory="page"/>
          </v:shape>
        </w:pict>
      </w:r>
    </w:p>
    <w:p w:rsidR="00830C05" w:rsidRPr="00F37888" w:rsidRDefault="002A1B23">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1906" w:bottom="1440" w:left="0" w:header="720" w:footer="720" w:gutter="0"/>
          <w:cols w:space="720"/>
          <w:noEndnote/>
        </w:sectPr>
      </w:pPr>
      <w:bookmarkStart w:id="46" w:name="page95"/>
      <w:bookmarkEnd w:id="46"/>
      <w:r w:rsidRPr="002A1B23">
        <w:rPr>
          <w:noProof/>
        </w:rPr>
        <w:lastRenderedPageBreak/>
        <w:pict>
          <v:shape id="_x0000_s1043" type="#_x0000_t75" style="position:absolute;margin-left:66.3pt;margin-top:163.8pt;width:469.5pt;height:218.1pt;z-index:-251675136;mso-position-horizontal-relative:page;mso-position-vertical-relative:page" o:allowincell="f">
            <v:imagedata r:id="rId18" o:title="" chromakey="white"/>
            <w10:wrap anchorx="page" anchory="page"/>
          </v:shape>
        </w:pict>
      </w:r>
    </w:p>
    <w:p w:rsidR="00830C05" w:rsidRPr="00F37888" w:rsidRDefault="002A1B23">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1906" w:bottom="1440" w:left="0" w:header="720" w:footer="720" w:gutter="0"/>
          <w:cols w:space="720"/>
          <w:noEndnote/>
        </w:sectPr>
      </w:pPr>
      <w:bookmarkStart w:id="47" w:name="page97"/>
      <w:bookmarkEnd w:id="47"/>
      <w:r w:rsidRPr="002A1B23">
        <w:rPr>
          <w:noProof/>
        </w:rPr>
        <w:lastRenderedPageBreak/>
        <w:pict>
          <v:shape id="_x0000_s1044" type="#_x0000_t75" style="position:absolute;margin-left:79.55pt;margin-top:246.75pt;width:449.85pt;height:219.75pt;z-index:-251674112;mso-position-horizontal-relative:page;mso-position-vertical-relative:page" o:allowincell="f">
            <v:imagedata r:id="rId19" o:title="" chromakey="white"/>
            <w10:wrap anchorx="page" anchory="page"/>
          </v:shape>
        </w:pict>
      </w:r>
    </w:p>
    <w:p w:rsidR="00830C05" w:rsidRPr="00F37888" w:rsidRDefault="00830C05">
      <w:pPr>
        <w:widowControl w:val="0"/>
        <w:autoSpaceDE w:val="0"/>
        <w:autoSpaceDN w:val="0"/>
        <w:adjustRightInd w:val="0"/>
        <w:spacing w:after="0" w:line="110" w:lineRule="exact"/>
        <w:rPr>
          <w:rFonts w:ascii="Times New Roman" w:hAnsi="Times New Roman"/>
          <w:sz w:val="24"/>
          <w:szCs w:val="24"/>
          <w:lang w:val="ru-RU"/>
        </w:rPr>
      </w:pPr>
      <w:bookmarkStart w:id="48" w:name="page99"/>
      <w:bookmarkEnd w:id="48"/>
    </w:p>
    <w:p w:rsidR="00830C05" w:rsidRPr="00F37888" w:rsidRDefault="00DF15A0">
      <w:pPr>
        <w:widowControl w:val="0"/>
        <w:overflowPunct w:val="0"/>
        <w:autoSpaceDE w:val="0"/>
        <w:autoSpaceDN w:val="0"/>
        <w:adjustRightInd w:val="0"/>
        <w:spacing w:after="0" w:line="201" w:lineRule="auto"/>
        <w:jc w:val="both"/>
        <w:rPr>
          <w:rFonts w:ascii="Times New Roman" w:hAnsi="Times New Roman"/>
          <w:sz w:val="24"/>
          <w:szCs w:val="24"/>
          <w:lang w:val="ru-RU"/>
        </w:rPr>
      </w:pPr>
      <w:r w:rsidRPr="00F37888">
        <w:rPr>
          <w:rFonts w:ascii="Times New Roman" w:hAnsi="Times New Roman"/>
          <w:sz w:val="28"/>
          <w:szCs w:val="28"/>
          <w:lang w:val="ru-RU"/>
        </w:rPr>
        <w:t xml:space="preserve">функциональной группой является </w:t>
      </w:r>
      <w:r>
        <w:rPr>
          <w:rFonts w:ascii="Symbol" w:hAnsi="Symbol" w:cs="Symbol"/>
          <w:sz w:val="28"/>
          <w:szCs w:val="28"/>
        </w:rPr>
        <w:t></w:t>
      </w:r>
      <w:r>
        <w:rPr>
          <w:rFonts w:ascii="Times New Roman" w:hAnsi="Times New Roman"/>
          <w:sz w:val="28"/>
          <w:szCs w:val="28"/>
        </w:rPr>
        <w:t>SO</w:t>
      </w:r>
      <w:r w:rsidRPr="00F37888">
        <w:rPr>
          <w:rFonts w:ascii="Times New Roman" w:hAnsi="Times New Roman"/>
          <w:sz w:val="36"/>
          <w:szCs w:val="36"/>
          <w:vertAlign w:val="subscript"/>
          <w:lang w:val="ru-RU"/>
        </w:rPr>
        <w:t>3</w:t>
      </w:r>
      <w:r>
        <w:rPr>
          <w:rFonts w:ascii="Times New Roman" w:hAnsi="Times New Roman"/>
          <w:sz w:val="28"/>
          <w:szCs w:val="28"/>
        </w:rPr>
        <w:t>H</w:t>
      </w:r>
      <w:r w:rsidRPr="00F37888">
        <w:rPr>
          <w:rFonts w:ascii="Times New Roman" w:hAnsi="Times New Roman"/>
          <w:sz w:val="28"/>
          <w:szCs w:val="28"/>
          <w:lang w:val="ru-RU"/>
        </w:rPr>
        <w:t xml:space="preserve">, в которой </w:t>
      </w:r>
      <w:r>
        <w:rPr>
          <w:rFonts w:ascii="Times New Roman" w:hAnsi="Times New Roman"/>
          <w:sz w:val="28"/>
          <w:szCs w:val="28"/>
        </w:rPr>
        <w:t>SO</w:t>
      </w:r>
      <w:r w:rsidRPr="00F37888">
        <w:rPr>
          <w:rFonts w:ascii="Times New Roman" w:hAnsi="Times New Roman"/>
          <w:sz w:val="36"/>
          <w:szCs w:val="36"/>
          <w:vertAlign w:val="subscript"/>
          <w:lang w:val="ru-RU"/>
        </w:rPr>
        <w:t>3</w:t>
      </w:r>
      <w:r>
        <w:rPr>
          <w:rFonts w:ascii="Symbol" w:hAnsi="Symbol" w:cs="Symbol"/>
          <w:sz w:val="36"/>
          <w:szCs w:val="36"/>
          <w:vertAlign w:val="superscript"/>
        </w:rPr>
        <w:t></w:t>
      </w:r>
      <w:r w:rsidRPr="00F37888">
        <w:rPr>
          <w:rFonts w:ascii="Times New Roman" w:hAnsi="Times New Roman"/>
          <w:sz w:val="28"/>
          <w:szCs w:val="28"/>
          <w:lang w:val="ru-RU"/>
        </w:rPr>
        <w:t xml:space="preserve"> – фиксированный ион, а </w:t>
      </w:r>
      <w:r>
        <w:rPr>
          <w:rFonts w:ascii="Times New Roman" w:hAnsi="Times New Roman"/>
          <w:sz w:val="28"/>
          <w:szCs w:val="28"/>
        </w:rPr>
        <w:t>H</w:t>
      </w:r>
      <w:r>
        <w:rPr>
          <w:rFonts w:ascii="Symbol" w:hAnsi="Symbol" w:cs="Symbol"/>
          <w:sz w:val="36"/>
          <w:szCs w:val="36"/>
          <w:vertAlign w:val="superscript"/>
        </w:rPr>
        <w:t></w:t>
      </w:r>
      <w:r w:rsidRPr="00F37888">
        <w:rPr>
          <w:rFonts w:ascii="Times New Roman" w:hAnsi="Times New Roman"/>
          <w:sz w:val="28"/>
          <w:szCs w:val="28"/>
          <w:lang w:val="ru-RU"/>
        </w:rPr>
        <w:t xml:space="preserve"> – противоион.</w:t>
      </w:r>
    </w:p>
    <w:p w:rsidR="00830C05" w:rsidRPr="00F37888" w:rsidRDefault="00830C05">
      <w:pPr>
        <w:widowControl w:val="0"/>
        <w:autoSpaceDE w:val="0"/>
        <w:autoSpaceDN w:val="0"/>
        <w:adjustRightInd w:val="0"/>
        <w:spacing w:after="0" w:line="45"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7" w:lineRule="auto"/>
        <w:ind w:firstLine="566"/>
        <w:jc w:val="both"/>
        <w:rPr>
          <w:rFonts w:ascii="Times New Roman" w:hAnsi="Times New Roman"/>
          <w:sz w:val="24"/>
          <w:szCs w:val="24"/>
          <w:lang w:val="ru-RU"/>
        </w:rPr>
      </w:pPr>
      <w:r w:rsidRPr="00F37888">
        <w:rPr>
          <w:rFonts w:ascii="Times New Roman" w:hAnsi="Times New Roman"/>
          <w:sz w:val="28"/>
          <w:szCs w:val="28"/>
          <w:lang w:val="ru-RU"/>
        </w:rPr>
        <w:t>В процессе сорбции смола обменивается своими противоионами с другими катионами в стехиометрических количествах. В общем виде процесс обмена ионов</w:t>
      </w:r>
      <w:proofErr w:type="gramStart"/>
      <w:r w:rsidRPr="00F37888">
        <w:rPr>
          <w:rFonts w:ascii="Times New Roman" w:hAnsi="Times New Roman"/>
          <w:sz w:val="28"/>
          <w:szCs w:val="28"/>
          <w:lang w:val="ru-RU"/>
        </w:rPr>
        <w:t xml:space="preserve"> А</w:t>
      </w:r>
      <w:proofErr w:type="gramEnd"/>
      <w:r w:rsidRPr="00F37888">
        <w:rPr>
          <w:rFonts w:ascii="Times New Roman" w:hAnsi="Times New Roman"/>
          <w:sz w:val="28"/>
          <w:szCs w:val="28"/>
          <w:lang w:val="ru-RU"/>
        </w:rPr>
        <w:t xml:space="preserve"> и В между раствором и ионитом можно выразить уравнением:</w:t>
      </w:r>
    </w:p>
    <w:p w:rsidR="00830C05" w:rsidRPr="00F37888" w:rsidRDefault="00830C05">
      <w:pPr>
        <w:widowControl w:val="0"/>
        <w:autoSpaceDE w:val="0"/>
        <w:autoSpaceDN w:val="0"/>
        <w:adjustRightInd w:val="0"/>
        <w:spacing w:after="0" w:line="141" w:lineRule="exact"/>
        <w:rPr>
          <w:rFonts w:ascii="Times New Roman" w:hAnsi="Times New Roman"/>
          <w:sz w:val="24"/>
          <w:szCs w:val="24"/>
          <w:lang w:val="ru-RU"/>
        </w:rPr>
      </w:pPr>
    </w:p>
    <w:tbl>
      <w:tblPr>
        <w:tblW w:w="0" w:type="auto"/>
        <w:tblLayout w:type="fixed"/>
        <w:tblCellMar>
          <w:left w:w="0" w:type="dxa"/>
          <w:right w:w="0" w:type="dxa"/>
        </w:tblCellMar>
        <w:tblLook w:val="0000"/>
      </w:tblPr>
      <w:tblGrid>
        <w:gridCol w:w="2900"/>
        <w:gridCol w:w="200"/>
        <w:gridCol w:w="220"/>
        <w:gridCol w:w="420"/>
        <w:gridCol w:w="200"/>
        <w:gridCol w:w="780"/>
        <w:gridCol w:w="200"/>
        <w:gridCol w:w="40"/>
        <w:gridCol w:w="180"/>
        <w:gridCol w:w="420"/>
        <w:gridCol w:w="180"/>
        <w:gridCol w:w="3000"/>
        <w:gridCol w:w="20"/>
      </w:tblGrid>
      <w:tr w:rsidR="00830C05" w:rsidRPr="00A95875">
        <w:trPr>
          <w:trHeight w:val="20"/>
        </w:trPr>
        <w:tc>
          <w:tcPr>
            <w:tcW w:w="29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lang w:val="ru-RU"/>
              </w:rPr>
            </w:pPr>
          </w:p>
        </w:tc>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lang w:val="ru-RU"/>
              </w:rPr>
            </w:pPr>
          </w:p>
        </w:tc>
        <w:tc>
          <w:tcPr>
            <w:tcW w:w="220" w:type="dxa"/>
            <w:tcBorders>
              <w:top w:val="nil"/>
              <w:left w:val="nil"/>
              <w:bottom w:val="nil"/>
              <w:right w:val="nil"/>
            </w:tcBorders>
            <w:shd w:val="clear" w:color="auto" w:fill="000000"/>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lang w:val="ru-RU"/>
              </w:rPr>
            </w:pPr>
          </w:p>
        </w:tc>
        <w:tc>
          <w:tcPr>
            <w:tcW w:w="4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lang w:val="ru-RU"/>
              </w:rPr>
            </w:pPr>
          </w:p>
        </w:tc>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lang w:val="ru-RU"/>
              </w:rPr>
            </w:pPr>
          </w:p>
        </w:tc>
        <w:tc>
          <w:tcPr>
            <w:tcW w:w="7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lang w:val="ru-RU"/>
              </w:rPr>
            </w:pPr>
          </w:p>
        </w:tc>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lang w:val="ru-RU"/>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lang w:val="ru-RU"/>
              </w:rPr>
            </w:pPr>
          </w:p>
        </w:tc>
        <w:tc>
          <w:tcPr>
            <w:tcW w:w="180" w:type="dxa"/>
            <w:tcBorders>
              <w:top w:val="nil"/>
              <w:left w:val="nil"/>
              <w:bottom w:val="nil"/>
              <w:right w:val="nil"/>
            </w:tcBorders>
            <w:shd w:val="clear" w:color="auto" w:fill="000000"/>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lang w:val="ru-RU"/>
              </w:rPr>
            </w:pPr>
          </w:p>
        </w:tc>
        <w:tc>
          <w:tcPr>
            <w:tcW w:w="4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lang w:val="ru-RU"/>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lang w:val="ru-RU"/>
              </w:rPr>
            </w:pPr>
          </w:p>
        </w:tc>
        <w:tc>
          <w:tcPr>
            <w:tcW w:w="30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lang w:val="ru-RU"/>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lang w:val="ru-RU"/>
              </w:rPr>
            </w:pPr>
          </w:p>
        </w:tc>
      </w:tr>
      <w:tr w:rsidR="00830C05" w:rsidRPr="00F37888">
        <w:trPr>
          <w:trHeight w:val="396"/>
        </w:trPr>
        <w:tc>
          <w:tcPr>
            <w:tcW w:w="29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2700"/>
              <w:rPr>
                <w:rFonts w:ascii="Times New Roman" w:hAnsi="Times New Roman"/>
                <w:sz w:val="24"/>
                <w:szCs w:val="24"/>
              </w:rPr>
            </w:pPr>
            <w:r w:rsidRPr="00F37888">
              <w:rPr>
                <w:rFonts w:ascii="Times New Roman" w:hAnsi="Times New Roman"/>
                <w:sz w:val="26"/>
                <w:szCs w:val="26"/>
              </w:rPr>
              <w:t>Z</w:t>
            </w:r>
          </w:p>
        </w:tc>
        <w:tc>
          <w:tcPr>
            <w:tcW w:w="20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rPr>
                <w:rFonts w:ascii="Times New Roman" w:hAnsi="Times New Roman"/>
                <w:sz w:val="24"/>
                <w:szCs w:val="24"/>
              </w:rPr>
            </w:pPr>
            <w:r w:rsidRPr="00F37888">
              <w:rPr>
                <w:rFonts w:ascii="Times New Roman" w:hAnsi="Times New Roman"/>
                <w:sz w:val="21"/>
                <w:szCs w:val="21"/>
              </w:rPr>
              <w:t>B</w:t>
            </w:r>
          </w:p>
        </w:tc>
        <w:tc>
          <w:tcPr>
            <w:tcW w:w="64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305" w:lineRule="exact"/>
              <w:rPr>
                <w:rFonts w:ascii="Times New Roman" w:hAnsi="Times New Roman"/>
                <w:sz w:val="24"/>
                <w:szCs w:val="24"/>
              </w:rPr>
            </w:pPr>
            <w:r w:rsidRPr="00F37888">
              <w:rPr>
                <w:rFonts w:ascii="Times New Roman" w:hAnsi="Times New Roman"/>
                <w:sz w:val="26"/>
                <w:szCs w:val="26"/>
              </w:rPr>
              <w:t xml:space="preserve">A </w:t>
            </w:r>
            <w:r w:rsidRPr="00F37888">
              <w:rPr>
                <w:rFonts w:ascii="Symbol" w:hAnsi="Symbol" w:cs="Symbol"/>
                <w:sz w:val="26"/>
                <w:szCs w:val="26"/>
              </w:rPr>
              <w:t></w:t>
            </w:r>
            <w:r w:rsidRPr="00F37888">
              <w:rPr>
                <w:rFonts w:ascii="Times New Roman" w:hAnsi="Times New Roman"/>
                <w:sz w:val="26"/>
                <w:szCs w:val="26"/>
              </w:rPr>
              <w:t>Z</w:t>
            </w:r>
          </w:p>
        </w:tc>
        <w:tc>
          <w:tcPr>
            <w:tcW w:w="20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20"/>
              <w:rPr>
                <w:rFonts w:ascii="Times New Roman" w:hAnsi="Times New Roman"/>
                <w:sz w:val="24"/>
                <w:szCs w:val="24"/>
              </w:rPr>
            </w:pPr>
            <w:r w:rsidRPr="00F37888">
              <w:rPr>
                <w:rFonts w:ascii="Times New Roman" w:hAnsi="Times New Roman"/>
                <w:sz w:val="21"/>
                <w:szCs w:val="21"/>
              </w:rPr>
              <w:t>A</w:t>
            </w:r>
          </w:p>
        </w:tc>
        <w:tc>
          <w:tcPr>
            <w:tcW w:w="78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05" w:lineRule="exact"/>
              <w:ind w:left="20"/>
              <w:rPr>
                <w:rFonts w:ascii="Times New Roman" w:hAnsi="Times New Roman"/>
                <w:sz w:val="24"/>
                <w:szCs w:val="24"/>
              </w:rPr>
            </w:pPr>
            <w:r w:rsidRPr="00F37888">
              <w:rPr>
                <w:rFonts w:ascii="Times New Roman" w:hAnsi="Times New Roman"/>
                <w:sz w:val="26"/>
                <w:szCs w:val="26"/>
              </w:rPr>
              <w:t>B</w:t>
            </w:r>
            <w:r w:rsidRPr="00F37888">
              <w:rPr>
                <w:rFonts w:ascii="Symbol" w:hAnsi="Symbol" w:cs="Symbol"/>
                <w:sz w:val="26"/>
                <w:szCs w:val="26"/>
              </w:rPr>
              <w:t></w:t>
            </w:r>
            <w:r w:rsidRPr="00F37888">
              <w:rPr>
                <w:rFonts w:ascii="Times New Roman" w:hAnsi="Times New Roman"/>
                <w:sz w:val="26"/>
                <w:szCs w:val="26"/>
              </w:rPr>
              <w:t>Z</w:t>
            </w:r>
          </w:p>
        </w:tc>
        <w:tc>
          <w:tcPr>
            <w:tcW w:w="20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rPr>
                <w:rFonts w:ascii="Times New Roman" w:hAnsi="Times New Roman"/>
                <w:sz w:val="24"/>
                <w:szCs w:val="24"/>
              </w:rPr>
            </w:pPr>
            <w:r w:rsidRPr="00F37888">
              <w:rPr>
                <w:rFonts w:ascii="Times New Roman" w:hAnsi="Times New Roman"/>
                <w:sz w:val="21"/>
                <w:szCs w:val="21"/>
              </w:rPr>
              <w:t>A</w:t>
            </w:r>
          </w:p>
        </w:tc>
        <w:tc>
          <w:tcPr>
            <w:tcW w:w="640" w:type="dxa"/>
            <w:gridSpan w:val="3"/>
            <w:tcBorders>
              <w:top w:val="nil"/>
              <w:left w:val="nil"/>
              <w:bottom w:val="nil"/>
              <w:right w:val="nil"/>
            </w:tcBorders>
            <w:vAlign w:val="bottom"/>
          </w:tcPr>
          <w:p w:rsidR="00830C05" w:rsidRPr="00F37888" w:rsidRDefault="00DF15A0">
            <w:pPr>
              <w:widowControl w:val="0"/>
              <w:autoSpaceDE w:val="0"/>
              <w:autoSpaceDN w:val="0"/>
              <w:adjustRightInd w:val="0"/>
              <w:spacing w:after="0" w:line="305" w:lineRule="exact"/>
              <w:ind w:left="40"/>
              <w:rPr>
                <w:rFonts w:ascii="Times New Roman" w:hAnsi="Times New Roman"/>
                <w:sz w:val="24"/>
                <w:szCs w:val="24"/>
              </w:rPr>
            </w:pPr>
            <w:r w:rsidRPr="00F37888">
              <w:rPr>
                <w:rFonts w:ascii="Times New Roman" w:hAnsi="Times New Roman"/>
                <w:sz w:val="26"/>
                <w:szCs w:val="26"/>
              </w:rPr>
              <w:t>B</w:t>
            </w:r>
            <w:r w:rsidRPr="00F37888">
              <w:rPr>
                <w:rFonts w:ascii="Symbol" w:hAnsi="Symbol" w:cs="Symbol"/>
                <w:sz w:val="26"/>
                <w:szCs w:val="26"/>
              </w:rPr>
              <w:t></w:t>
            </w:r>
            <w:r w:rsidRPr="00F37888">
              <w:rPr>
                <w:rFonts w:ascii="Times New Roman" w:hAnsi="Times New Roman"/>
                <w:sz w:val="26"/>
                <w:szCs w:val="26"/>
              </w:rPr>
              <w:t>Z</w:t>
            </w:r>
          </w:p>
        </w:tc>
        <w:tc>
          <w:tcPr>
            <w:tcW w:w="18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20"/>
              <w:rPr>
                <w:rFonts w:ascii="Times New Roman" w:hAnsi="Times New Roman"/>
                <w:sz w:val="24"/>
                <w:szCs w:val="24"/>
              </w:rPr>
            </w:pPr>
            <w:r w:rsidRPr="00F37888">
              <w:rPr>
                <w:rFonts w:ascii="Times New Roman" w:hAnsi="Times New Roman"/>
                <w:w w:val="99"/>
                <w:sz w:val="21"/>
                <w:szCs w:val="21"/>
              </w:rPr>
              <w:t>B</w:t>
            </w:r>
          </w:p>
        </w:tc>
        <w:tc>
          <w:tcPr>
            <w:tcW w:w="30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95" w:lineRule="exact"/>
              <w:ind w:left="20"/>
              <w:rPr>
                <w:rFonts w:ascii="Times New Roman" w:hAnsi="Times New Roman"/>
                <w:sz w:val="24"/>
                <w:szCs w:val="24"/>
              </w:rPr>
            </w:pPr>
            <w:r w:rsidRPr="00F37888">
              <w:rPr>
                <w:rFonts w:ascii="Times New Roman" w:hAnsi="Times New Roman"/>
                <w:sz w:val="23"/>
                <w:szCs w:val="23"/>
              </w:rPr>
              <w:t xml:space="preserve">A </w:t>
            </w:r>
            <w:r w:rsidRPr="00F37888">
              <w:rPr>
                <w:rFonts w:ascii="Times New Roman" w:hAnsi="Times New Roman"/>
                <w:sz w:val="45"/>
                <w:szCs w:val="45"/>
                <w:vertAlign w:val="subscript"/>
              </w:rPr>
              <w:t>,</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44"/>
        </w:trPr>
        <w:tc>
          <w:tcPr>
            <w:tcW w:w="29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20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4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20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7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20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4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18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30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434"/>
        </w:trPr>
        <w:tc>
          <w:tcPr>
            <w:tcW w:w="3740" w:type="dxa"/>
            <w:gridSpan w:val="4"/>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rPr>
                <w:rFonts w:ascii="Times New Roman" w:hAnsi="Times New Roman"/>
                <w:sz w:val="24"/>
                <w:szCs w:val="24"/>
                <w:lang w:val="ru-RU"/>
              </w:rPr>
            </w:pPr>
            <w:r w:rsidRPr="00F37888">
              <w:rPr>
                <w:rFonts w:ascii="Times New Roman" w:hAnsi="Times New Roman"/>
                <w:sz w:val="28"/>
                <w:szCs w:val="28"/>
                <w:lang w:val="ru-RU"/>
              </w:rPr>
              <w:t xml:space="preserve">где   </w:t>
            </w:r>
            <w:r w:rsidRPr="00F37888">
              <w:rPr>
                <w:rFonts w:ascii="Times New Roman" w:hAnsi="Times New Roman"/>
                <w:sz w:val="28"/>
                <w:szCs w:val="28"/>
              </w:rPr>
              <w:t>Z</w:t>
            </w:r>
            <w:r w:rsidRPr="00F37888">
              <w:rPr>
                <w:rFonts w:ascii="Times New Roman" w:hAnsi="Times New Roman"/>
                <w:sz w:val="36"/>
                <w:szCs w:val="36"/>
                <w:vertAlign w:val="subscript"/>
              </w:rPr>
              <w:t>A</w:t>
            </w:r>
            <w:r w:rsidRPr="00F37888">
              <w:rPr>
                <w:rFonts w:ascii="Times New Roman" w:hAnsi="Times New Roman"/>
                <w:sz w:val="28"/>
                <w:szCs w:val="28"/>
                <w:lang w:val="ru-RU"/>
              </w:rPr>
              <w:t xml:space="preserve"> и </w:t>
            </w:r>
            <w:r w:rsidRPr="00F37888">
              <w:rPr>
                <w:rFonts w:ascii="Times New Roman" w:hAnsi="Times New Roman"/>
                <w:sz w:val="28"/>
                <w:szCs w:val="28"/>
              </w:rPr>
              <w:t>Z</w:t>
            </w:r>
            <w:r w:rsidRPr="00F37888">
              <w:rPr>
                <w:rFonts w:ascii="Times New Roman" w:hAnsi="Times New Roman"/>
                <w:sz w:val="36"/>
                <w:szCs w:val="36"/>
                <w:vertAlign w:val="subscript"/>
              </w:rPr>
              <w:t>B</w:t>
            </w:r>
            <w:r w:rsidRPr="00F37888">
              <w:rPr>
                <w:rFonts w:ascii="Symbol" w:hAnsi="Symbol" w:cs="Symbol"/>
                <w:sz w:val="28"/>
                <w:szCs w:val="28"/>
              </w:rPr>
              <w:t></w:t>
            </w:r>
            <w:r w:rsidRPr="00F37888">
              <w:rPr>
                <w:rFonts w:ascii="Times New Roman" w:hAnsi="Times New Roman"/>
                <w:sz w:val="28"/>
                <w:szCs w:val="28"/>
                <w:lang w:val="ru-RU"/>
              </w:rPr>
              <w:t xml:space="preserve"> заряд   ионов,</w:t>
            </w:r>
          </w:p>
        </w:tc>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pPr>
          </w:p>
        </w:tc>
        <w:tc>
          <w:tcPr>
            <w:tcW w:w="1200" w:type="dxa"/>
            <w:gridSpan w:val="4"/>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80"/>
              <w:rPr>
                <w:rFonts w:ascii="Times New Roman" w:hAnsi="Times New Roman"/>
                <w:sz w:val="24"/>
                <w:szCs w:val="24"/>
              </w:rPr>
            </w:pPr>
            <w:r w:rsidRPr="00F37888">
              <w:rPr>
                <w:rFonts w:ascii="Times New Roman" w:hAnsi="Times New Roman"/>
                <w:sz w:val="28"/>
                <w:szCs w:val="28"/>
              </w:rPr>
              <w:t>черточки</w:t>
            </w:r>
          </w:p>
        </w:tc>
        <w:tc>
          <w:tcPr>
            <w:tcW w:w="3600" w:type="dxa"/>
            <w:gridSpan w:val="3"/>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320"/>
              <w:rPr>
                <w:rFonts w:ascii="Times New Roman" w:hAnsi="Times New Roman"/>
                <w:sz w:val="24"/>
                <w:szCs w:val="24"/>
              </w:rPr>
            </w:pPr>
            <w:r w:rsidRPr="00F37888">
              <w:rPr>
                <w:rFonts w:ascii="Times New Roman" w:hAnsi="Times New Roman"/>
                <w:sz w:val="28"/>
                <w:szCs w:val="28"/>
              </w:rPr>
              <w:t>над   ионом   обозначают</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305"/>
        </w:trPr>
        <w:tc>
          <w:tcPr>
            <w:tcW w:w="3940" w:type="dxa"/>
            <w:gridSpan w:val="5"/>
            <w:tcBorders>
              <w:top w:val="nil"/>
              <w:left w:val="nil"/>
              <w:bottom w:val="nil"/>
              <w:right w:val="nil"/>
            </w:tcBorders>
            <w:vAlign w:val="bottom"/>
          </w:tcPr>
          <w:p w:rsidR="00830C05" w:rsidRPr="00F37888" w:rsidRDefault="00DF15A0">
            <w:pPr>
              <w:widowControl w:val="0"/>
              <w:autoSpaceDE w:val="0"/>
              <w:autoSpaceDN w:val="0"/>
              <w:adjustRightInd w:val="0"/>
              <w:spacing w:after="0" w:line="305" w:lineRule="exact"/>
              <w:rPr>
                <w:rFonts w:ascii="Times New Roman" w:hAnsi="Times New Roman"/>
                <w:sz w:val="24"/>
                <w:szCs w:val="24"/>
              </w:rPr>
            </w:pPr>
            <w:proofErr w:type="gramStart"/>
            <w:r w:rsidRPr="00F37888">
              <w:rPr>
                <w:rFonts w:ascii="Times New Roman" w:hAnsi="Times New Roman"/>
                <w:sz w:val="28"/>
                <w:szCs w:val="28"/>
              </w:rPr>
              <w:t>принадлежность</w:t>
            </w:r>
            <w:proofErr w:type="gramEnd"/>
            <w:r w:rsidRPr="00F37888">
              <w:rPr>
                <w:rFonts w:ascii="Times New Roman" w:hAnsi="Times New Roman"/>
                <w:sz w:val="28"/>
                <w:szCs w:val="28"/>
              </w:rPr>
              <w:t xml:space="preserve"> к фазе ионита.</w:t>
            </w:r>
          </w:p>
        </w:tc>
        <w:tc>
          <w:tcPr>
            <w:tcW w:w="7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4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30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bl>
    <w:p w:rsidR="00830C05" w:rsidRDefault="00830C05">
      <w:pPr>
        <w:widowControl w:val="0"/>
        <w:autoSpaceDE w:val="0"/>
        <w:autoSpaceDN w:val="0"/>
        <w:adjustRightInd w:val="0"/>
        <w:spacing w:after="0" w:line="65"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23" w:lineRule="auto"/>
        <w:ind w:firstLine="566"/>
        <w:jc w:val="both"/>
        <w:rPr>
          <w:rFonts w:ascii="Times New Roman" w:hAnsi="Times New Roman"/>
          <w:sz w:val="24"/>
          <w:szCs w:val="24"/>
          <w:lang w:val="ru-RU"/>
        </w:rPr>
      </w:pPr>
      <w:r w:rsidRPr="00F37888">
        <w:rPr>
          <w:rFonts w:ascii="Times New Roman" w:hAnsi="Times New Roman"/>
          <w:sz w:val="28"/>
          <w:szCs w:val="28"/>
          <w:lang w:val="ru-RU"/>
        </w:rPr>
        <w:t>Например, процесс сорбционного извлечения урана в виде катиона уранила из сернокислого раствора смолой КУ можно представить уравнением:</w:t>
      </w:r>
    </w:p>
    <w:p w:rsidR="00830C05" w:rsidRDefault="00DF15A0">
      <w:pPr>
        <w:widowControl w:val="0"/>
        <w:autoSpaceDE w:val="0"/>
        <w:autoSpaceDN w:val="0"/>
        <w:adjustRightInd w:val="0"/>
        <w:spacing w:after="0" w:line="180" w:lineRule="auto"/>
        <w:ind w:left="2100"/>
        <w:rPr>
          <w:rFonts w:ascii="Times New Roman" w:hAnsi="Times New Roman"/>
          <w:sz w:val="24"/>
          <w:szCs w:val="24"/>
        </w:rPr>
      </w:pPr>
      <w:r>
        <w:rPr>
          <w:rFonts w:ascii="Times New Roman" w:hAnsi="Times New Roman"/>
          <w:sz w:val="27"/>
          <w:szCs w:val="27"/>
        </w:rPr>
        <w:t>UO</w:t>
      </w:r>
      <w:r>
        <w:rPr>
          <w:rFonts w:ascii="Times New Roman" w:hAnsi="Times New Roman"/>
          <w:sz w:val="35"/>
          <w:szCs w:val="35"/>
          <w:vertAlign w:val="subscript"/>
        </w:rPr>
        <w:t>2</w:t>
      </w:r>
      <w:r>
        <w:rPr>
          <w:rFonts w:ascii="Times New Roman" w:hAnsi="Times New Roman"/>
          <w:sz w:val="27"/>
          <w:szCs w:val="27"/>
        </w:rPr>
        <w:t>SO</w:t>
      </w:r>
      <w:r>
        <w:rPr>
          <w:rFonts w:ascii="Times New Roman" w:hAnsi="Times New Roman"/>
          <w:sz w:val="35"/>
          <w:szCs w:val="35"/>
          <w:vertAlign w:val="subscript"/>
        </w:rPr>
        <w:t>4</w:t>
      </w:r>
      <w:r>
        <w:rPr>
          <w:rFonts w:ascii="Times New Roman" w:hAnsi="Times New Roman"/>
          <w:sz w:val="27"/>
          <w:szCs w:val="27"/>
        </w:rPr>
        <w:t xml:space="preserve"> + 2RSO</w:t>
      </w:r>
      <w:r>
        <w:rPr>
          <w:rFonts w:ascii="Times New Roman" w:hAnsi="Times New Roman"/>
          <w:sz w:val="35"/>
          <w:szCs w:val="35"/>
          <w:vertAlign w:val="subscript"/>
        </w:rPr>
        <w:t>3</w:t>
      </w:r>
      <w:r>
        <w:rPr>
          <w:rFonts w:ascii="Times New Roman" w:hAnsi="Times New Roman"/>
          <w:sz w:val="27"/>
          <w:szCs w:val="27"/>
        </w:rPr>
        <w:t xml:space="preserve">H </w:t>
      </w:r>
      <w:r>
        <w:rPr>
          <w:rFonts w:ascii="Wingdings 3" w:hAnsi="Wingdings 3" w:cs="Wingdings 3"/>
          <w:sz w:val="54"/>
          <w:szCs w:val="54"/>
          <w:vertAlign w:val="superscript"/>
        </w:rPr>
        <w:t></w:t>
      </w:r>
      <w:r>
        <w:rPr>
          <w:rFonts w:ascii="Times New Roman" w:hAnsi="Times New Roman"/>
          <w:sz w:val="27"/>
          <w:szCs w:val="27"/>
        </w:rPr>
        <w:t xml:space="preserve"> (RSO</w:t>
      </w:r>
      <w:r>
        <w:rPr>
          <w:rFonts w:ascii="Times New Roman" w:hAnsi="Times New Roman"/>
          <w:sz w:val="35"/>
          <w:szCs w:val="35"/>
          <w:vertAlign w:val="subscript"/>
        </w:rPr>
        <w:t>3</w:t>
      </w:r>
      <w:r>
        <w:rPr>
          <w:rFonts w:ascii="Times New Roman" w:hAnsi="Times New Roman"/>
          <w:sz w:val="27"/>
          <w:szCs w:val="27"/>
        </w:rPr>
        <w:t>)</w:t>
      </w:r>
      <w:r>
        <w:rPr>
          <w:rFonts w:ascii="Times New Roman" w:hAnsi="Times New Roman"/>
          <w:sz w:val="35"/>
          <w:szCs w:val="35"/>
          <w:vertAlign w:val="subscript"/>
        </w:rPr>
        <w:t>2</w:t>
      </w:r>
      <w:r>
        <w:rPr>
          <w:rFonts w:ascii="Times New Roman" w:hAnsi="Times New Roman"/>
          <w:sz w:val="27"/>
          <w:szCs w:val="27"/>
        </w:rPr>
        <w:t>UO</w:t>
      </w:r>
      <w:r>
        <w:rPr>
          <w:rFonts w:ascii="Times New Roman" w:hAnsi="Times New Roman"/>
          <w:sz w:val="35"/>
          <w:szCs w:val="35"/>
          <w:vertAlign w:val="subscript"/>
        </w:rPr>
        <w:t>2</w:t>
      </w:r>
      <w:r>
        <w:rPr>
          <w:rFonts w:ascii="Times New Roman" w:hAnsi="Times New Roman"/>
          <w:sz w:val="27"/>
          <w:szCs w:val="27"/>
        </w:rPr>
        <w:t xml:space="preserve"> + H</w:t>
      </w:r>
      <w:r>
        <w:rPr>
          <w:rFonts w:ascii="Times New Roman" w:hAnsi="Times New Roman"/>
          <w:sz w:val="35"/>
          <w:szCs w:val="35"/>
          <w:vertAlign w:val="subscript"/>
        </w:rPr>
        <w:t>2</w:t>
      </w:r>
      <w:r>
        <w:rPr>
          <w:rFonts w:ascii="Times New Roman" w:hAnsi="Times New Roman"/>
          <w:sz w:val="27"/>
          <w:szCs w:val="27"/>
        </w:rPr>
        <w:t>SO</w:t>
      </w:r>
      <w:r>
        <w:rPr>
          <w:rFonts w:ascii="Times New Roman" w:hAnsi="Times New Roman"/>
          <w:sz w:val="35"/>
          <w:szCs w:val="35"/>
          <w:vertAlign w:val="subscript"/>
        </w:rPr>
        <w:t>4</w:t>
      </w:r>
      <w:r>
        <w:rPr>
          <w:rFonts w:ascii="Times New Roman" w:hAnsi="Times New Roman"/>
          <w:sz w:val="27"/>
          <w:szCs w:val="27"/>
        </w:rPr>
        <w:t>.</w:t>
      </w:r>
    </w:p>
    <w:p w:rsidR="00830C05" w:rsidRPr="00F37888" w:rsidRDefault="00DF15A0">
      <w:pPr>
        <w:widowControl w:val="0"/>
        <w:autoSpaceDE w:val="0"/>
        <w:autoSpaceDN w:val="0"/>
        <w:adjustRightInd w:val="0"/>
        <w:spacing w:after="0" w:line="223" w:lineRule="auto"/>
        <w:rPr>
          <w:rFonts w:ascii="Times New Roman" w:hAnsi="Times New Roman"/>
          <w:sz w:val="24"/>
          <w:szCs w:val="24"/>
          <w:lang w:val="ru-RU"/>
        </w:rPr>
      </w:pPr>
      <w:r w:rsidRPr="00F37888">
        <w:rPr>
          <w:rFonts w:ascii="Times New Roman" w:hAnsi="Times New Roman"/>
          <w:sz w:val="28"/>
          <w:szCs w:val="28"/>
          <w:lang w:val="ru-RU"/>
        </w:rPr>
        <w:t xml:space="preserve">В данном уравнении символом </w:t>
      </w:r>
      <w:r>
        <w:rPr>
          <w:rFonts w:ascii="Times New Roman" w:hAnsi="Times New Roman"/>
          <w:sz w:val="28"/>
          <w:szCs w:val="28"/>
        </w:rPr>
        <w:t>R</w:t>
      </w:r>
      <w:r w:rsidRPr="00F37888">
        <w:rPr>
          <w:rFonts w:ascii="Times New Roman" w:hAnsi="Times New Roman"/>
          <w:sz w:val="28"/>
          <w:szCs w:val="28"/>
          <w:lang w:val="ru-RU"/>
        </w:rPr>
        <w:t xml:space="preserve"> обозначена матрица смолы.</w:t>
      </w:r>
    </w:p>
    <w:p w:rsidR="00830C05" w:rsidRPr="00F37888" w:rsidRDefault="00830C05">
      <w:pPr>
        <w:widowControl w:val="0"/>
        <w:autoSpaceDE w:val="0"/>
        <w:autoSpaceDN w:val="0"/>
        <w:adjustRightInd w:val="0"/>
        <w:spacing w:after="0" w:line="69"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1" w:lineRule="auto"/>
        <w:ind w:firstLine="566"/>
        <w:jc w:val="both"/>
        <w:rPr>
          <w:rFonts w:ascii="Times New Roman" w:hAnsi="Times New Roman"/>
          <w:sz w:val="24"/>
          <w:szCs w:val="24"/>
          <w:lang w:val="ru-RU"/>
        </w:rPr>
      </w:pPr>
      <w:r w:rsidRPr="00F37888">
        <w:rPr>
          <w:rFonts w:ascii="Times New Roman" w:hAnsi="Times New Roman"/>
          <w:sz w:val="28"/>
          <w:szCs w:val="28"/>
          <w:lang w:val="ru-RU"/>
        </w:rPr>
        <w:t>Процесс является обратимым, равновесие достижимо с обеих сторон. При равновесии количественные соотношения противоионов</w:t>
      </w:r>
      <w:proofErr w:type="gramStart"/>
      <w:r w:rsidRPr="00F37888">
        <w:rPr>
          <w:rFonts w:ascii="Times New Roman" w:hAnsi="Times New Roman"/>
          <w:sz w:val="28"/>
          <w:szCs w:val="28"/>
          <w:lang w:val="ru-RU"/>
        </w:rPr>
        <w:t xml:space="preserve"> А</w:t>
      </w:r>
      <w:proofErr w:type="gramEnd"/>
      <w:r w:rsidRPr="00F37888">
        <w:rPr>
          <w:rFonts w:ascii="Times New Roman" w:hAnsi="Times New Roman"/>
          <w:sz w:val="28"/>
          <w:szCs w:val="28"/>
          <w:lang w:val="ru-RU"/>
        </w:rPr>
        <w:t xml:space="preserve"> и В в ионите обычно другие, чем в растворе. Как правило, ионит предпочтительнее поглощает один из противоионов и обогащается им. </w:t>
      </w:r>
      <w:r w:rsidRPr="000C76CF">
        <w:rPr>
          <w:rFonts w:ascii="Times New Roman" w:hAnsi="Times New Roman"/>
          <w:sz w:val="28"/>
          <w:szCs w:val="28"/>
          <w:lang w:val="ru-RU"/>
        </w:rPr>
        <w:t xml:space="preserve">Данное явление называется селективностью. </w:t>
      </w:r>
      <w:r w:rsidRPr="00F37888">
        <w:rPr>
          <w:rFonts w:ascii="Times New Roman" w:hAnsi="Times New Roman"/>
          <w:sz w:val="28"/>
          <w:szCs w:val="28"/>
          <w:lang w:val="ru-RU"/>
        </w:rPr>
        <w:t>Наша задача и состоит в том, чтобы выбрать ионит, селективный по отношению к урану.</w:t>
      </w:r>
    </w:p>
    <w:p w:rsidR="00830C05" w:rsidRPr="00F37888" w:rsidRDefault="00830C05">
      <w:pPr>
        <w:widowControl w:val="0"/>
        <w:autoSpaceDE w:val="0"/>
        <w:autoSpaceDN w:val="0"/>
        <w:adjustRightInd w:val="0"/>
        <w:spacing w:after="0" w:line="73"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3" w:lineRule="auto"/>
        <w:ind w:firstLine="566"/>
        <w:jc w:val="both"/>
        <w:rPr>
          <w:rFonts w:ascii="Times New Roman" w:hAnsi="Times New Roman"/>
          <w:sz w:val="24"/>
          <w:szCs w:val="24"/>
          <w:lang w:val="ru-RU"/>
        </w:rPr>
      </w:pPr>
      <w:r w:rsidRPr="00F37888">
        <w:rPr>
          <w:rFonts w:ascii="Times New Roman" w:hAnsi="Times New Roman"/>
          <w:sz w:val="28"/>
          <w:szCs w:val="28"/>
          <w:lang w:val="ru-RU"/>
        </w:rPr>
        <w:t>Расчет константы равновесия сложен из-за трудности определения термодинамических потенциалов компонентов системы в фазе ионита, причем многое здесь зависит от выбора стандартных состояний.</w:t>
      </w:r>
    </w:p>
    <w:p w:rsidR="00830C05" w:rsidRPr="00F37888" w:rsidRDefault="00830C05">
      <w:pPr>
        <w:widowControl w:val="0"/>
        <w:autoSpaceDE w:val="0"/>
        <w:autoSpaceDN w:val="0"/>
        <w:adjustRightInd w:val="0"/>
        <w:spacing w:after="0" w:line="67"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3" w:lineRule="auto"/>
        <w:ind w:firstLine="566"/>
        <w:jc w:val="both"/>
        <w:rPr>
          <w:rFonts w:ascii="Times New Roman" w:hAnsi="Times New Roman"/>
          <w:sz w:val="24"/>
          <w:szCs w:val="24"/>
          <w:lang w:val="ru-RU"/>
        </w:rPr>
      </w:pPr>
      <w:r w:rsidRPr="00F37888">
        <w:rPr>
          <w:rFonts w:ascii="Times New Roman" w:hAnsi="Times New Roman"/>
          <w:sz w:val="28"/>
          <w:szCs w:val="28"/>
          <w:lang w:val="ru-RU"/>
        </w:rPr>
        <w:t>Но даже определенная константа равновесия сама по себе не дает никаких сведений о положении ионообменного равновесия при определенных условиях опыта.</w:t>
      </w:r>
    </w:p>
    <w:p w:rsidR="00830C05" w:rsidRPr="00F37888" w:rsidRDefault="00830C05">
      <w:pPr>
        <w:widowControl w:val="0"/>
        <w:autoSpaceDE w:val="0"/>
        <w:autoSpaceDN w:val="0"/>
        <w:adjustRightInd w:val="0"/>
        <w:spacing w:after="0" w:line="67"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6" w:lineRule="auto"/>
        <w:ind w:firstLine="566"/>
        <w:jc w:val="both"/>
        <w:rPr>
          <w:rFonts w:ascii="Times New Roman" w:hAnsi="Times New Roman"/>
          <w:sz w:val="24"/>
          <w:szCs w:val="24"/>
          <w:lang w:val="ru-RU"/>
        </w:rPr>
      </w:pPr>
      <w:r w:rsidRPr="00F37888">
        <w:rPr>
          <w:rFonts w:ascii="Times New Roman" w:hAnsi="Times New Roman"/>
          <w:sz w:val="28"/>
          <w:szCs w:val="28"/>
          <w:lang w:val="ru-RU"/>
        </w:rPr>
        <w:t>Если пренебречь адсорбцией и десорбцией электролита и изменением степени набухания при замене иона</w:t>
      </w:r>
      <w:proofErr w:type="gramStart"/>
      <w:r w:rsidRPr="00F37888">
        <w:rPr>
          <w:rFonts w:ascii="Times New Roman" w:hAnsi="Times New Roman"/>
          <w:sz w:val="28"/>
          <w:szCs w:val="28"/>
          <w:lang w:val="ru-RU"/>
        </w:rPr>
        <w:t xml:space="preserve"> А</w:t>
      </w:r>
      <w:proofErr w:type="gramEnd"/>
      <w:r w:rsidRPr="00F37888">
        <w:rPr>
          <w:rFonts w:ascii="Times New Roman" w:hAnsi="Times New Roman"/>
          <w:sz w:val="28"/>
          <w:szCs w:val="28"/>
          <w:lang w:val="ru-RU"/>
        </w:rPr>
        <w:t xml:space="preserve"> ионом В, то</w:t>
      </w:r>
    </w:p>
    <w:tbl>
      <w:tblPr>
        <w:tblW w:w="0" w:type="auto"/>
        <w:tblInd w:w="2440" w:type="dxa"/>
        <w:tblLayout w:type="fixed"/>
        <w:tblCellMar>
          <w:left w:w="0" w:type="dxa"/>
          <w:right w:w="0" w:type="dxa"/>
        </w:tblCellMar>
        <w:tblLook w:val="0000"/>
      </w:tblPr>
      <w:tblGrid>
        <w:gridCol w:w="580"/>
        <w:gridCol w:w="500"/>
        <w:gridCol w:w="240"/>
        <w:gridCol w:w="380"/>
        <w:gridCol w:w="240"/>
        <w:gridCol w:w="520"/>
        <w:gridCol w:w="260"/>
        <w:gridCol w:w="380"/>
        <w:gridCol w:w="140"/>
        <w:gridCol w:w="160"/>
        <w:gridCol w:w="320"/>
        <w:gridCol w:w="240"/>
        <w:gridCol w:w="400"/>
        <w:gridCol w:w="80"/>
        <w:gridCol w:w="20"/>
      </w:tblGrid>
      <w:tr w:rsidR="00830C05" w:rsidRPr="00F37888">
        <w:trPr>
          <w:trHeight w:val="403"/>
        </w:trPr>
        <w:tc>
          <w:tcPr>
            <w:tcW w:w="5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pPr>
          </w:p>
        </w:tc>
        <w:tc>
          <w:tcPr>
            <w:tcW w:w="5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403" w:lineRule="exact"/>
              <w:jc w:val="right"/>
              <w:rPr>
                <w:rFonts w:ascii="Times New Roman" w:hAnsi="Times New Roman"/>
                <w:sz w:val="24"/>
                <w:szCs w:val="24"/>
              </w:rPr>
            </w:pPr>
            <w:r w:rsidRPr="00F37888">
              <w:rPr>
                <w:rFonts w:ascii="Times New Roman" w:hAnsi="Times New Roman"/>
                <w:w w:val="92"/>
              </w:rPr>
              <w:t xml:space="preserve">_ </w:t>
            </w:r>
            <w:r w:rsidRPr="00F37888">
              <w:rPr>
                <w:rFonts w:ascii="Times New Roman" w:hAnsi="Times New Roman"/>
                <w:i/>
                <w:iCs/>
                <w:w w:val="92"/>
                <w:sz w:val="44"/>
                <w:szCs w:val="44"/>
                <w:vertAlign w:val="superscript"/>
              </w:rPr>
              <w:t>Z</w:t>
            </w:r>
            <w:r w:rsidRPr="00F37888">
              <w:rPr>
                <w:rFonts w:ascii="Times New Roman" w:hAnsi="Times New Roman"/>
                <w:i/>
                <w:iCs/>
                <w:w w:val="92"/>
                <w:sz w:val="19"/>
                <w:szCs w:val="19"/>
              </w:rPr>
              <w:t>A</w:t>
            </w:r>
          </w:p>
        </w:tc>
        <w:tc>
          <w:tcPr>
            <w:tcW w:w="860" w:type="dxa"/>
            <w:gridSpan w:val="3"/>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20"/>
              <w:rPr>
                <w:rFonts w:ascii="Times New Roman" w:hAnsi="Times New Roman"/>
                <w:sz w:val="24"/>
                <w:szCs w:val="24"/>
              </w:rPr>
            </w:pPr>
            <w:r w:rsidRPr="00F37888">
              <w:rPr>
                <w:rFonts w:ascii="Symbol" w:hAnsi="Symbol" w:cs="Symbol"/>
                <w:sz w:val="44"/>
                <w:szCs w:val="44"/>
                <w:vertAlign w:val="subscript"/>
              </w:rPr>
              <w:t></w:t>
            </w:r>
            <w:r w:rsidRPr="00F37888">
              <w:rPr>
                <w:rFonts w:ascii="Times New Roman" w:hAnsi="Times New Roman"/>
                <w:i/>
                <w:iCs/>
                <w:sz w:val="50"/>
                <w:szCs w:val="50"/>
                <w:vertAlign w:val="subscript"/>
              </w:rPr>
              <w:t>а</w:t>
            </w:r>
            <w:r w:rsidRPr="00F37888">
              <w:rPr>
                <w:rFonts w:ascii="Times New Roman" w:hAnsi="Times New Roman"/>
                <w:i/>
                <w:iCs/>
                <w:sz w:val="44"/>
                <w:szCs w:val="44"/>
                <w:vertAlign w:val="superscript"/>
              </w:rPr>
              <w:t>Z</w:t>
            </w:r>
            <w:r w:rsidRPr="00F37888">
              <w:rPr>
                <w:rFonts w:ascii="Times New Roman" w:hAnsi="Times New Roman"/>
                <w:i/>
                <w:iCs/>
                <w:sz w:val="20"/>
                <w:szCs w:val="20"/>
              </w:rPr>
              <w:t xml:space="preserve"> B</w:t>
            </w:r>
          </w:p>
        </w:tc>
        <w:tc>
          <w:tcPr>
            <w:tcW w:w="52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403" w:lineRule="exact"/>
              <w:ind w:left="60"/>
              <w:rPr>
                <w:rFonts w:ascii="Times New Roman" w:hAnsi="Times New Roman"/>
                <w:sz w:val="24"/>
                <w:szCs w:val="24"/>
              </w:rPr>
            </w:pPr>
            <w:r w:rsidRPr="00F37888">
              <w:rPr>
                <w:rFonts w:ascii="Times New Roman" w:hAnsi="Times New Roman"/>
                <w:w w:val="88"/>
              </w:rPr>
              <w:t xml:space="preserve">_ </w:t>
            </w:r>
            <w:r w:rsidRPr="00F37888">
              <w:rPr>
                <w:rFonts w:ascii="Times New Roman" w:hAnsi="Times New Roman"/>
                <w:i/>
                <w:iCs/>
                <w:w w:val="88"/>
                <w:sz w:val="44"/>
                <w:szCs w:val="44"/>
                <w:vertAlign w:val="superscript"/>
              </w:rPr>
              <w:t>Z</w:t>
            </w:r>
            <w:r w:rsidRPr="00F37888">
              <w:rPr>
                <w:rFonts w:ascii="Times New Roman" w:hAnsi="Times New Roman"/>
                <w:i/>
                <w:iCs/>
                <w:w w:val="88"/>
                <w:sz w:val="19"/>
                <w:szCs w:val="19"/>
              </w:rPr>
              <w:t>A</w:t>
            </w:r>
          </w:p>
        </w:tc>
        <w:tc>
          <w:tcPr>
            <w:tcW w:w="640" w:type="dxa"/>
            <w:gridSpan w:val="2"/>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20"/>
              <w:rPr>
                <w:rFonts w:ascii="Times New Roman" w:hAnsi="Times New Roman"/>
                <w:sz w:val="24"/>
                <w:szCs w:val="24"/>
              </w:rPr>
            </w:pPr>
            <w:r w:rsidRPr="00F37888">
              <w:rPr>
                <w:rFonts w:ascii="Symbol" w:hAnsi="Symbol" w:cs="Symbol"/>
                <w:w w:val="85"/>
                <w:sz w:val="44"/>
                <w:szCs w:val="44"/>
                <w:vertAlign w:val="subscript"/>
              </w:rPr>
              <w:t></w:t>
            </w:r>
            <w:r w:rsidRPr="00F37888">
              <w:rPr>
                <w:rFonts w:ascii="Times New Roman" w:hAnsi="Times New Roman"/>
                <w:i/>
                <w:iCs/>
                <w:w w:val="85"/>
                <w:sz w:val="44"/>
                <w:szCs w:val="44"/>
                <w:vertAlign w:val="subscript"/>
              </w:rPr>
              <w:t>С</w:t>
            </w:r>
            <w:r w:rsidRPr="00F37888">
              <w:rPr>
                <w:rFonts w:ascii="Times New Roman" w:hAnsi="Times New Roman"/>
                <w:i/>
                <w:iCs/>
                <w:w w:val="85"/>
                <w:sz w:val="44"/>
                <w:szCs w:val="44"/>
                <w:vertAlign w:val="superscript"/>
              </w:rPr>
              <w:t>Z</w:t>
            </w:r>
            <w:r w:rsidRPr="00F37888">
              <w:rPr>
                <w:rFonts w:ascii="Times New Roman" w:hAnsi="Times New Roman"/>
                <w:i/>
                <w:iCs/>
                <w:w w:val="85"/>
                <w:sz w:val="20"/>
                <w:szCs w:val="20"/>
              </w:rPr>
              <w:t xml:space="preserve"> B</w:t>
            </w: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48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402" w:lineRule="exact"/>
              <w:ind w:left="60"/>
              <w:rPr>
                <w:rFonts w:ascii="Times New Roman" w:hAnsi="Times New Roman"/>
                <w:sz w:val="24"/>
                <w:szCs w:val="24"/>
              </w:rPr>
            </w:pPr>
            <w:r w:rsidRPr="00F37888">
              <w:rPr>
                <w:rFonts w:ascii="Times New Roman" w:hAnsi="Times New Roman"/>
                <w:w w:val="83"/>
              </w:rPr>
              <w:t xml:space="preserve">_ </w:t>
            </w:r>
            <w:r w:rsidRPr="00F37888">
              <w:rPr>
                <w:rFonts w:ascii="Times New Roman" w:hAnsi="Times New Roman"/>
                <w:i/>
                <w:iCs/>
                <w:w w:val="83"/>
                <w:sz w:val="39"/>
                <w:szCs w:val="39"/>
                <w:vertAlign w:val="superscript"/>
              </w:rPr>
              <w:t>Z</w:t>
            </w:r>
            <w:r w:rsidRPr="00F37888">
              <w:rPr>
                <w:rFonts w:ascii="Times New Roman" w:hAnsi="Times New Roman"/>
                <w:i/>
                <w:iCs/>
                <w:w w:val="83"/>
                <w:sz w:val="19"/>
                <w:szCs w:val="19"/>
              </w:rPr>
              <w:t>A</w:t>
            </w: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480" w:type="dxa"/>
            <w:gridSpan w:val="2"/>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447" w:lineRule="exact"/>
              <w:ind w:left="20"/>
              <w:rPr>
                <w:rFonts w:ascii="Times New Roman" w:hAnsi="Times New Roman"/>
                <w:sz w:val="24"/>
                <w:szCs w:val="24"/>
              </w:rPr>
            </w:pPr>
            <w:r w:rsidRPr="00F37888">
              <w:rPr>
                <w:rFonts w:ascii="Times New Roman" w:hAnsi="Times New Roman"/>
                <w:i/>
                <w:iCs/>
              </w:rPr>
              <w:t xml:space="preserve">Z </w:t>
            </w:r>
            <w:r w:rsidRPr="00F37888">
              <w:rPr>
                <w:rFonts w:ascii="Times New Roman" w:hAnsi="Times New Roman"/>
                <w:i/>
                <w:iCs/>
                <w:sz w:val="39"/>
                <w:szCs w:val="39"/>
                <w:vertAlign w:val="subscript"/>
              </w:rPr>
              <w:t>B</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213"/>
        </w:trPr>
        <w:tc>
          <w:tcPr>
            <w:tcW w:w="58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357" w:lineRule="exact"/>
              <w:jc w:val="center"/>
              <w:rPr>
                <w:rFonts w:ascii="Times New Roman" w:hAnsi="Times New Roman"/>
                <w:sz w:val="24"/>
                <w:szCs w:val="24"/>
              </w:rPr>
            </w:pPr>
            <w:r w:rsidRPr="00F37888">
              <w:rPr>
                <w:rFonts w:ascii="Times New Roman" w:hAnsi="Times New Roman"/>
                <w:i/>
                <w:iCs/>
                <w:w w:val="96"/>
              </w:rPr>
              <w:t xml:space="preserve">К </w:t>
            </w:r>
            <w:r w:rsidRPr="00F37888">
              <w:rPr>
                <w:rFonts w:ascii="Times New Roman" w:hAnsi="Times New Roman"/>
                <w:i/>
                <w:iCs/>
                <w:w w:val="96"/>
                <w:sz w:val="39"/>
                <w:szCs w:val="39"/>
                <w:vertAlign w:val="superscript"/>
              </w:rPr>
              <w:t>А</w:t>
            </w:r>
            <w:r w:rsidRPr="00F37888">
              <w:rPr>
                <w:rFonts w:ascii="Symbol" w:hAnsi="Symbol" w:cs="Symbol"/>
                <w:w w:val="96"/>
              </w:rPr>
              <w:t></w:t>
            </w:r>
          </w:p>
        </w:tc>
        <w:tc>
          <w:tcPr>
            <w:tcW w:w="5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13" w:lineRule="exact"/>
              <w:ind w:left="40"/>
              <w:rPr>
                <w:rFonts w:ascii="Times New Roman" w:hAnsi="Times New Roman"/>
                <w:sz w:val="24"/>
                <w:szCs w:val="24"/>
              </w:rPr>
            </w:pPr>
            <w:r w:rsidRPr="00F37888">
              <w:rPr>
                <w:rFonts w:ascii="Times New Roman" w:hAnsi="Times New Roman"/>
                <w:i/>
                <w:iCs/>
                <w:sz w:val="17"/>
                <w:szCs w:val="17"/>
              </w:rPr>
              <w:t xml:space="preserve">а </w:t>
            </w:r>
            <w:r w:rsidRPr="00F37888">
              <w:rPr>
                <w:rFonts w:ascii="Times New Roman" w:hAnsi="Times New Roman"/>
                <w:i/>
                <w:iCs/>
                <w:sz w:val="24"/>
                <w:szCs w:val="24"/>
                <w:vertAlign w:val="subscript"/>
              </w:rPr>
              <w:t>В</w:t>
            </w:r>
          </w:p>
        </w:tc>
        <w:tc>
          <w:tcPr>
            <w:tcW w:w="860" w:type="dxa"/>
            <w:gridSpan w:val="3"/>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8"/>
                <w:szCs w:val="18"/>
              </w:rPr>
            </w:pPr>
          </w:p>
        </w:tc>
        <w:tc>
          <w:tcPr>
            <w:tcW w:w="52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13" w:lineRule="exact"/>
              <w:ind w:left="40"/>
              <w:rPr>
                <w:rFonts w:ascii="Times New Roman" w:hAnsi="Times New Roman"/>
                <w:sz w:val="24"/>
                <w:szCs w:val="24"/>
              </w:rPr>
            </w:pPr>
            <w:r w:rsidRPr="00F37888">
              <w:rPr>
                <w:rFonts w:ascii="Times New Roman" w:hAnsi="Times New Roman"/>
                <w:i/>
                <w:iCs/>
                <w:sz w:val="16"/>
                <w:szCs w:val="16"/>
              </w:rPr>
              <w:t xml:space="preserve">С </w:t>
            </w:r>
            <w:r w:rsidRPr="00F37888">
              <w:rPr>
                <w:rFonts w:ascii="Times New Roman" w:hAnsi="Times New Roman"/>
                <w:i/>
                <w:iCs/>
                <w:sz w:val="24"/>
                <w:szCs w:val="24"/>
                <w:vertAlign w:val="subscript"/>
              </w:rPr>
              <w:t>В</w:t>
            </w:r>
          </w:p>
        </w:tc>
        <w:tc>
          <w:tcPr>
            <w:tcW w:w="640" w:type="dxa"/>
            <w:gridSpan w:val="2"/>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8"/>
                <w:szCs w:val="18"/>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8"/>
                <w:szCs w:val="18"/>
              </w:rPr>
            </w:pPr>
          </w:p>
        </w:tc>
        <w:tc>
          <w:tcPr>
            <w:tcW w:w="1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13" w:lineRule="exact"/>
              <w:ind w:left="40"/>
              <w:rPr>
                <w:rFonts w:ascii="Times New Roman" w:hAnsi="Times New Roman"/>
                <w:sz w:val="24"/>
                <w:szCs w:val="24"/>
              </w:rPr>
            </w:pPr>
            <w:r w:rsidRPr="00F37888">
              <w:rPr>
                <w:rFonts w:ascii="Symbol" w:hAnsi="Symbol" w:cs="Symbol"/>
                <w:i/>
                <w:iCs/>
              </w:rPr>
              <w:t></w:t>
            </w:r>
          </w:p>
        </w:tc>
        <w:tc>
          <w:tcPr>
            <w:tcW w:w="32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29" w:lineRule="exact"/>
              <w:ind w:left="40"/>
              <w:rPr>
                <w:rFonts w:ascii="Times New Roman" w:hAnsi="Times New Roman"/>
                <w:sz w:val="24"/>
                <w:szCs w:val="24"/>
              </w:rPr>
            </w:pPr>
            <w:r w:rsidRPr="00F37888">
              <w:rPr>
                <w:rFonts w:ascii="Times New Roman" w:hAnsi="Times New Roman"/>
                <w:i/>
                <w:iCs/>
                <w:sz w:val="20"/>
                <w:szCs w:val="20"/>
              </w:rPr>
              <w:t>В</w:t>
            </w:r>
          </w:p>
        </w:tc>
        <w:tc>
          <w:tcPr>
            <w:tcW w:w="24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13" w:lineRule="exact"/>
              <w:ind w:left="40"/>
              <w:rPr>
                <w:rFonts w:ascii="Times New Roman" w:hAnsi="Times New Roman"/>
                <w:sz w:val="24"/>
                <w:szCs w:val="24"/>
              </w:rPr>
            </w:pPr>
            <w:r w:rsidRPr="00F37888">
              <w:rPr>
                <w:rFonts w:ascii="Symbol" w:hAnsi="Symbol" w:cs="Symbol"/>
              </w:rPr>
              <w:t></w:t>
            </w:r>
            <w:r w:rsidRPr="00F37888">
              <w:rPr>
                <w:rFonts w:ascii="Symbol" w:hAnsi="Symbol" w:cs="Symbol"/>
                <w:i/>
                <w:iCs/>
              </w:rPr>
              <w:t></w:t>
            </w:r>
          </w:p>
        </w:tc>
        <w:tc>
          <w:tcPr>
            <w:tcW w:w="480" w:type="dxa"/>
            <w:gridSpan w:val="2"/>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8"/>
                <w:szCs w:val="18"/>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82"/>
        </w:trPr>
        <w:tc>
          <w:tcPr>
            <w:tcW w:w="58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7"/>
                <w:szCs w:val="7"/>
              </w:rPr>
            </w:pPr>
          </w:p>
        </w:tc>
        <w:tc>
          <w:tcPr>
            <w:tcW w:w="50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7"/>
                <w:szCs w:val="7"/>
              </w:rPr>
            </w:pPr>
          </w:p>
        </w:tc>
        <w:tc>
          <w:tcPr>
            <w:tcW w:w="24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7"/>
                <w:szCs w:val="7"/>
              </w:rPr>
            </w:pPr>
          </w:p>
        </w:tc>
        <w:tc>
          <w:tcPr>
            <w:tcW w:w="380" w:type="dxa"/>
            <w:tcBorders>
              <w:top w:val="nil"/>
              <w:left w:val="nil"/>
              <w:bottom w:val="single" w:sz="8" w:space="0" w:color="auto"/>
              <w:right w:val="nil"/>
            </w:tcBorders>
            <w:vAlign w:val="bottom"/>
          </w:tcPr>
          <w:p w:rsidR="00830C05" w:rsidRPr="00F37888" w:rsidRDefault="00DF15A0">
            <w:pPr>
              <w:widowControl w:val="0"/>
              <w:autoSpaceDE w:val="0"/>
              <w:autoSpaceDN w:val="0"/>
              <w:adjustRightInd w:val="0"/>
              <w:spacing w:after="0" w:line="62" w:lineRule="exact"/>
              <w:ind w:left="20"/>
              <w:rPr>
                <w:rFonts w:ascii="Times New Roman" w:hAnsi="Times New Roman"/>
                <w:sz w:val="24"/>
                <w:szCs w:val="24"/>
              </w:rPr>
            </w:pPr>
            <w:r w:rsidRPr="00F37888">
              <w:rPr>
                <w:rFonts w:ascii="Times New Roman" w:hAnsi="Times New Roman"/>
                <w:i/>
                <w:iCs/>
                <w:sz w:val="7"/>
                <w:szCs w:val="7"/>
              </w:rPr>
              <w:t>А</w:t>
            </w:r>
          </w:p>
        </w:tc>
        <w:tc>
          <w:tcPr>
            <w:tcW w:w="24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144" w:lineRule="exact"/>
              <w:ind w:left="60"/>
              <w:rPr>
                <w:rFonts w:ascii="Times New Roman" w:hAnsi="Times New Roman"/>
                <w:sz w:val="24"/>
                <w:szCs w:val="24"/>
              </w:rPr>
            </w:pPr>
            <w:r w:rsidRPr="00F37888">
              <w:rPr>
                <w:rFonts w:ascii="Symbol" w:hAnsi="Symbol" w:cs="Symbol"/>
                <w:sz w:val="15"/>
                <w:szCs w:val="15"/>
              </w:rPr>
              <w:t></w:t>
            </w:r>
          </w:p>
        </w:tc>
        <w:tc>
          <w:tcPr>
            <w:tcW w:w="52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7"/>
                <w:szCs w:val="7"/>
              </w:rPr>
            </w:pPr>
          </w:p>
        </w:tc>
        <w:tc>
          <w:tcPr>
            <w:tcW w:w="26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7"/>
                <w:szCs w:val="7"/>
              </w:rPr>
            </w:pPr>
          </w:p>
        </w:tc>
        <w:tc>
          <w:tcPr>
            <w:tcW w:w="380" w:type="dxa"/>
            <w:tcBorders>
              <w:top w:val="nil"/>
              <w:left w:val="nil"/>
              <w:bottom w:val="single" w:sz="8" w:space="0" w:color="auto"/>
              <w:right w:val="nil"/>
            </w:tcBorders>
            <w:vAlign w:val="bottom"/>
          </w:tcPr>
          <w:p w:rsidR="00830C05" w:rsidRPr="00F37888" w:rsidRDefault="00DF15A0">
            <w:pPr>
              <w:widowControl w:val="0"/>
              <w:autoSpaceDE w:val="0"/>
              <w:autoSpaceDN w:val="0"/>
              <w:adjustRightInd w:val="0"/>
              <w:spacing w:after="0" w:line="62" w:lineRule="exact"/>
              <w:ind w:left="20"/>
              <w:rPr>
                <w:rFonts w:ascii="Times New Roman" w:hAnsi="Times New Roman"/>
                <w:sz w:val="24"/>
                <w:szCs w:val="24"/>
              </w:rPr>
            </w:pPr>
            <w:r w:rsidRPr="00F37888">
              <w:rPr>
                <w:rFonts w:ascii="Times New Roman" w:hAnsi="Times New Roman"/>
                <w:i/>
                <w:iCs/>
                <w:sz w:val="7"/>
                <w:szCs w:val="7"/>
              </w:rPr>
              <w:t>А</w:t>
            </w:r>
          </w:p>
        </w:tc>
        <w:tc>
          <w:tcPr>
            <w:tcW w:w="14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144" w:lineRule="exact"/>
              <w:ind w:left="40"/>
              <w:rPr>
                <w:rFonts w:ascii="Times New Roman" w:hAnsi="Times New Roman"/>
                <w:sz w:val="24"/>
                <w:szCs w:val="24"/>
              </w:rPr>
            </w:pPr>
            <w:r w:rsidRPr="00F37888">
              <w:rPr>
                <w:rFonts w:ascii="Symbol" w:hAnsi="Symbol" w:cs="Symbol"/>
                <w:sz w:val="15"/>
                <w:szCs w:val="15"/>
              </w:rPr>
              <w:t></w:t>
            </w:r>
          </w:p>
        </w:tc>
        <w:tc>
          <w:tcPr>
            <w:tcW w:w="16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7"/>
                <w:szCs w:val="7"/>
              </w:rPr>
            </w:pPr>
          </w:p>
        </w:tc>
        <w:tc>
          <w:tcPr>
            <w:tcW w:w="320" w:type="dxa"/>
            <w:vMerge/>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7"/>
                <w:szCs w:val="7"/>
              </w:rPr>
            </w:pPr>
          </w:p>
        </w:tc>
        <w:tc>
          <w:tcPr>
            <w:tcW w:w="24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7"/>
                <w:szCs w:val="7"/>
              </w:rPr>
            </w:pPr>
          </w:p>
        </w:tc>
        <w:tc>
          <w:tcPr>
            <w:tcW w:w="400" w:type="dxa"/>
            <w:tcBorders>
              <w:top w:val="nil"/>
              <w:left w:val="nil"/>
              <w:bottom w:val="single" w:sz="8" w:space="0" w:color="auto"/>
              <w:right w:val="nil"/>
            </w:tcBorders>
            <w:vAlign w:val="bottom"/>
          </w:tcPr>
          <w:p w:rsidR="00830C05" w:rsidRPr="00F37888" w:rsidRDefault="00DF15A0">
            <w:pPr>
              <w:widowControl w:val="0"/>
              <w:autoSpaceDE w:val="0"/>
              <w:autoSpaceDN w:val="0"/>
              <w:adjustRightInd w:val="0"/>
              <w:spacing w:after="0" w:line="62" w:lineRule="exact"/>
              <w:ind w:left="20"/>
              <w:rPr>
                <w:rFonts w:ascii="Times New Roman" w:hAnsi="Times New Roman"/>
                <w:sz w:val="24"/>
                <w:szCs w:val="24"/>
              </w:rPr>
            </w:pPr>
            <w:r w:rsidRPr="00F37888">
              <w:rPr>
                <w:rFonts w:ascii="Times New Roman" w:hAnsi="Times New Roman"/>
                <w:i/>
                <w:iCs/>
                <w:sz w:val="7"/>
                <w:szCs w:val="7"/>
              </w:rPr>
              <w:t>А</w:t>
            </w:r>
          </w:p>
        </w:tc>
        <w:tc>
          <w:tcPr>
            <w:tcW w:w="8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144" w:lineRule="exact"/>
              <w:jc w:val="right"/>
              <w:rPr>
                <w:rFonts w:ascii="Times New Roman" w:hAnsi="Times New Roman"/>
                <w:sz w:val="24"/>
                <w:szCs w:val="24"/>
              </w:rPr>
            </w:pPr>
            <w:r w:rsidRPr="00F37888">
              <w:rPr>
                <w:rFonts w:ascii="Times New Roman" w:hAnsi="Times New Roman"/>
                <w:sz w:val="16"/>
                <w:szCs w:val="16"/>
              </w:rPr>
              <w:t>,</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42"/>
        </w:trPr>
        <w:tc>
          <w:tcPr>
            <w:tcW w:w="58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5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3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2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5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2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3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1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3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8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79"/>
        </w:trPr>
        <w:tc>
          <w:tcPr>
            <w:tcW w:w="58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178" w:lineRule="exact"/>
              <w:jc w:val="center"/>
              <w:rPr>
                <w:rFonts w:ascii="Times New Roman" w:hAnsi="Times New Roman"/>
                <w:sz w:val="24"/>
                <w:szCs w:val="24"/>
              </w:rPr>
            </w:pPr>
            <w:r w:rsidRPr="00F37888">
              <w:rPr>
                <w:rFonts w:ascii="Times New Roman" w:hAnsi="Times New Roman"/>
                <w:i/>
                <w:iCs/>
                <w:w w:val="97"/>
                <w:sz w:val="20"/>
                <w:szCs w:val="20"/>
              </w:rPr>
              <w:t>В</w:t>
            </w:r>
          </w:p>
        </w:tc>
        <w:tc>
          <w:tcPr>
            <w:tcW w:w="50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319" w:lineRule="exact"/>
              <w:jc w:val="right"/>
              <w:rPr>
                <w:rFonts w:ascii="Times New Roman" w:hAnsi="Times New Roman"/>
                <w:sz w:val="24"/>
                <w:szCs w:val="24"/>
              </w:rPr>
            </w:pPr>
            <w:r w:rsidRPr="00F37888">
              <w:rPr>
                <w:rFonts w:ascii="Times New Roman" w:hAnsi="Times New Roman"/>
                <w:w w:val="95"/>
              </w:rPr>
              <w:t xml:space="preserve">_ </w:t>
            </w:r>
            <w:r w:rsidRPr="00F37888">
              <w:rPr>
                <w:rFonts w:ascii="Times New Roman" w:hAnsi="Times New Roman"/>
                <w:i/>
                <w:iCs/>
                <w:w w:val="95"/>
                <w:sz w:val="37"/>
                <w:szCs w:val="37"/>
                <w:vertAlign w:val="superscript"/>
              </w:rPr>
              <w:t>Z</w:t>
            </w:r>
            <w:r w:rsidRPr="00F37888">
              <w:rPr>
                <w:rFonts w:ascii="Times New Roman" w:hAnsi="Times New Roman"/>
                <w:i/>
                <w:iCs/>
                <w:w w:val="95"/>
                <w:sz w:val="17"/>
                <w:szCs w:val="17"/>
              </w:rPr>
              <w:t>B</w:t>
            </w: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3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52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319" w:lineRule="exact"/>
              <w:ind w:left="60"/>
              <w:rPr>
                <w:rFonts w:ascii="Times New Roman" w:hAnsi="Times New Roman"/>
                <w:sz w:val="24"/>
                <w:szCs w:val="24"/>
              </w:rPr>
            </w:pPr>
            <w:r w:rsidRPr="00F37888">
              <w:rPr>
                <w:rFonts w:ascii="Times New Roman" w:hAnsi="Times New Roman"/>
                <w:w w:val="99"/>
                <w:sz w:val="20"/>
                <w:szCs w:val="20"/>
              </w:rPr>
              <w:t xml:space="preserve">_ </w:t>
            </w:r>
            <w:r w:rsidRPr="00F37888">
              <w:rPr>
                <w:rFonts w:ascii="Times New Roman" w:hAnsi="Times New Roman"/>
                <w:i/>
                <w:iCs/>
                <w:w w:val="99"/>
                <w:sz w:val="37"/>
                <w:szCs w:val="37"/>
                <w:vertAlign w:val="superscript"/>
              </w:rPr>
              <w:t>Z</w:t>
            </w:r>
            <w:r w:rsidRPr="00F37888">
              <w:rPr>
                <w:rFonts w:ascii="Times New Roman" w:hAnsi="Times New Roman"/>
                <w:i/>
                <w:iCs/>
                <w:w w:val="99"/>
                <w:sz w:val="17"/>
                <w:szCs w:val="17"/>
              </w:rPr>
              <w:t>B</w:t>
            </w:r>
          </w:p>
        </w:tc>
        <w:tc>
          <w:tcPr>
            <w:tcW w:w="2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3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480" w:type="dxa"/>
            <w:gridSpan w:val="2"/>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319" w:lineRule="exact"/>
              <w:ind w:left="40"/>
              <w:rPr>
                <w:rFonts w:ascii="Times New Roman" w:hAnsi="Times New Roman"/>
                <w:sz w:val="24"/>
                <w:szCs w:val="24"/>
              </w:rPr>
            </w:pPr>
            <w:r w:rsidRPr="00F37888">
              <w:rPr>
                <w:rFonts w:ascii="Times New Roman" w:hAnsi="Times New Roman"/>
                <w:w w:val="90"/>
              </w:rPr>
              <w:t xml:space="preserve">_ </w:t>
            </w:r>
            <w:r w:rsidRPr="00F37888">
              <w:rPr>
                <w:rFonts w:ascii="Times New Roman" w:hAnsi="Times New Roman"/>
                <w:i/>
                <w:iCs/>
                <w:w w:val="90"/>
                <w:sz w:val="37"/>
                <w:szCs w:val="37"/>
                <w:vertAlign w:val="superscript"/>
              </w:rPr>
              <w:t>Z</w:t>
            </w:r>
            <w:r w:rsidRPr="00F37888">
              <w:rPr>
                <w:rFonts w:ascii="Times New Roman" w:hAnsi="Times New Roman"/>
                <w:i/>
                <w:iCs/>
                <w:w w:val="90"/>
                <w:sz w:val="17"/>
                <w:szCs w:val="17"/>
              </w:rPr>
              <w:t>B</w:t>
            </w: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42"/>
        </w:trPr>
        <w:tc>
          <w:tcPr>
            <w:tcW w:w="5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50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620" w:type="dxa"/>
            <w:gridSpan w:val="2"/>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66" w:lineRule="exact"/>
              <w:ind w:left="20"/>
              <w:rPr>
                <w:rFonts w:ascii="Times New Roman" w:hAnsi="Times New Roman"/>
                <w:sz w:val="24"/>
                <w:szCs w:val="24"/>
              </w:rPr>
            </w:pPr>
            <w:r w:rsidRPr="00F37888">
              <w:rPr>
                <w:rFonts w:ascii="Times New Roman" w:hAnsi="Times New Roman"/>
                <w:i/>
                <w:iCs/>
                <w:sz w:val="18"/>
                <w:szCs w:val="18"/>
              </w:rPr>
              <w:t xml:space="preserve">Z </w:t>
            </w:r>
            <w:r w:rsidRPr="00F37888">
              <w:rPr>
                <w:rFonts w:ascii="Times New Roman" w:hAnsi="Times New Roman"/>
                <w:i/>
                <w:iCs/>
                <w:sz w:val="30"/>
                <w:szCs w:val="30"/>
                <w:vertAlign w:val="subscript"/>
              </w:rPr>
              <w:t>A</w:t>
            </w:r>
          </w:p>
        </w:tc>
        <w:tc>
          <w:tcPr>
            <w:tcW w:w="5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2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38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66" w:lineRule="exact"/>
              <w:ind w:left="20"/>
              <w:rPr>
                <w:rFonts w:ascii="Times New Roman" w:hAnsi="Times New Roman"/>
                <w:sz w:val="24"/>
                <w:szCs w:val="24"/>
              </w:rPr>
            </w:pPr>
            <w:r w:rsidRPr="00F37888">
              <w:rPr>
                <w:rFonts w:ascii="Times New Roman" w:hAnsi="Times New Roman"/>
                <w:i/>
                <w:iCs/>
                <w:sz w:val="18"/>
                <w:szCs w:val="18"/>
              </w:rPr>
              <w:t xml:space="preserve">Z </w:t>
            </w:r>
            <w:r w:rsidRPr="00F37888">
              <w:rPr>
                <w:rFonts w:ascii="Times New Roman" w:hAnsi="Times New Roman"/>
                <w:i/>
                <w:iCs/>
                <w:sz w:val="30"/>
                <w:szCs w:val="30"/>
                <w:vertAlign w:val="subscript"/>
              </w:rPr>
              <w:t>A</w:t>
            </w: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480" w:type="dxa"/>
            <w:gridSpan w:val="2"/>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480" w:type="dxa"/>
            <w:gridSpan w:val="2"/>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66" w:lineRule="exact"/>
              <w:ind w:left="40"/>
              <w:rPr>
                <w:rFonts w:ascii="Times New Roman" w:hAnsi="Times New Roman"/>
                <w:sz w:val="24"/>
                <w:szCs w:val="24"/>
              </w:rPr>
            </w:pPr>
            <w:r w:rsidRPr="00F37888">
              <w:rPr>
                <w:rFonts w:ascii="Times New Roman" w:hAnsi="Times New Roman"/>
                <w:i/>
                <w:iCs/>
                <w:sz w:val="18"/>
                <w:szCs w:val="18"/>
              </w:rPr>
              <w:t xml:space="preserve">Z </w:t>
            </w:r>
            <w:r w:rsidRPr="00F37888">
              <w:rPr>
                <w:rFonts w:ascii="Times New Roman" w:hAnsi="Times New Roman"/>
                <w:i/>
                <w:iCs/>
                <w:sz w:val="30"/>
                <w:szCs w:val="30"/>
                <w:vertAlign w:val="subscript"/>
              </w:rPr>
              <w:t>A</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25"/>
        </w:trPr>
        <w:tc>
          <w:tcPr>
            <w:tcW w:w="5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50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64" w:lineRule="exact"/>
              <w:ind w:left="40"/>
              <w:rPr>
                <w:rFonts w:ascii="Times New Roman" w:hAnsi="Times New Roman"/>
                <w:sz w:val="24"/>
                <w:szCs w:val="24"/>
              </w:rPr>
            </w:pPr>
            <w:r w:rsidRPr="00F37888">
              <w:rPr>
                <w:rFonts w:ascii="Times New Roman" w:hAnsi="Times New Roman"/>
                <w:i/>
                <w:iCs/>
                <w:sz w:val="20"/>
                <w:szCs w:val="20"/>
              </w:rPr>
              <w:t xml:space="preserve">а </w:t>
            </w:r>
            <w:r w:rsidRPr="00F37888">
              <w:rPr>
                <w:rFonts w:ascii="Times New Roman" w:hAnsi="Times New Roman"/>
                <w:i/>
                <w:iCs/>
                <w:sz w:val="30"/>
                <w:szCs w:val="30"/>
                <w:vertAlign w:val="subscript"/>
              </w:rPr>
              <w:t>А</w:t>
            </w:r>
          </w:p>
        </w:tc>
        <w:tc>
          <w:tcPr>
            <w:tcW w:w="24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23" w:lineRule="exact"/>
              <w:ind w:left="20"/>
              <w:rPr>
                <w:rFonts w:ascii="Times New Roman" w:hAnsi="Times New Roman"/>
                <w:sz w:val="24"/>
                <w:szCs w:val="24"/>
              </w:rPr>
            </w:pPr>
            <w:r w:rsidRPr="00F37888">
              <w:rPr>
                <w:rFonts w:ascii="Symbol" w:hAnsi="Symbol" w:cs="Symbol"/>
                <w:w w:val="90"/>
              </w:rPr>
              <w:t></w:t>
            </w:r>
            <w:r w:rsidRPr="00F37888">
              <w:rPr>
                <w:rFonts w:ascii="Times New Roman" w:hAnsi="Times New Roman"/>
                <w:i/>
                <w:iCs/>
                <w:w w:val="90"/>
              </w:rPr>
              <w:t xml:space="preserve"> а</w:t>
            </w:r>
          </w:p>
        </w:tc>
        <w:tc>
          <w:tcPr>
            <w:tcW w:w="620" w:type="dxa"/>
            <w:gridSpan w:val="2"/>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52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52" w:lineRule="exact"/>
              <w:ind w:left="20"/>
              <w:rPr>
                <w:rFonts w:ascii="Times New Roman" w:hAnsi="Times New Roman"/>
                <w:sz w:val="24"/>
                <w:szCs w:val="24"/>
              </w:rPr>
            </w:pPr>
            <w:r w:rsidRPr="00F37888">
              <w:rPr>
                <w:rFonts w:ascii="Times New Roman" w:hAnsi="Times New Roman"/>
                <w:i/>
                <w:iCs/>
              </w:rPr>
              <w:t>С А</w:t>
            </w:r>
          </w:p>
        </w:tc>
        <w:tc>
          <w:tcPr>
            <w:tcW w:w="26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20" w:lineRule="exact"/>
              <w:ind w:left="20"/>
              <w:rPr>
                <w:rFonts w:ascii="Times New Roman" w:hAnsi="Times New Roman"/>
                <w:sz w:val="24"/>
                <w:szCs w:val="24"/>
              </w:rPr>
            </w:pPr>
            <w:r w:rsidRPr="00F37888">
              <w:rPr>
                <w:rFonts w:ascii="Symbol" w:hAnsi="Symbol" w:cs="Symbol"/>
              </w:rPr>
              <w:t></w:t>
            </w:r>
            <w:r w:rsidRPr="00F37888">
              <w:rPr>
                <w:rFonts w:ascii="Times New Roman" w:hAnsi="Times New Roman"/>
                <w:i/>
                <w:iCs/>
              </w:rPr>
              <w:t>С</w:t>
            </w:r>
          </w:p>
        </w:tc>
        <w:tc>
          <w:tcPr>
            <w:tcW w:w="38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16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29" w:lineRule="exact"/>
              <w:ind w:left="20"/>
              <w:rPr>
                <w:rFonts w:ascii="Times New Roman" w:hAnsi="Times New Roman"/>
                <w:sz w:val="24"/>
                <w:szCs w:val="24"/>
              </w:rPr>
            </w:pPr>
            <w:r w:rsidRPr="00F37888">
              <w:rPr>
                <w:rFonts w:ascii="Symbol" w:hAnsi="Symbol" w:cs="Symbol"/>
                <w:i/>
                <w:iCs/>
                <w:sz w:val="24"/>
                <w:szCs w:val="24"/>
              </w:rPr>
              <w:t></w:t>
            </w:r>
          </w:p>
        </w:tc>
        <w:tc>
          <w:tcPr>
            <w:tcW w:w="32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29" w:lineRule="exact"/>
              <w:ind w:left="40"/>
              <w:rPr>
                <w:rFonts w:ascii="Times New Roman" w:hAnsi="Times New Roman"/>
                <w:sz w:val="24"/>
                <w:szCs w:val="24"/>
              </w:rPr>
            </w:pPr>
            <w:r w:rsidRPr="00F37888">
              <w:rPr>
                <w:rFonts w:ascii="Times New Roman" w:hAnsi="Times New Roman"/>
                <w:i/>
                <w:iCs/>
                <w:sz w:val="20"/>
                <w:szCs w:val="20"/>
              </w:rPr>
              <w:t>А</w:t>
            </w:r>
          </w:p>
        </w:tc>
        <w:tc>
          <w:tcPr>
            <w:tcW w:w="24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29" w:lineRule="exact"/>
              <w:ind w:left="40"/>
              <w:rPr>
                <w:rFonts w:ascii="Times New Roman" w:hAnsi="Times New Roman"/>
                <w:sz w:val="24"/>
                <w:szCs w:val="24"/>
              </w:rPr>
            </w:pPr>
            <w:r w:rsidRPr="00F37888">
              <w:rPr>
                <w:rFonts w:ascii="Symbol" w:hAnsi="Symbol" w:cs="Symbol"/>
                <w:sz w:val="21"/>
                <w:szCs w:val="21"/>
              </w:rPr>
              <w:t></w:t>
            </w:r>
            <w:r w:rsidRPr="00F37888">
              <w:rPr>
                <w:rFonts w:ascii="Symbol" w:hAnsi="Symbol" w:cs="Symbol"/>
                <w:i/>
                <w:iCs/>
                <w:sz w:val="24"/>
                <w:szCs w:val="24"/>
              </w:rPr>
              <w:t></w:t>
            </w:r>
          </w:p>
        </w:tc>
        <w:tc>
          <w:tcPr>
            <w:tcW w:w="480" w:type="dxa"/>
            <w:gridSpan w:val="2"/>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40"/>
        </w:trPr>
        <w:tc>
          <w:tcPr>
            <w:tcW w:w="5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50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2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620" w:type="dxa"/>
            <w:gridSpan w:val="2"/>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181" w:lineRule="exact"/>
              <w:rPr>
                <w:rFonts w:ascii="Times New Roman" w:hAnsi="Times New Roman"/>
                <w:sz w:val="24"/>
                <w:szCs w:val="24"/>
              </w:rPr>
            </w:pPr>
            <w:r w:rsidRPr="00F37888">
              <w:rPr>
                <w:rFonts w:ascii="Times New Roman" w:hAnsi="Times New Roman"/>
                <w:i/>
                <w:iCs/>
                <w:sz w:val="20"/>
                <w:szCs w:val="20"/>
              </w:rPr>
              <w:t>В</w:t>
            </w:r>
          </w:p>
        </w:tc>
        <w:tc>
          <w:tcPr>
            <w:tcW w:w="5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26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38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178" w:lineRule="exact"/>
              <w:rPr>
                <w:rFonts w:ascii="Times New Roman" w:hAnsi="Times New Roman"/>
                <w:sz w:val="24"/>
                <w:szCs w:val="24"/>
              </w:rPr>
            </w:pPr>
            <w:r w:rsidRPr="00F37888">
              <w:rPr>
                <w:rFonts w:ascii="Times New Roman" w:hAnsi="Times New Roman"/>
                <w:i/>
                <w:iCs/>
                <w:sz w:val="20"/>
                <w:szCs w:val="20"/>
              </w:rPr>
              <w:t>В</w:t>
            </w: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16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3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2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40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181" w:lineRule="exact"/>
              <w:ind w:left="20"/>
              <w:rPr>
                <w:rFonts w:ascii="Times New Roman" w:hAnsi="Times New Roman"/>
                <w:sz w:val="24"/>
                <w:szCs w:val="24"/>
              </w:rPr>
            </w:pPr>
            <w:r w:rsidRPr="00F37888">
              <w:rPr>
                <w:rFonts w:ascii="Times New Roman" w:hAnsi="Times New Roman"/>
                <w:i/>
                <w:iCs/>
                <w:sz w:val="20"/>
                <w:szCs w:val="20"/>
              </w:rPr>
              <w:t>В</w:t>
            </w:r>
          </w:p>
        </w:tc>
        <w:tc>
          <w:tcPr>
            <w:tcW w:w="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42"/>
        </w:trPr>
        <w:tc>
          <w:tcPr>
            <w:tcW w:w="5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5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620" w:type="dxa"/>
            <w:gridSpan w:val="2"/>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5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2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38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3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40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bl>
    <w:p w:rsidR="00830C05" w:rsidRDefault="00830C05">
      <w:pPr>
        <w:widowControl w:val="0"/>
        <w:autoSpaceDE w:val="0"/>
        <w:autoSpaceDN w:val="0"/>
        <w:adjustRightInd w:val="0"/>
        <w:spacing w:after="0" w:line="95"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09" w:lineRule="auto"/>
        <w:jc w:val="both"/>
        <w:rPr>
          <w:rFonts w:ascii="Times New Roman" w:hAnsi="Times New Roman"/>
          <w:sz w:val="24"/>
          <w:szCs w:val="24"/>
          <w:lang w:val="ru-RU"/>
        </w:rPr>
      </w:pPr>
      <w:r w:rsidRPr="00F37888">
        <w:rPr>
          <w:rFonts w:ascii="Times New Roman" w:hAnsi="Times New Roman"/>
          <w:sz w:val="28"/>
          <w:szCs w:val="28"/>
          <w:lang w:val="ru-RU"/>
        </w:rPr>
        <w:t xml:space="preserve">где </w:t>
      </w:r>
      <w:r w:rsidRPr="00F37888">
        <w:rPr>
          <w:rFonts w:ascii="Times New Roman" w:hAnsi="Times New Roman"/>
          <w:i/>
          <w:iCs/>
          <w:sz w:val="28"/>
          <w:szCs w:val="28"/>
          <w:lang w:val="ru-RU"/>
        </w:rPr>
        <w:t>а</w:t>
      </w:r>
      <w:r w:rsidRPr="00F37888">
        <w:rPr>
          <w:rFonts w:ascii="Times New Roman" w:hAnsi="Times New Roman"/>
          <w:sz w:val="28"/>
          <w:szCs w:val="28"/>
          <w:lang w:val="ru-RU"/>
        </w:rPr>
        <w:t xml:space="preserve">, </w:t>
      </w:r>
      <w:r w:rsidRPr="00F37888">
        <w:rPr>
          <w:rFonts w:ascii="Times New Roman" w:hAnsi="Times New Roman"/>
          <w:i/>
          <w:iCs/>
          <w:sz w:val="28"/>
          <w:szCs w:val="28"/>
          <w:lang w:val="ru-RU"/>
        </w:rPr>
        <w:t>С</w:t>
      </w:r>
      <w:r w:rsidRPr="00F37888">
        <w:rPr>
          <w:rFonts w:ascii="Times New Roman" w:hAnsi="Times New Roman"/>
          <w:sz w:val="28"/>
          <w:szCs w:val="28"/>
          <w:lang w:val="ru-RU"/>
        </w:rPr>
        <w:t xml:space="preserve"> и </w:t>
      </w:r>
      <w:r>
        <w:rPr>
          <w:rFonts w:ascii="Symbol" w:hAnsi="Symbol" w:cs="Symbol"/>
          <w:i/>
          <w:iCs/>
          <w:sz w:val="28"/>
          <w:szCs w:val="28"/>
        </w:rPr>
        <w:t></w:t>
      </w:r>
      <w:r>
        <w:rPr>
          <w:rFonts w:ascii="Symbol" w:hAnsi="Symbol" w:cs="Symbol"/>
          <w:sz w:val="28"/>
          <w:szCs w:val="28"/>
        </w:rPr>
        <w:t></w:t>
      </w:r>
      <w:r w:rsidRPr="00F37888">
        <w:rPr>
          <w:rFonts w:ascii="Times New Roman" w:hAnsi="Times New Roman"/>
          <w:sz w:val="28"/>
          <w:szCs w:val="28"/>
          <w:lang w:val="ru-RU"/>
        </w:rPr>
        <w:t xml:space="preserve"> активности, концентрации и коэффициенты активности соответствующих ионов.</w:t>
      </w:r>
    </w:p>
    <w:p w:rsidR="00830C05" w:rsidRPr="00F37888" w:rsidRDefault="00830C05">
      <w:pPr>
        <w:widowControl w:val="0"/>
        <w:autoSpaceDE w:val="0"/>
        <w:autoSpaceDN w:val="0"/>
        <w:adjustRightInd w:val="0"/>
        <w:spacing w:after="0" w:line="69"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3" w:lineRule="auto"/>
        <w:ind w:firstLine="566"/>
        <w:jc w:val="both"/>
        <w:rPr>
          <w:rFonts w:ascii="Times New Roman" w:hAnsi="Times New Roman"/>
          <w:sz w:val="24"/>
          <w:szCs w:val="24"/>
          <w:lang w:val="ru-RU"/>
        </w:rPr>
      </w:pPr>
      <w:r w:rsidRPr="00F37888">
        <w:rPr>
          <w:rFonts w:ascii="Times New Roman" w:hAnsi="Times New Roman"/>
          <w:sz w:val="28"/>
          <w:szCs w:val="28"/>
          <w:lang w:val="ru-RU"/>
        </w:rPr>
        <w:t>В данном уравнении величины коэффициентов активности не могут быть определены из независимых измерений, а определяются только из экспериментальных данных по равновесию.</w:t>
      </w:r>
    </w:p>
    <w:p w:rsidR="00830C05" w:rsidRPr="00F37888" w:rsidRDefault="00830C05">
      <w:pPr>
        <w:widowControl w:val="0"/>
        <w:autoSpaceDE w:val="0"/>
        <w:autoSpaceDN w:val="0"/>
        <w:adjustRightInd w:val="0"/>
        <w:spacing w:after="0" w:line="67"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ind w:firstLine="566"/>
        <w:jc w:val="both"/>
        <w:rPr>
          <w:rFonts w:ascii="Times New Roman" w:hAnsi="Times New Roman"/>
          <w:sz w:val="24"/>
          <w:szCs w:val="24"/>
          <w:lang w:val="ru-RU"/>
        </w:rPr>
      </w:pPr>
      <w:r w:rsidRPr="00F37888">
        <w:rPr>
          <w:rFonts w:ascii="Times New Roman" w:hAnsi="Times New Roman"/>
          <w:sz w:val="28"/>
          <w:szCs w:val="28"/>
          <w:lang w:val="ru-RU"/>
        </w:rPr>
        <w:t>Рассмотрим факторы, которые влияют на состояние равновесия ионообменного процесса.</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214"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50</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830C05">
      <w:pPr>
        <w:widowControl w:val="0"/>
        <w:autoSpaceDE w:val="0"/>
        <w:autoSpaceDN w:val="0"/>
        <w:adjustRightInd w:val="0"/>
        <w:spacing w:after="0" w:line="207" w:lineRule="exact"/>
        <w:rPr>
          <w:rFonts w:ascii="Times New Roman" w:hAnsi="Times New Roman"/>
          <w:sz w:val="24"/>
          <w:szCs w:val="24"/>
          <w:lang w:val="ru-RU"/>
        </w:rPr>
      </w:pPr>
      <w:bookmarkStart w:id="49" w:name="page101"/>
      <w:bookmarkEnd w:id="49"/>
    </w:p>
    <w:p w:rsidR="00830C05" w:rsidRPr="00F37888" w:rsidRDefault="00DF15A0">
      <w:pPr>
        <w:widowControl w:val="0"/>
        <w:overflowPunct w:val="0"/>
        <w:autoSpaceDE w:val="0"/>
        <w:autoSpaceDN w:val="0"/>
        <w:adjustRightInd w:val="0"/>
        <w:spacing w:after="0" w:line="227" w:lineRule="auto"/>
        <w:ind w:firstLine="566"/>
        <w:rPr>
          <w:rFonts w:ascii="Times New Roman" w:hAnsi="Times New Roman"/>
          <w:sz w:val="24"/>
          <w:szCs w:val="24"/>
          <w:lang w:val="ru-RU"/>
        </w:rPr>
      </w:pPr>
      <w:r w:rsidRPr="00F37888">
        <w:rPr>
          <w:rFonts w:ascii="Times New Roman" w:hAnsi="Times New Roman"/>
          <w:b/>
          <w:bCs/>
          <w:i/>
          <w:iCs/>
          <w:sz w:val="28"/>
          <w:szCs w:val="28"/>
          <w:lang w:val="ru-RU"/>
        </w:rPr>
        <w:t xml:space="preserve">Заряд ионов. </w:t>
      </w:r>
      <w:r w:rsidRPr="00F37888">
        <w:rPr>
          <w:rFonts w:ascii="Times New Roman" w:hAnsi="Times New Roman"/>
          <w:sz w:val="28"/>
          <w:szCs w:val="28"/>
          <w:lang w:val="ru-RU"/>
        </w:rPr>
        <w:t>Находясь в равновесии с разбавленным раствором,ионит предпочтительнее поглощает противоионы с большим зарядом. Избирательность возрастает с увеличением концентрации фиксированных ионов (емкости ионита) и с разбавлением раствора.</w:t>
      </w:r>
    </w:p>
    <w:p w:rsidR="00830C05" w:rsidRPr="00F37888" w:rsidRDefault="00830C05">
      <w:pPr>
        <w:widowControl w:val="0"/>
        <w:autoSpaceDE w:val="0"/>
        <w:autoSpaceDN w:val="0"/>
        <w:adjustRightInd w:val="0"/>
        <w:spacing w:after="0" w:line="3"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40" w:lineRule="auto"/>
        <w:ind w:left="580"/>
        <w:rPr>
          <w:rFonts w:ascii="Times New Roman" w:hAnsi="Times New Roman"/>
          <w:sz w:val="24"/>
          <w:szCs w:val="24"/>
          <w:lang w:val="ru-RU"/>
        </w:rPr>
      </w:pPr>
      <w:r w:rsidRPr="00F37888">
        <w:rPr>
          <w:rFonts w:ascii="Times New Roman" w:hAnsi="Times New Roman"/>
          <w:b/>
          <w:bCs/>
          <w:i/>
          <w:iCs/>
          <w:sz w:val="28"/>
          <w:szCs w:val="28"/>
          <w:lang w:val="ru-RU"/>
        </w:rPr>
        <w:t xml:space="preserve">Размер ионов </w:t>
      </w:r>
      <w:r w:rsidRPr="00F37888">
        <w:rPr>
          <w:rFonts w:ascii="Times New Roman" w:hAnsi="Times New Roman"/>
          <w:sz w:val="28"/>
          <w:szCs w:val="28"/>
          <w:lang w:val="ru-RU"/>
        </w:rPr>
        <w:t>(в гидратированном состоянии).</w:t>
      </w:r>
    </w:p>
    <w:p w:rsidR="00830C05" w:rsidRPr="00F37888" w:rsidRDefault="00830C05">
      <w:pPr>
        <w:widowControl w:val="0"/>
        <w:autoSpaceDE w:val="0"/>
        <w:autoSpaceDN w:val="0"/>
        <w:adjustRightInd w:val="0"/>
        <w:spacing w:after="0" w:line="65"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1" w:lineRule="auto"/>
        <w:jc w:val="both"/>
        <w:rPr>
          <w:rFonts w:ascii="Times New Roman" w:hAnsi="Times New Roman"/>
          <w:sz w:val="24"/>
          <w:szCs w:val="24"/>
          <w:lang w:val="ru-RU"/>
        </w:rPr>
      </w:pPr>
      <w:r w:rsidRPr="00F37888">
        <w:rPr>
          <w:rFonts w:ascii="Times New Roman" w:hAnsi="Times New Roman"/>
          <w:sz w:val="28"/>
          <w:szCs w:val="28"/>
          <w:lang w:val="ru-RU"/>
        </w:rPr>
        <w:t xml:space="preserve">Ионит предпочтительнее поглощает противоион с меньшим эквивалентным объемом (в гидратированном состоянии). </w:t>
      </w:r>
      <w:proofErr w:type="gramStart"/>
      <w:r w:rsidRPr="00F37888">
        <w:rPr>
          <w:rFonts w:ascii="Times New Roman" w:hAnsi="Times New Roman"/>
          <w:sz w:val="28"/>
          <w:szCs w:val="28"/>
          <w:lang w:val="ru-RU"/>
        </w:rPr>
        <w:t>Избира-тельность</w:t>
      </w:r>
      <w:proofErr w:type="gramEnd"/>
      <w:r w:rsidRPr="00F37888">
        <w:rPr>
          <w:rFonts w:ascii="Times New Roman" w:hAnsi="Times New Roman"/>
          <w:sz w:val="28"/>
          <w:szCs w:val="28"/>
          <w:lang w:val="ru-RU"/>
        </w:rPr>
        <w:t xml:space="preserve"> увеличивается с увеличением разности эквивалентных объемов, емкости ионита, количества поперечных связей в ионите, с уменьшением общей концентрации раствора и с уменьшением концентрации меньшего противоиона.</w:t>
      </w:r>
    </w:p>
    <w:p w:rsidR="00830C05" w:rsidRPr="00F37888" w:rsidRDefault="00830C05">
      <w:pPr>
        <w:widowControl w:val="0"/>
        <w:autoSpaceDE w:val="0"/>
        <w:autoSpaceDN w:val="0"/>
        <w:adjustRightInd w:val="0"/>
        <w:spacing w:after="0" w:line="73"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1" w:lineRule="auto"/>
        <w:ind w:firstLine="566"/>
        <w:jc w:val="both"/>
        <w:rPr>
          <w:rFonts w:ascii="Times New Roman" w:hAnsi="Times New Roman"/>
          <w:sz w:val="24"/>
          <w:szCs w:val="24"/>
          <w:lang w:val="ru-RU"/>
        </w:rPr>
      </w:pPr>
      <w:r w:rsidRPr="00F37888">
        <w:rPr>
          <w:rFonts w:ascii="Times New Roman" w:hAnsi="Times New Roman"/>
          <w:sz w:val="28"/>
          <w:szCs w:val="28"/>
          <w:lang w:val="ru-RU"/>
        </w:rPr>
        <w:t>При одинаковом заряде ионов лучше будет поглощаться ион с меньшей гидратной оболочкой. Величина гидратной оболочки зависит от плотности заряда иона. Поэтому ионы, имеющие больший собственный размер, имеют меньшую гидратную оболочку. То есть, чем ниже в периодической таблице расположен элемент, тем лучше он извлекается ионитом из раствора.</w:t>
      </w:r>
    </w:p>
    <w:p w:rsidR="00830C05" w:rsidRPr="00F37888" w:rsidRDefault="00830C05">
      <w:pPr>
        <w:widowControl w:val="0"/>
        <w:autoSpaceDE w:val="0"/>
        <w:autoSpaceDN w:val="0"/>
        <w:adjustRightInd w:val="0"/>
        <w:spacing w:after="0" w:line="73"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8" w:lineRule="auto"/>
        <w:ind w:firstLine="566"/>
        <w:rPr>
          <w:rFonts w:ascii="Times New Roman" w:hAnsi="Times New Roman"/>
          <w:sz w:val="24"/>
          <w:szCs w:val="24"/>
          <w:lang w:val="ru-RU"/>
        </w:rPr>
      </w:pPr>
      <w:r w:rsidRPr="00F37888">
        <w:rPr>
          <w:rFonts w:ascii="Times New Roman" w:hAnsi="Times New Roman"/>
          <w:b/>
          <w:bCs/>
          <w:i/>
          <w:iCs/>
          <w:sz w:val="28"/>
          <w:szCs w:val="28"/>
          <w:lang w:val="ru-RU"/>
        </w:rPr>
        <w:t xml:space="preserve">Ситовый эффект </w:t>
      </w:r>
      <w:r w:rsidRPr="00F37888">
        <w:rPr>
          <w:rFonts w:ascii="Times New Roman" w:hAnsi="Times New Roman"/>
          <w:sz w:val="28"/>
          <w:szCs w:val="28"/>
          <w:lang w:val="ru-RU"/>
        </w:rPr>
        <w:t>соответствует"вынужденной"избирательностик ионам малого размера у ионита с малыми порами. Он характерен для ионитов с жесткой кристаллической структурой (например, для цеолитов), а также для сильносшитых смол.</w:t>
      </w:r>
    </w:p>
    <w:p w:rsidR="00830C05" w:rsidRPr="00F37888" w:rsidRDefault="00830C05">
      <w:pPr>
        <w:widowControl w:val="0"/>
        <w:autoSpaceDE w:val="0"/>
        <w:autoSpaceDN w:val="0"/>
        <w:adjustRightInd w:val="0"/>
        <w:spacing w:after="0" w:line="7"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40" w:lineRule="auto"/>
        <w:ind w:left="580"/>
        <w:rPr>
          <w:rFonts w:ascii="Times New Roman" w:hAnsi="Times New Roman"/>
          <w:sz w:val="24"/>
          <w:szCs w:val="24"/>
          <w:lang w:val="ru-RU"/>
        </w:rPr>
      </w:pPr>
      <w:r w:rsidRPr="00F37888">
        <w:rPr>
          <w:rFonts w:ascii="Times New Roman" w:hAnsi="Times New Roman"/>
          <w:b/>
          <w:bCs/>
          <w:i/>
          <w:iCs/>
          <w:sz w:val="28"/>
          <w:szCs w:val="28"/>
          <w:lang w:val="ru-RU"/>
        </w:rPr>
        <w:t>Специфическое взаимодействие в ионите.</w:t>
      </w:r>
    </w:p>
    <w:p w:rsidR="00830C05" w:rsidRPr="00F37888" w:rsidRDefault="00830C05">
      <w:pPr>
        <w:widowControl w:val="0"/>
        <w:autoSpaceDE w:val="0"/>
        <w:autoSpaceDN w:val="0"/>
        <w:adjustRightInd w:val="0"/>
        <w:spacing w:after="0" w:line="58"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ind w:firstLine="566"/>
        <w:jc w:val="both"/>
        <w:rPr>
          <w:rFonts w:ascii="Times New Roman" w:hAnsi="Times New Roman"/>
          <w:sz w:val="24"/>
          <w:szCs w:val="24"/>
          <w:lang w:val="ru-RU"/>
        </w:rPr>
      </w:pPr>
      <w:r w:rsidRPr="00F37888">
        <w:rPr>
          <w:rFonts w:ascii="Times New Roman" w:hAnsi="Times New Roman"/>
          <w:sz w:val="28"/>
          <w:szCs w:val="28"/>
          <w:lang w:val="ru-RU"/>
        </w:rPr>
        <w:t>Перепишем уравнение для термодинамической константы равновесия:</w:t>
      </w:r>
    </w:p>
    <w:tbl>
      <w:tblPr>
        <w:tblW w:w="0" w:type="auto"/>
        <w:tblInd w:w="60" w:type="dxa"/>
        <w:tblLayout w:type="fixed"/>
        <w:tblCellMar>
          <w:left w:w="0" w:type="dxa"/>
          <w:right w:w="0" w:type="dxa"/>
        </w:tblCellMar>
        <w:tblLook w:val="0000"/>
      </w:tblPr>
      <w:tblGrid>
        <w:gridCol w:w="200"/>
        <w:gridCol w:w="300"/>
        <w:gridCol w:w="40"/>
        <w:gridCol w:w="2520"/>
        <w:gridCol w:w="200"/>
        <w:gridCol w:w="260"/>
        <w:gridCol w:w="40"/>
        <w:gridCol w:w="780"/>
        <w:gridCol w:w="300"/>
        <w:gridCol w:w="140"/>
        <w:gridCol w:w="20"/>
        <w:gridCol w:w="160"/>
        <w:gridCol w:w="240"/>
        <w:gridCol w:w="280"/>
        <w:gridCol w:w="140"/>
        <w:gridCol w:w="180"/>
        <w:gridCol w:w="160"/>
        <w:gridCol w:w="560"/>
        <w:gridCol w:w="2160"/>
        <w:gridCol w:w="20"/>
      </w:tblGrid>
      <w:tr w:rsidR="00830C05" w:rsidRPr="00F37888">
        <w:trPr>
          <w:trHeight w:val="326"/>
        </w:trPr>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pPr>
          </w:p>
        </w:tc>
        <w:tc>
          <w:tcPr>
            <w:tcW w:w="25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pPr>
          </w:p>
        </w:tc>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pPr>
          </w:p>
        </w:tc>
        <w:tc>
          <w:tcPr>
            <w:tcW w:w="2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pPr>
          </w:p>
        </w:tc>
        <w:tc>
          <w:tcPr>
            <w:tcW w:w="78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26" w:lineRule="exact"/>
              <w:ind w:left="60"/>
              <w:rPr>
                <w:rFonts w:ascii="Times New Roman" w:hAnsi="Times New Roman"/>
                <w:sz w:val="24"/>
                <w:szCs w:val="24"/>
              </w:rPr>
            </w:pPr>
            <w:r w:rsidRPr="00F37888">
              <w:rPr>
                <w:rFonts w:ascii="Times New Roman" w:hAnsi="Times New Roman"/>
                <w:sz w:val="17"/>
                <w:szCs w:val="17"/>
              </w:rPr>
              <w:t xml:space="preserve">_ </w:t>
            </w:r>
            <w:r w:rsidRPr="00F37888">
              <w:rPr>
                <w:rFonts w:ascii="Times New Roman" w:hAnsi="Times New Roman"/>
                <w:i/>
                <w:iCs/>
                <w:sz w:val="34"/>
                <w:szCs w:val="34"/>
                <w:vertAlign w:val="superscript"/>
              </w:rPr>
              <w:t>Z</w:t>
            </w:r>
            <w:r w:rsidRPr="00F37888">
              <w:rPr>
                <w:rFonts w:ascii="Times New Roman" w:hAnsi="Times New Roman"/>
                <w:i/>
                <w:iCs/>
                <w:sz w:val="12"/>
                <w:szCs w:val="12"/>
              </w:rPr>
              <w:t>A</w:t>
            </w:r>
          </w:p>
        </w:tc>
        <w:tc>
          <w:tcPr>
            <w:tcW w:w="30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195" w:lineRule="exact"/>
              <w:ind w:left="20"/>
              <w:rPr>
                <w:rFonts w:ascii="Times New Roman" w:hAnsi="Times New Roman"/>
                <w:sz w:val="24"/>
                <w:szCs w:val="24"/>
              </w:rPr>
            </w:pPr>
            <w:r w:rsidRPr="00F37888">
              <w:rPr>
                <w:rFonts w:ascii="Times New Roman" w:hAnsi="Times New Roman"/>
                <w:i/>
                <w:iCs/>
                <w:sz w:val="17"/>
                <w:szCs w:val="17"/>
              </w:rPr>
              <w:t>Z</w:t>
            </w: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40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326" w:lineRule="exact"/>
              <w:jc w:val="center"/>
              <w:rPr>
                <w:rFonts w:ascii="Times New Roman" w:hAnsi="Times New Roman"/>
                <w:sz w:val="24"/>
                <w:szCs w:val="24"/>
              </w:rPr>
            </w:pPr>
            <w:r w:rsidRPr="00F37888">
              <w:rPr>
                <w:rFonts w:ascii="Times New Roman" w:hAnsi="Times New Roman"/>
                <w:w w:val="91"/>
                <w:sz w:val="17"/>
                <w:szCs w:val="17"/>
              </w:rPr>
              <w:t xml:space="preserve">_ </w:t>
            </w:r>
            <w:r w:rsidRPr="00F37888">
              <w:rPr>
                <w:rFonts w:ascii="Times New Roman" w:hAnsi="Times New Roman"/>
                <w:i/>
                <w:iCs/>
                <w:w w:val="91"/>
                <w:sz w:val="34"/>
                <w:szCs w:val="34"/>
                <w:vertAlign w:val="superscript"/>
              </w:rPr>
              <w:t>Z</w:t>
            </w:r>
            <w:r w:rsidRPr="00F37888">
              <w:rPr>
                <w:rFonts w:ascii="Times New Roman" w:hAnsi="Times New Roman"/>
                <w:i/>
                <w:iCs/>
                <w:w w:val="91"/>
                <w:sz w:val="12"/>
                <w:szCs w:val="12"/>
              </w:rPr>
              <w:t>A</w:t>
            </w:r>
          </w:p>
        </w:tc>
        <w:tc>
          <w:tcPr>
            <w:tcW w:w="2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4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195" w:lineRule="exact"/>
              <w:ind w:left="40"/>
              <w:rPr>
                <w:rFonts w:ascii="Times New Roman" w:hAnsi="Times New Roman"/>
                <w:sz w:val="24"/>
                <w:szCs w:val="24"/>
              </w:rPr>
            </w:pPr>
            <w:r w:rsidRPr="00F37888">
              <w:rPr>
                <w:rFonts w:ascii="Times New Roman" w:hAnsi="Times New Roman"/>
                <w:i/>
                <w:iCs/>
                <w:w w:val="84"/>
                <w:sz w:val="17"/>
                <w:szCs w:val="17"/>
              </w:rPr>
              <w:t>Z</w:t>
            </w: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76"/>
        </w:trPr>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25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2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820" w:type="dxa"/>
            <w:gridSpan w:val="2"/>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76" w:lineRule="exact"/>
              <w:ind w:left="40"/>
              <w:rPr>
                <w:rFonts w:ascii="Times New Roman" w:hAnsi="Times New Roman"/>
                <w:sz w:val="24"/>
                <w:szCs w:val="24"/>
              </w:rPr>
            </w:pPr>
            <w:r w:rsidRPr="00F37888">
              <w:rPr>
                <w:rFonts w:ascii="Times New Roman" w:hAnsi="Times New Roman"/>
                <w:i/>
                <w:iCs/>
                <w:w w:val="94"/>
                <w:sz w:val="30"/>
                <w:szCs w:val="30"/>
              </w:rPr>
              <w:t xml:space="preserve">С </w:t>
            </w:r>
            <w:r w:rsidRPr="00F37888">
              <w:rPr>
                <w:rFonts w:ascii="Times New Roman" w:hAnsi="Times New Roman"/>
                <w:i/>
                <w:iCs/>
                <w:w w:val="94"/>
                <w:sz w:val="17"/>
                <w:szCs w:val="17"/>
              </w:rPr>
              <w:t>В</w:t>
            </w:r>
            <w:r w:rsidRPr="00F37888">
              <w:rPr>
                <w:rFonts w:ascii="Symbol" w:hAnsi="Symbol" w:cs="Symbol"/>
                <w:w w:val="94"/>
                <w:sz w:val="30"/>
                <w:szCs w:val="30"/>
              </w:rPr>
              <w:t></w:t>
            </w:r>
            <w:r w:rsidRPr="00F37888">
              <w:rPr>
                <w:rFonts w:ascii="Times New Roman" w:hAnsi="Times New Roman"/>
                <w:i/>
                <w:iCs/>
                <w:w w:val="94"/>
                <w:sz w:val="30"/>
                <w:szCs w:val="30"/>
              </w:rPr>
              <w:t>С</w:t>
            </w:r>
          </w:p>
        </w:tc>
        <w:tc>
          <w:tcPr>
            <w:tcW w:w="30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180" w:type="dxa"/>
            <w:gridSpan w:val="2"/>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71" w:lineRule="exact"/>
              <w:ind w:left="20"/>
              <w:rPr>
                <w:rFonts w:ascii="Times New Roman" w:hAnsi="Times New Roman"/>
                <w:sz w:val="24"/>
                <w:szCs w:val="24"/>
              </w:rPr>
            </w:pPr>
            <w:r w:rsidRPr="00F37888">
              <w:rPr>
                <w:rFonts w:ascii="Symbol" w:hAnsi="Symbol" w:cs="Symbol"/>
                <w:i/>
                <w:iCs/>
                <w:sz w:val="29"/>
                <w:szCs w:val="29"/>
              </w:rPr>
              <w:t></w:t>
            </w: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28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71" w:lineRule="exact"/>
              <w:ind w:left="20"/>
              <w:rPr>
                <w:rFonts w:ascii="Times New Roman" w:hAnsi="Times New Roman"/>
                <w:sz w:val="24"/>
                <w:szCs w:val="24"/>
              </w:rPr>
            </w:pPr>
            <w:r w:rsidRPr="00F37888">
              <w:rPr>
                <w:rFonts w:ascii="Symbol" w:hAnsi="Symbol" w:cs="Symbol"/>
                <w:sz w:val="29"/>
                <w:szCs w:val="29"/>
              </w:rPr>
              <w:t></w:t>
            </w:r>
            <w:r w:rsidRPr="00F37888">
              <w:rPr>
                <w:rFonts w:ascii="Symbol" w:hAnsi="Symbol" w:cs="Symbol"/>
                <w:i/>
                <w:iCs/>
                <w:sz w:val="29"/>
                <w:szCs w:val="29"/>
              </w:rPr>
              <w:t></w:t>
            </w:r>
          </w:p>
        </w:tc>
        <w:tc>
          <w:tcPr>
            <w:tcW w:w="1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3060" w:type="dxa"/>
            <w:gridSpan w:val="4"/>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right="2850"/>
              <w:jc w:val="right"/>
              <w:rPr>
                <w:rFonts w:ascii="Times New Roman" w:hAnsi="Times New Roman"/>
                <w:sz w:val="24"/>
                <w:szCs w:val="24"/>
              </w:rPr>
            </w:pPr>
            <w:r w:rsidRPr="00F37888">
              <w:rPr>
                <w:rFonts w:ascii="Times New Roman" w:hAnsi="Times New Roman"/>
                <w:i/>
                <w:iCs/>
                <w:w w:val="81"/>
                <w:sz w:val="12"/>
                <w:szCs w:val="12"/>
              </w:rPr>
              <w:t>B</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272"/>
        </w:trPr>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3"/>
                <w:szCs w:val="23"/>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3"/>
                <w:szCs w:val="23"/>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3"/>
                <w:szCs w:val="23"/>
              </w:rPr>
            </w:pPr>
          </w:p>
        </w:tc>
        <w:tc>
          <w:tcPr>
            <w:tcW w:w="252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344" w:lineRule="exact"/>
              <w:ind w:left="2300"/>
              <w:rPr>
                <w:rFonts w:ascii="Times New Roman" w:hAnsi="Times New Roman"/>
                <w:sz w:val="24"/>
                <w:szCs w:val="24"/>
              </w:rPr>
            </w:pPr>
            <w:r w:rsidRPr="00F37888">
              <w:rPr>
                <w:rFonts w:ascii="Times New Roman" w:hAnsi="Times New Roman"/>
                <w:i/>
                <w:iCs/>
                <w:sz w:val="30"/>
                <w:szCs w:val="30"/>
              </w:rPr>
              <w:t>К</w:t>
            </w:r>
          </w:p>
        </w:tc>
        <w:tc>
          <w:tcPr>
            <w:tcW w:w="2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195" w:lineRule="exact"/>
              <w:ind w:left="40"/>
              <w:rPr>
                <w:rFonts w:ascii="Times New Roman" w:hAnsi="Times New Roman"/>
                <w:sz w:val="24"/>
                <w:szCs w:val="24"/>
              </w:rPr>
            </w:pPr>
            <w:r w:rsidRPr="00F37888">
              <w:rPr>
                <w:rFonts w:ascii="Times New Roman" w:hAnsi="Times New Roman"/>
                <w:i/>
                <w:iCs/>
                <w:sz w:val="17"/>
                <w:szCs w:val="17"/>
              </w:rPr>
              <w:t>А</w:t>
            </w:r>
          </w:p>
        </w:tc>
        <w:tc>
          <w:tcPr>
            <w:tcW w:w="26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jc w:val="right"/>
              <w:rPr>
                <w:rFonts w:ascii="Times New Roman" w:hAnsi="Times New Roman"/>
                <w:sz w:val="24"/>
                <w:szCs w:val="24"/>
              </w:rPr>
            </w:pPr>
            <w:r w:rsidRPr="00F37888">
              <w:rPr>
                <w:rFonts w:ascii="Symbol" w:hAnsi="Symbol" w:cs="Symbol"/>
                <w:sz w:val="30"/>
                <w:szCs w:val="30"/>
              </w:rPr>
              <w:t></w:t>
            </w:r>
          </w:p>
        </w:tc>
        <w:tc>
          <w:tcPr>
            <w:tcW w:w="820" w:type="dxa"/>
            <w:gridSpan w:val="2"/>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3"/>
                <w:szCs w:val="23"/>
              </w:rPr>
            </w:pPr>
          </w:p>
        </w:tc>
        <w:tc>
          <w:tcPr>
            <w:tcW w:w="3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71" w:lineRule="exact"/>
              <w:ind w:left="20"/>
              <w:rPr>
                <w:rFonts w:ascii="Times New Roman" w:hAnsi="Times New Roman"/>
                <w:sz w:val="24"/>
                <w:szCs w:val="24"/>
              </w:rPr>
            </w:pPr>
            <w:r w:rsidRPr="00F37888">
              <w:rPr>
                <w:rFonts w:ascii="Times New Roman" w:hAnsi="Times New Roman"/>
                <w:i/>
                <w:iCs/>
                <w:sz w:val="17"/>
                <w:szCs w:val="17"/>
              </w:rPr>
              <w:t xml:space="preserve">А </w:t>
            </w:r>
            <w:r w:rsidRPr="00F37888">
              <w:rPr>
                <w:rFonts w:ascii="Times New Roman" w:hAnsi="Times New Roman"/>
                <w:i/>
                <w:iCs/>
                <w:sz w:val="24"/>
                <w:szCs w:val="24"/>
                <w:vertAlign w:val="superscript"/>
              </w:rPr>
              <w:t>B</w:t>
            </w:r>
          </w:p>
        </w:tc>
        <w:tc>
          <w:tcPr>
            <w:tcW w:w="14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40"/>
              <w:rPr>
                <w:rFonts w:ascii="Times New Roman" w:hAnsi="Times New Roman"/>
                <w:sz w:val="24"/>
                <w:szCs w:val="24"/>
              </w:rPr>
            </w:pPr>
            <w:r w:rsidRPr="00F37888">
              <w:rPr>
                <w:rFonts w:ascii="Symbol" w:hAnsi="Symbol" w:cs="Symbol"/>
                <w:sz w:val="30"/>
                <w:szCs w:val="30"/>
              </w:rPr>
              <w:t></w:t>
            </w:r>
          </w:p>
        </w:tc>
        <w:tc>
          <w:tcPr>
            <w:tcW w:w="180" w:type="dxa"/>
            <w:gridSpan w:val="2"/>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3"/>
                <w:szCs w:val="23"/>
              </w:rPr>
            </w:pPr>
          </w:p>
        </w:tc>
        <w:tc>
          <w:tcPr>
            <w:tcW w:w="24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195" w:lineRule="exact"/>
              <w:jc w:val="center"/>
              <w:rPr>
                <w:rFonts w:ascii="Times New Roman" w:hAnsi="Times New Roman"/>
                <w:sz w:val="24"/>
                <w:szCs w:val="24"/>
              </w:rPr>
            </w:pPr>
            <w:r w:rsidRPr="00F37888">
              <w:rPr>
                <w:rFonts w:ascii="Times New Roman" w:hAnsi="Times New Roman"/>
                <w:i/>
                <w:iCs/>
                <w:w w:val="95"/>
                <w:sz w:val="17"/>
                <w:szCs w:val="17"/>
              </w:rPr>
              <w:t>В</w:t>
            </w:r>
          </w:p>
        </w:tc>
        <w:tc>
          <w:tcPr>
            <w:tcW w:w="28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3"/>
                <w:szCs w:val="23"/>
              </w:rPr>
            </w:pPr>
          </w:p>
        </w:tc>
        <w:tc>
          <w:tcPr>
            <w:tcW w:w="14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195" w:lineRule="exact"/>
              <w:ind w:left="40"/>
              <w:rPr>
                <w:rFonts w:ascii="Times New Roman" w:hAnsi="Times New Roman"/>
                <w:sz w:val="24"/>
                <w:szCs w:val="24"/>
              </w:rPr>
            </w:pPr>
            <w:r w:rsidRPr="00F37888">
              <w:rPr>
                <w:rFonts w:ascii="Times New Roman" w:hAnsi="Times New Roman"/>
                <w:i/>
                <w:iCs/>
                <w:w w:val="76"/>
                <w:sz w:val="17"/>
                <w:szCs w:val="17"/>
              </w:rPr>
              <w:t>А</w:t>
            </w:r>
          </w:p>
        </w:tc>
        <w:tc>
          <w:tcPr>
            <w:tcW w:w="3060" w:type="dxa"/>
            <w:gridSpan w:val="4"/>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3"/>
                <w:szCs w:val="23"/>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98"/>
        </w:trPr>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25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20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144" w:lineRule="exact"/>
              <w:ind w:left="20"/>
              <w:rPr>
                <w:rFonts w:ascii="Times New Roman" w:hAnsi="Times New Roman"/>
                <w:sz w:val="24"/>
                <w:szCs w:val="24"/>
              </w:rPr>
            </w:pPr>
            <w:r w:rsidRPr="00F37888">
              <w:rPr>
                <w:rFonts w:ascii="Times New Roman" w:hAnsi="Times New Roman"/>
                <w:i/>
                <w:iCs/>
                <w:sz w:val="16"/>
                <w:szCs w:val="16"/>
              </w:rPr>
              <w:t>В</w:t>
            </w:r>
          </w:p>
        </w:tc>
        <w:tc>
          <w:tcPr>
            <w:tcW w:w="26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780" w:type="dxa"/>
            <w:vMerge w:val="restart"/>
            <w:tcBorders>
              <w:top w:val="single" w:sz="8" w:space="0" w:color="auto"/>
              <w:left w:val="nil"/>
              <w:bottom w:val="nil"/>
              <w:right w:val="nil"/>
            </w:tcBorders>
            <w:vAlign w:val="bottom"/>
          </w:tcPr>
          <w:p w:rsidR="00830C05" w:rsidRPr="00F37888" w:rsidRDefault="00DF15A0">
            <w:pPr>
              <w:widowControl w:val="0"/>
              <w:autoSpaceDE w:val="0"/>
              <w:autoSpaceDN w:val="0"/>
              <w:adjustRightInd w:val="0"/>
              <w:spacing w:after="0" w:line="217" w:lineRule="exact"/>
              <w:ind w:left="60"/>
              <w:rPr>
                <w:rFonts w:ascii="Times New Roman" w:hAnsi="Times New Roman"/>
                <w:sz w:val="24"/>
                <w:szCs w:val="24"/>
              </w:rPr>
            </w:pPr>
            <w:r w:rsidRPr="00F37888">
              <w:rPr>
                <w:rFonts w:ascii="Times New Roman" w:hAnsi="Times New Roman"/>
                <w:sz w:val="14"/>
                <w:szCs w:val="14"/>
              </w:rPr>
              <w:t xml:space="preserve">_ </w:t>
            </w:r>
            <w:r w:rsidRPr="00F37888">
              <w:rPr>
                <w:rFonts w:ascii="Times New Roman" w:hAnsi="Times New Roman"/>
                <w:i/>
                <w:iCs/>
                <w:sz w:val="25"/>
                <w:szCs w:val="25"/>
                <w:vertAlign w:val="superscript"/>
              </w:rPr>
              <w:t>Z</w:t>
            </w:r>
            <w:r w:rsidRPr="00F37888">
              <w:rPr>
                <w:rFonts w:ascii="Times New Roman" w:hAnsi="Times New Roman"/>
                <w:i/>
                <w:iCs/>
                <w:sz w:val="10"/>
                <w:szCs w:val="10"/>
              </w:rPr>
              <w:t>B</w:t>
            </w:r>
          </w:p>
        </w:tc>
        <w:tc>
          <w:tcPr>
            <w:tcW w:w="300" w:type="dxa"/>
            <w:tcBorders>
              <w:top w:val="single" w:sz="8" w:space="0" w:color="auto"/>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1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400" w:type="dxa"/>
            <w:gridSpan w:val="2"/>
            <w:vMerge w:val="restart"/>
            <w:tcBorders>
              <w:top w:val="single" w:sz="8" w:space="0" w:color="auto"/>
              <w:left w:val="nil"/>
              <w:bottom w:val="nil"/>
              <w:right w:val="nil"/>
            </w:tcBorders>
            <w:vAlign w:val="bottom"/>
          </w:tcPr>
          <w:p w:rsidR="00830C05" w:rsidRPr="00F37888" w:rsidRDefault="00DF15A0">
            <w:pPr>
              <w:widowControl w:val="0"/>
              <w:autoSpaceDE w:val="0"/>
              <w:autoSpaceDN w:val="0"/>
              <w:adjustRightInd w:val="0"/>
              <w:spacing w:after="0" w:line="217" w:lineRule="exact"/>
              <w:jc w:val="center"/>
              <w:rPr>
                <w:rFonts w:ascii="Times New Roman" w:hAnsi="Times New Roman"/>
                <w:sz w:val="24"/>
                <w:szCs w:val="24"/>
              </w:rPr>
            </w:pPr>
            <w:r w:rsidRPr="00F37888">
              <w:rPr>
                <w:rFonts w:ascii="Times New Roman" w:hAnsi="Times New Roman"/>
                <w:sz w:val="14"/>
                <w:szCs w:val="14"/>
              </w:rPr>
              <w:t xml:space="preserve">_ </w:t>
            </w:r>
            <w:r w:rsidRPr="00F37888">
              <w:rPr>
                <w:rFonts w:ascii="Times New Roman" w:hAnsi="Times New Roman"/>
                <w:i/>
                <w:iCs/>
                <w:sz w:val="25"/>
                <w:szCs w:val="25"/>
                <w:vertAlign w:val="superscript"/>
              </w:rPr>
              <w:t>Z</w:t>
            </w:r>
            <w:r w:rsidRPr="00F37888">
              <w:rPr>
                <w:rFonts w:ascii="Times New Roman" w:hAnsi="Times New Roman"/>
                <w:i/>
                <w:iCs/>
                <w:sz w:val="10"/>
                <w:szCs w:val="10"/>
              </w:rPr>
              <w:t>B</w:t>
            </w:r>
          </w:p>
        </w:tc>
        <w:tc>
          <w:tcPr>
            <w:tcW w:w="280" w:type="dxa"/>
            <w:tcBorders>
              <w:top w:val="single" w:sz="8" w:space="0" w:color="auto"/>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140" w:type="dxa"/>
            <w:tcBorders>
              <w:top w:val="single" w:sz="8" w:space="0" w:color="auto"/>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180" w:type="dxa"/>
            <w:tcBorders>
              <w:top w:val="single" w:sz="8" w:space="0" w:color="auto"/>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2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46"/>
        </w:trPr>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25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20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2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78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400" w:type="dxa"/>
            <w:gridSpan w:val="2"/>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2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2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73"/>
        </w:trPr>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25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2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78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400" w:type="dxa"/>
            <w:gridSpan w:val="2"/>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2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2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277"/>
        </w:trPr>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5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120" w:type="dxa"/>
            <w:gridSpan w:val="3"/>
            <w:tcBorders>
              <w:top w:val="nil"/>
              <w:left w:val="nil"/>
              <w:bottom w:val="nil"/>
              <w:right w:val="nil"/>
            </w:tcBorders>
            <w:vAlign w:val="bottom"/>
          </w:tcPr>
          <w:p w:rsidR="00830C05" w:rsidRPr="00F37888" w:rsidRDefault="00DF15A0">
            <w:pPr>
              <w:widowControl w:val="0"/>
              <w:autoSpaceDE w:val="0"/>
              <w:autoSpaceDN w:val="0"/>
              <w:adjustRightInd w:val="0"/>
              <w:spacing w:after="0" w:line="276" w:lineRule="exact"/>
              <w:ind w:left="40"/>
              <w:rPr>
                <w:rFonts w:ascii="Times New Roman" w:hAnsi="Times New Roman"/>
                <w:sz w:val="24"/>
                <w:szCs w:val="24"/>
              </w:rPr>
            </w:pPr>
            <w:r w:rsidRPr="00F37888">
              <w:rPr>
                <w:rFonts w:ascii="Times New Roman" w:hAnsi="Times New Roman"/>
                <w:i/>
                <w:iCs/>
                <w:w w:val="96"/>
                <w:sz w:val="28"/>
                <w:szCs w:val="28"/>
              </w:rPr>
              <w:t xml:space="preserve">С </w:t>
            </w:r>
            <w:r w:rsidRPr="00F37888">
              <w:rPr>
                <w:rFonts w:ascii="Times New Roman" w:hAnsi="Times New Roman"/>
                <w:i/>
                <w:iCs/>
                <w:w w:val="96"/>
                <w:sz w:val="16"/>
                <w:szCs w:val="16"/>
              </w:rPr>
              <w:t>А</w:t>
            </w:r>
            <w:r w:rsidRPr="00F37888">
              <w:rPr>
                <w:rFonts w:ascii="Symbol" w:hAnsi="Symbol" w:cs="Symbol"/>
                <w:w w:val="96"/>
                <w:sz w:val="28"/>
                <w:szCs w:val="28"/>
              </w:rPr>
              <w:t></w:t>
            </w:r>
            <w:r w:rsidRPr="00F37888">
              <w:rPr>
                <w:rFonts w:ascii="Times New Roman" w:hAnsi="Times New Roman"/>
                <w:i/>
                <w:iCs/>
                <w:w w:val="96"/>
                <w:sz w:val="28"/>
                <w:szCs w:val="28"/>
              </w:rPr>
              <w:t xml:space="preserve">С </w:t>
            </w:r>
            <w:r w:rsidRPr="00F37888">
              <w:rPr>
                <w:rFonts w:ascii="Times New Roman" w:hAnsi="Times New Roman"/>
                <w:i/>
                <w:iCs/>
                <w:w w:val="96"/>
                <w:sz w:val="32"/>
                <w:szCs w:val="32"/>
                <w:vertAlign w:val="superscript"/>
              </w:rPr>
              <w:t>Z</w:t>
            </w:r>
            <w:r w:rsidRPr="00F37888">
              <w:rPr>
                <w:rFonts w:ascii="Times New Roman" w:hAnsi="Times New Roman"/>
                <w:i/>
                <w:iCs/>
                <w:w w:val="96"/>
                <w:sz w:val="23"/>
                <w:szCs w:val="23"/>
                <w:vertAlign w:val="superscript"/>
              </w:rPr>
              <w:t>A</w:t>
            </w: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8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276" w:lineRule="exact"/>
              <w:ind w:left="20"/>
              <w:rPr>
                <w:rFonts w:ascii="Times New Roman" w:hAnsi="Times New Roman"/>
                <w:sz w:val="24"/>
                <w:szCs w:val="24"/>
              </w:rPr>
            </w:pPr>
            <w:r w:rsidRPr="00F37888">
              <w:rPr>
                <w:rFonts w:ascii="Symbol" w:hAnsi="Symbol" w:cs="Symbol"/>
                <w:i/>
                <w:iCs/>
                <w:sz w:val="30"/>
                <w:szCs w:val="30"/>
              </w:rPr>
              <w:t></w:t>
            </w:r>
          </w:p>
        </w:tc>
        <w:tc>
          <w:tcPr>
            <w:tcW w:w="24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195" w:lineRule="exact"/>
              <w:ind w:left="40"/>
              <w:rPr>
                <w:rFonts w:ascii="Times New Roman" w:hAnsi="Times New Roman"/>
                <w:sz w:val="24"/>
                <w:szCs w:val="24"/>
              </w:rPr>
            </w:pPr>
            <w:r w:rsidRPr="00F37888">
              <w:rPr>
                <w:rFonts w:ascii="Times New Roman" w:hAnsi="Times New Roman"/>
                <w:i/>
                <w:iCs/>
                <w:sz w:val="17"/>
                <w:szCs w:val="17"/>
              </w:rPr>
              <w:t>А</w:t>
            </w:r>
          </w:p>
        </w:tc>
        <w:tc>
          <w:tcPr>
            <w:tcW w:w="28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76" w:lineRule="exact"/>
              <w:ind w:left="20"/>
              <w:rPr>
                <w:rFonts w:ascii="Times New Roman" w:hAnsi="Times New Roman"/>
                <w:sz w:val="24"/>
                <w:szCs w:val="24"/>
              </w:rPr>
            </w:pPr>
            <w:r w:rsidRPr="00F37888">
              <w:rPr>
                <w:rFonts w:ascii="Symbol" w:hAnsi="Symbol" w:cs="Symbol"/>
                <w:sz w:val="30"/>
                <w:szCs w:val="30"/>
              </w:rPr>
              <w:t></w:t>
            </w:r>
            <w:r w:rsidRPr="00F37888">
              <w:rPr>
                <w:rFonts w:ascii="Symbol" w:hAnsi="Symbol" w:cs="Symbol"/>
                <w:i/>
                <w:iCs/>
                <w:sz w:val="30"/>
                <w:szCs w:val="30"/>
              </w:rPr>
              <w:t></w:t>
            </w:r>
          </w:p>
        </w:tc>
        <w:tc>
          <w:tcPr>
            <w:tcW w:w="3200" w:type="dxa"/>
            <w:gridSpan w:val="5"/>
            <w:tcBorders>
              <w:top w:val="nil"/>
              <w:left w:val="nil"/>
              <w:bottom w:val="nil"/>
              <w:right w:val="nil"/>
            </w:tcBorders>
            <w:vAlign w:val="bottom"/>
          </w:tcPr>
          <w:p w:rsidR="00830C05" w:rsidRPr="00F37888" w:rsidRDefault="00DF15A0">
            <w:pPr>
              <w:widowControl w:val="0"/>
              <w:autoSpaceDE w:val="0"/>
              <w:autoSpaceDN w:val="0"/>
              <w:adjustRightInd w:val="0"/>
              <w:spacing w:after="0" w:line="276" w:lineRule="exact"/>
              <w:ind w:left="40"/>
              <w:rPr>
                <w:rFonts w:ascii="Times New Roman" w:hAnsi="Times New Roman"/>
                <w:sz w:val="24"/>
                <w:szCs w:val="24"/>
              </w:rPr>
            </w:pPr>
            <w:r w:rsidRPr="00F37888">
              <w:rPr>
                <w:rFonts w:ascii="Times New Roman" w:hAnsi="Times New Roman"/>
                <w:i/>
                <w:iCs/>
                <w:sz w:val="32"/>
                <w:szCs w:val="32"/>
                <w:vertAlign w:val="superscript"/>
              </w:rPr>
              <w:t>Z</w:t>
            </w:r>
            <w:r w:rsidRPr="00F37888">
              <w:rPr>
                <w:rFonts w:ascii="Times New Roman" w:hAnsi="Times New Roman"/>
                <w:i/>
                <w:iCs/>
                <w:sz w:val="12"/>
                <w:szCs w:val="12"/>
              </w:rPr>
              <w:t xml:space="preserve"> A</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57"/>
        </w:trPr>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25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2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7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3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157" w:lineRule="exact"/>
              <w:rPr>
                <w:rFonts w:ascii="Times New Roman" w:hAnsi="Times New Roman"/>
                <w:sz w:val="24"/>
                <w:szCs w:val="24"/>
              </w:rPr>
            </w:pPr>
            <w:r w:rsidRPr="00F37888">
              <w:rPr>
                <w:rFonts w:ascii="Times New Roman" w:hAnsi="Times New Roman"/>
                <w:i/>
                <w:iCs/>
                <w:sz w:val="17"/>
                <w:szCs w:val="17"/>
              </w:rPr>
              <w:t>В</w:t>
            </w: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2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2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14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157" w:lineRule="exact"/>
              <w:ind w:left="20"/>
              <w:rPr>
                <w:rFonts w:ascii="Times New Roman" w:hAnsi="Times New Roman"/>
                <w:sz w:val="24"/>
                <w:szCs w:val="24"/>
              </w:rPr>
            </w:pPr>
            <w:r w:rsidRPr="00F37888">
              <w:rPr>
                <w:rFonts w:ascii="Times New Roman" w:hAnsi="Times New Roman"/>
                <w:i/>
                <w:iCs/>
                <w:w w:val="95"/>
                <w:sz w:val="17"/>
                <w:szCs w:val="17"/>
              </w:rPr>
              <w:t>В</w:t>
            </w: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2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A95875">
        <w:trPr>
          <w:trHeight w:val="268"/>
        </w:trPr>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3"/>
                <w:szCs w:val="23"/>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3"/>
                <w:szCs w:val="23"/>
              </w:rPr>
            </w:pPr>
          </w:p>
        </w:tc>
        <w:tc>
          <w:tcPr>
            <w:tcW w:w="8180" w:type="dxa"/>
            <w:gridSpan w:val="17"/>
            <w:tcBorders>
              <w:top w:val="nil"/>
              <w:left w:val="nil"/>
              <w:bottom w:val="nil"/>
              <w:right w:val="nil"/>
            </w:tcBorders>
            <w:vAlign w:val="bottom"/>
          </w:tcPr>
          <w:p w:rsidR="00830C05" w:rsidRPr="00F37888" w:rsidRDefault="00DF15A0">
            <w:pPr>
              <w:widowControl w:val="0"/>
              <w:autoSpaceDE w:val="0"/>
              <w:autoSpaceDN w:val="0"/>
              <w:adjustRightInd w:val="0"/>
              <w:spacing w:after="0" w:line="267" w:lineRule="exact"/>
              <w:jc w:val="right"/>
              <w:rPr>
                <w:rFonts w:ascii="Times New Roman" w:hAnsi="Times New Roman"/>
                <w:sz w:val="24"/>
                <w:szCs w:val="24"/>
                <w:lang w:val="ru-RU"/>
              </w:rPr>
            </w:pPr>
            <w:r w:rsidRPr="00F37888">
              <w:rPr>
                <w:rFonts w:ascii="Times New Roman" w:hAnsi="Times New Roman"/>
                <w:sz w:val="28"/>
                <w:szCs w:val="28"/>
                <w:lang w:val="ru-RU"/>
              </w:rPr>
              <w:t xml:space="preserve">При  постоянстве  константы  </w:t>
            </w:r>
            <w:proofErr w:type="gramStart"/>
            <w:r w:rsidRPr="00F37888">
              <w:rPr>
                <w:rFonts w:ascii="Times New Roman" w:hAnsi="Times New Roman"/>
                <w:sz w:val="28"/>
                <w:szCs w:val="28"/>
                <w:lang w:val="ru-RU"/>
              </w:rPr>
              <w:t>равновесия</w:t>
            </w:r>
            <w:proofErr w:type="gramEnd"/>
            <w:r w:rsidRPr="00F37888">
              <w:rPr>
                <w:rFonts w:ascii="Times New Roman" w:hAnsi="Times New Roman"/>
                <w:sz w:val="28"/>
                <w:szCs w:val="28"/>
                <w:lang w:val="ru-RU"/>
              </w:rPr>
              <w:t xml:space="preserve">  чем  меньше  отношение</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lang w:val="ru-RU"/>
              </w:rPr>
            </w:pPr>
          </w:p>
        </w:tc>
      </w:tr>
      <w:tr w:rsidR="00830C05" w:rsidRPr="00F37888">
        <w:trPr>
          <w:trHeight w:val="320"/>
        </w:trPr>
        <w:tc>
          <w:tcPr>
            <w:tcW w:w="50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319" w:lineRule="exact"/>
              <w:jc w:val="center"/>
              <w:rPr>
                <w:rFonts w:ascii="Times New Roman" w:hAnsi="Times New Roman"/>
                <w:sz w:val="24"/>
                <w:szCs w:val="24"/>
              </w:rPr>
            </w:pPr>
            <w:r w:rsidRPr="00F37888">
              <w:rPr>
                <w:rFonts w:ascii="Times New Roman" w:hAnsi="Times New Roman"/>
                <w:sz w:val="17"/>
                <w:szCs w:val="17"/>
              </w:rPr>
              <w:t xml:space="preserve">_ </w:t>
            </w:r>
            <w:r w:rsidRPr="00F37888">
              <w:rPr>
                <w:rFonts w:ascii="Times New Roman" w:hAnsi="Times New Roman"/>
                <w:i/>
                <w:iCs/>
                <w:sz w:val="34"/>
                <w:szCs w:val="34"/>
                <w:vertAlign w:val="superscript"/>
              </w:rPr>
              <w:t>Z</w:t>
            </w:r>
            <w:r w:rsidRPr="00F37888">
              <w:rPr>
                <w:rFonts w:ascii="Times New Roman" w:hAnsi="Times New Roman"/>
                <w:i/>
                <w:iCs/>
                <w:sz w:val="12"/>
                <w:szCs w:val="12"/>
              </w:rPr>
              <w:t>A</w:t>
            </w: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5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7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72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319" w:lineRule="exact"/>
              <w:ind w:left="80"/>
              <w:rPr>
                <w:rFonts w:ascii="Times New Roman" w:hAnsi="Times New Roman"/>
                <w:sz w:val="24"/>
                <w:szCs w:val="24"/>
              </w:rPr>
            </w:pPr>
            <w:r w:rsidRPr="00F37888">
              <w:rPr>
                <w:rFonts w:ascii="Times New Roman" w:hAnsi="Times New Roman"/>
                <w:sz w:val="17"/>
                <w:szCs w:val="17"/>
              </w:rPr>
              <w:t xml:space="preserve">_  </w:t>
            </w:r>
            <w:r w:rsidRPr="00F37888">
              <w:rPr>
                <w:rFonts w:ascii="Times New Roman" w:hAnsi="Times New Roman"/>
                <w:i/>
                <w:iCs/>
                <w:sz w:val="33"/>
                <w:szCs w:val="33"/>
                <w:vertAlign w:val="superscript"/>
              </w:rPr>
              <w:t>Z</w:t>
            </w:r>
            <w:r w:rsidRPr="00F37888">
              <w:rPr>
                <w:rFonts w:ascii="Times New Roman" w:hAnsi="Times New Roman"/>
                <w:i/>
                <w:iCs/>
                <w:sz w:val="11"/>
                <w:szCs w:val="11"/>
              </w:rPr>
              <w:t>A</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310"/>
        </w:trPr>
        <w:tc>
          <w:tcPr>
            <w:tcW w:w="200" w:type="dxa"/>
            <w:tcBorders>
              <w:top w:val="nil"/>
              <w:left w:val="nil"/>
              <w:bottom w:val="single" w:sz="8" w:space="0" w:color="auto"/>
              <w:right w:val="nil"/>
            </w:tcBorders>
            <w:vAlign w:val="bottom"/>
          </w:tcPr>
          <w:p w:rsidR="00830C05" w:rsidRPr="00F37888" w:rsidRDefault="00DF15A0">
            <w:pPr>
              <w:widowControl w:val="0"/>
              <w:autoSpaceDE w:val="0"/>
              <w:autoSpaceDN w:val="0"/>
              <w:adjustRightInd w:val="0"/>
              <w:spacing w:after="0" w:line="266" w:lineRule="exact"/>
              <w:ind w:left="20"/>
              <w:rPr>
                <w:rFonts w:ascii="Times New Roman" w:hAnsi="Times New Roman"/>
                <w:sz w:val="24"/>
                <w:szCs w:val="24"/>
              </w:rPr>
            </w:pPr>
            <w:r w:rsidRPr="00F37888">
              <w:rPr>
                <w:rFonts w:ascii="Symbol" w:hAnsi="Symbol" w:cs="Symbol"/>
                <w:i/>
                <w:iCs/>
                <w:sz w:val="29"/>
                <w:szCs w:val="29"/>
              </w:rPr>
              <w:t></w:t>
            </w:r>
          </w:p>
        </w:tc>
        <w:tc>
          <w:tcPr>
            <w:tcW w:w="300" w:type="dxa"/>
            <w:tcBorders>
              <w:top w:val="nil"/>
              <w:left w:val="nil"/>
              <w:bottom w:val="single" w:sz="8" w:space="0" w:color="auto"/>
              <w:right w:val="nil"/>
            </w:tcBorders>
            <w:vAlign w:val="bottom"/>
          </w:tcPr>
          <w:p w:rsidR="00830C05" w:rsidRPr="00F37888" w:rsidRDefault="00DF15A0">
            <w:pPr>
              <w:widowControl w:val="0"/>
              <w:autoSpaceDE w:val="0"/>
              <w:autoSpaceDN w:val="0"/>
              <w:adjustRightInd w:val="0"/>
              <w:spacing w:after="0" w:line="195" w:lineRule="exact"/>
              <w:ind w:right="14"/>
              <w:jc w:val="center"/>
              <w:rPr>
                <w:rFonts w:ascii="Times New Roman" w:hAnsi="Times New Roman"/>
                <w:sz w:val="24"/>
                <w:szCs w:val="24"/>
              </w:rPr>
            </w:pPr>
            <w:r w:rsidRPr="00F37888">
              <w:rPr>
                <w:rFonts w:ascii="Times New Roman" w:hAnsi="Times New Roman"/>
                <w:i/>
                <w:iCs/>
                <w:sz w:val="17"/>
                <w:szCs w:val="17"/>
              </w:rPr>
              <w:t>В</w:t>
            </w:r>
          </w:p>
        </w:tc>
        <w:tc>
          <w:tcPr>
            <w:tcW w:w="4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5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7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72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296" w:lineRule="exact"/>
              <w:ind w:left="20"/>
              <w:rPr>
                <w:rFonts w:ascii="Times New Roman" w:hAnsi="Times New Roman"/>
                <w:sz w:val="24"/>
                <w:szCs w:val="24"/>
              </w:rPr>
            </w:pPr>
            <w:r w:rsidRPr="00F37888">
              <w:rPr>
                <w:rFonts w:ascii="Times New Roman" w:hAnsi="Times New Roman"/>
                <w:i/>
                <w:iCs/>
                <w:sz w:val="29"/>
                <w:szCs w:val="29"/>
              </w:rPr>
              <w:t xml:space="preserve">С </w:t>
            </w:r>
            <w:r w:rsidRPr="00F37888">
              <w:rPr>
                <w:rFonts w:ascii="Times New Roman" w:hAnsi="Times New Roman"/>
                <w:i/>
                <w:iCs/>
                <w:sz w:val="16"/>
                <w:szCs w:val="16"/>
              </w:rPr>
              <w:t>В</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20"/>
        </w:trPr>
        <w:tc>
          <w:tcPr>
            <w:tcW w:w="500" w:type="dxa"/>
            <w:gridSpan w:val="2"/>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95" w:lineRule="exact"/>
              <w:jc w:val="center"/>
              <w:rPr>
                <w:rFonts w:ascii="Times New Roman" w:hAnsi="Times New Roman"/>
                <w:sz w:val="24"/>
                <w:szCs w:val="24"/>
              </w:rPr>
            </w:pPr>
            <w:r w:rsidRPr="00F37888">
              <w:rPr>
                <w:rFonts w:ascii="Times New Roman" w:hAnsi="Times New Roman"/>
                <w:sz w:val="17"/>
                <w:szCs w:val="17"/>
              </w:rPr>
              <w:t xml:space="preserve">_ </w:t>
            </w:r>
            <w:r w:rsidRPr="00F37888">
              <w:rPr>
                <w:rFonts w:ascii="Times New Roman" w:hAnsi="Times New Roman"/>
                <w:i/>
                <w:iCs/>
                <w:sz w:val="34"/>
                <w:szCs w:val="34"/>
                <w:vertAlign w:val="superscript"/>
              </w:rPr>
              <w:t>Z</w:t>
            </w:r>
            <w:r w:rsidRPr="00F37888">
              <w:rPr>
                <w:rFonts w:ascii="Times New Roman" w:hAnsi="Times New Roman"/>
                <w:i/>
                <w:iCs/>
                <w:sz w:val="12"/>
                <w:szCs w:val="12"/>
              </w:rPr>
              <w:t>B</w:t>
            </w: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2980" w:type="dxa"/>
            <w:gridSpan w:val="3"/>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28" w:lineRule="exact"/>
              <w:jc w:val="right"/>
              <w:rPr>
                <w:rFonts w:ascii="Times New Roman" w:hAnsi="Times New Roman"/>
                <w:sz w:val="24"/>
                <w:szCs w:val="24"/>
              </w:rPr>
            </w:pPr>
            <w:r w:rsidRPr="00F37888">
              <w:rPr>
                <w:rFonts w:ascii="Times New Roman" w:hAnsi="Times New Roman"/>
                <w:sz w:val="26"/>
                <w:szCs w:val="26"/>
              </w:rPr>
              <w:t>,  тем  больше  должно</w:t>
            </w: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78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28" w:lineRule="exact"/>
              <w:ind w:left="80"/>
              <w:rPr>
                <w:rFonts w:ascii="Times New Roman" w:hAnsi="Times New Roman"/>
                <w:sz w:val="24"/>
                <w:szCs w:val="24"/>
              </w:rPr>
            </w:pPr>
            <w:r w:rsidRPr="00F37888">
              <w:rPr>
                <w:rFonts w:ascii="Times New Roman" w:hAnsi="Times New Roman"/>
                <w:sz w:val="26"/>
                <w:szCs w:val="26"/>
              </w:rPr>
              <w:t>быть</w:t>
            </w:r>
          </w:p>
        </w:tc>
        <w:tc>
          <w:tcPr>
            <w:tcW w:w="1620" w:type="dxa"/>
            <w:gridSpan w:val="9"/>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28" w:lineRule="exact"/>
              <w:ind w:left="60"/>
              <w:rPr>
                <w:rFonts w:ascii="Times New Roman" w:hAnsi="Times New Roman"/>
                <w:sz w:val="24"/>
                <w:szCs w:val="24"/>
              </w:rPr>
            </w:pPr>
            <w:r w:rsidRPr="00F37888">
              <w:rPr>
                <w:rFonts w:ascii="Times New Roman" w:hAnsi="Times New Roman"/>
                <w:sz w:val="26"/>
                <w:szCs w:val="26"/>
              </w:rPr>
              <w:t>отношение</w:t>
            </w:r>
          </w:p>
        </w:tc>
        <w:tc>
          <w:tcPr>
            <w:tcW w:w="56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216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28" w:lineRule="exact"/>
              <w:jc w:val="right"/>
              <w:rPr>
                <w:rFonts w:ascii="Times New Roman" w:hAnsi="Times New Roman"/>
                <w:sz w:val="24"/>
                <w:szCs w:val="24"/>
              </w:rPr>
            </w:pPr>
            <w:r w:rsidRPr="00F37888">
              <w:rPr>
                <w:rFonts w:ascii="Times New Roman" w:hAnsi="Times New Roman"/>
                <w:sz w:val="26"/>
                <w:szCs w:val="26"/>
              </w:rPr>
              <w:t>,  то  есть  ионит</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r>
      <w:tr w:rsidR="00830C05" w:rsidRPr="00F37888">
        <w:trPr>
          <w:trHeight w:val="255"/>
        </w:trPr>
        <w:tc>
          <w:tcPr>
            <w:tcW w:w="500" w:type="dxa"/>
            <w:gridSpan w:val="2"/>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rPr>
            </w:pPr>
          </w:p>
        </w:tc>
        <w:tc>
          <w:tcPr>
            <w:tcW w:w="2980" w:type="dxa"/>
            <w:gridSpan w:val="3"/>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rPr>
            </w:pPr>
          </w:p>
        </w:tc>
        <w:tc>
          <w:tcPr>
            <w:tcW w:w="78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rPr>
            </w:pPr>
          </w:p>
        </w:tc>
        <w:tc>
          <w:tcPr>
            <w:tcW w:w="1620" w:type="dxa"/>
            <w:gridSpan w:val="9"/>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rPr>
            </w:pPr>
          </w:p>
        </w:tc>
        <w:tc>
          <w:tcPr>
            <w:tcW w:w="5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54" w:lineRule="exact"/>
              <w:ind w:left="80"/>
              <w:rPr>
                <w:rFonts w:ascii="Times New Roman" w:hAnsi="Times New Roman"/>
                <w:sz w:val="24"/>
                <w:szCs w:val="24"/>
              </w:rPr>
            </w:pPr>
            <w:r w:rsidRPr="00F37888">
              <w:rPr>
                <w:rFonts w:ascii="Times New Roman" w:hAnsi="Times New Roman"/>
                <w:sz w:val="15"/>
                <w:szCs w:val="15"/>
              </w:rPr>
              <w:t xml:space="preserve">_  </w:t>
            </w:r>
            <w:r w:rsidRPr="00F37888">
              <w:rPr>
                <w:rFonts w:ascii="Times New Roman" w:hAnsi="Times New Roman"/>
                <w:i/>
                <w:iCs/>
                <w:sz w:val="29"/>
                <w:szCs w:val="29"/>
                <w:vertAlign w:val="superscript"/>
              </w:rPr>
              <w:t>Z</w:t>
            </w:r>
            <w:r w:rsidRPr="00F37888">
              <w:rPr>
                <w:rFonts w:ascii="Times New Roman" w:hAnsi="Times New Roman"/>
                <w:i/>
                <w:iCs/>
                <w:sz w:val="10"/>
                <w:szCs w:val="10"/>
              </w:rPr>
              <w:t>B</w:t>
            </w:r>
          </w:p>
        </w:tc>
        <w:tc>
          <w:tcPr>
            <w:tcW w:w="216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277"/>
        </w:trPr>
        <w:tc>
          <w:tcPr>
            <w:tcW w:w="2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66" w:lineRule="exact"/>
              <w:ind w:left="20"/>
              <w:rPr>
                <w:rFonts w:ascii="Times New Roman" w:hAnsi="Times New Roman"/>
                <w:sz w:val="24"/>
                <w:szCs w:val="24"/>
              </w:rPr>
            </w:pPr>
            <w:r w:rsidRPr="00F37888">
              <w:rPr>
                <w:rFonts w:ascii="Symbol" w:hAnsi="Symbol" w:cs="Symbol"/>
                <w:i/>
                <w:iCs/>
                <w:sz w:val="29"/>
                <w:szCs w:val="29"/>
              </w:rPr>
              <w:t></w:t>
            </w:r>
          </w:p>
        </w:tc>
        <w:tc>
          <w:tcPr>
            <w:tcW w:w="30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60"/>
              <w:rPr>
                <w:rFonts w:ascii="Times New Roman" w:hAnsi="Times New Roman"/>
                <w:sz w:val="24"/>
                <w:szCs w:val="24"/>
              </w:rPr>
            </w:pPr>
            <w:r w:rsidRPr="00F37888">
              <w:rPr>
                <w:rFonts w:ascii="Times New Roman" w:hAnsi="Times New Roman"/>
                <w:i/>
                <w:iCs/>
                <w:sz w:val="17"/>
                <w:szCs w:val="17"/>
              </w:rPr>
              <w:t>А</w:t>
            </w: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5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7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72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277" w:lineRule="exact"/>
              <w:ind w:left="20"/>
              <w:rPr>
                <w:rFonts w:ascii="Times New Roman" w:hAnsi="Times New Roman"/>
                <w:sz w:val="24"/>
                <w:szCs w:val="24"/>
              </w:rPr>
            </w:pPr>
            <w:r w:rsidRPr="00F37888">
              <w:rPr>
                <w:rFonts w:ascii="Times New Roman" w:hAnsi="Times New Roman"/>
                <w:i/>
                <w:iCs/>
                <w:sz w:val="29"/>
                <w:szCs w:val="29"/>
              </w:rPr>
              <w:t xml:space="preserve">С </w:t>
            </w:r>
            <w:r w:rsidRPr="00F37888">
              <w:rPr>
                <w:rFonts w:ascii="Times New Roman" w:hAnsi="Times New Roman"/>
                <w:i/>
                <w:iCs/>
                <w:sz w:val="16"/>
                <w:szCs w:val="16"/>
              </w:rPr>
              <w:t>А</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40"/>
        </w:trPr>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30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25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2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7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2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2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r>
    </w:tbl>
    <w:p w:rsidR="00830C05" w:rsidRDefault="00830C05">
      <w:pPr>
        <w:widowControl w:val="0"/>
        <w:autoSpaceDE w:val="0"/>
        <w:autoSpaceDN w:val="0"/>
        <w:adjustRightInd w:val="0"/>
        <w:spacing w:after="0" w:line="76"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33" w:lineRule="auto"/>
        <w:jc w:val="both"/>
        <w:rPr>
          <w:rFonts w:ascii="Times New Roman" w:hAnsi="Times New Roman"/>
          <w:sz w:val="24"/>
          <w:szCs w:val="24"/>
          <w:lang w:val="ru-RU"/>
        </w:rPr>
      </w:pPr>
      <w:r w:rsidRPr="00F37888">
        <w:rPr>
          <w:rFonts w:ascii="Times New Roman" w:hAnsi="Times New Roman"/>
          <w:sz w:val="28"/>
          <w:szCs w:val="28"/>
          <w:lang w:val="ru-RU"/>
        </w:rPr>
        <w:t>предпочтительнее поглощает тот противоион, который в фазе ионита имеет меньший коэффициент активности. Но величину отношения коэффициентов активности нельзя рассчитать термодинамическими методами из независимых измерений. Малая величина коэффициентов активности противоионов в ионите соответствует появлению особых сил взаимодействия между противоионом и ионитом. В первую очередь, это может быть образование ионных пар и ассоциация противоиона с фиксированным ионом. Оба процесса приводят к</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256"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51</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830C05">
      <w:pPr>
        <w:widowControl w:val="0"/>
        <w:autoSpaceDE w:val="0"/>
        <w:autoSpaceDN w:val="0"/>
        <w:adjustRightInd w:val="0"/>
        <w:spacing w:after="0" w:line="207" w:lineRule="exact"/>
        <w:rPr>
          <w:rFonts w:ascii="Times New Roman" w:hAnsi="Times New Roman"/>
          <w:sz w:val="24"/>
          <w:szCs w:val="24"/>
          <w:lang w:val="ru-RU"/>
        </w:rPr>
      </w:pPr>
      <w:bookmarkStart w:id="50" w:name="page103"/>
      <w:bookmarkEnd w:id="50"/>
    </w:p>
    <w:p w:rsidR="00830C05" w:rsidRPr="00F37888" w:rsidRDefault="00DF15A0">
      <w:pPr>
        <w:widowControl w:val="0"/>
        <w:overflowPunct w:val="0"/>
        <w:autoSpaceDE w:val="0"/>
        <w:autoSpaceDN w:val="0"/>
        <w:adjustRightInd w:val="0"/>
        <w:spacing w:after="0" w:line="215" w:lineRule="auto"/>
        <w:jc w:val="both"/>
        <w:rPr>
          <w:rFonts w:ascii="Times New Roman" w:hAnsi="Times New Roman"/>
          <w:sz w:val="24"/>
          <w:szCs w:val="24"/>
          <w:lang w:val="ru-RU"/>
        </w:rPr>
      </w:pPr>
      <w:r w:rsidRPr="00F37888">
        <w:rPr>
          <w:rFonts w:ascii="Times New Roman" w:hAnsi="Times New Roman"/>
          <w:sz w:val="28"/>
          <w:szCs w:val="28"/>
          <w:lang w:val="ru-RU"/>
        </w:rPr>
        <w:t>локализации противоионов около фиксированных ионов и, следовательно, к понижению активности.</w:t>
      </w:r>
    </w:p>
    <w:p w:rsidR="00830C05" w:rsidRPr="00F37888" w:rsidRDefault="00830C05">
      <w:pPr>
        <w:widowControl w:val="0"/>
        <w:autoSpaceDE w:val="0"/>
        <w:autoSpaceDN w:val="0"/>
        <w:adjustRightInd w:val="0"/>
        <w:spacing w:after="0" w:line="6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3" w:lineRule="auto"/>
        <w:ind w:firstLine="566"/>
        <w:jc w:val="both"/>
        <w:rPr>
          <w:rFonts w:ascii="Times New Roman" w:hAnsi="Times New Roman"/>
          <w:sz w:val="24"/>
          <w:szCs w:val="24"/>
          <w:lang w:val="ru-RU"/>
        </w:rPr>
      </w:pPr>
      <w:r w:rsidRPr="00F37888">
        <w:rPr>
          <w:rFonts w:ascii="Times New Roman" w:hAnsi="Times New Roman"/>
          <w:sz w:val="28"/>
          <w:szCs w:val="28"/>
          <w:lang w:val="ru-RU"/>
        </w:rPr>
        <w:t>Образование ионных пар и ассоциация противоионов и фиксирован ных ионов обусловлены сродством фиксированных ионов к соответству ющим противоионам. Это сродство наиболее сильно проявляется в том случае, когда ионит содержит активные группы, которые, будучи составными частями растворимых мономеров, связываются с противоионами, образуя или прочные комплексы, или трудно растворимые осадки.</w:t>
      </w:r>
    </w:p>
    <w:p w:rsidR="00830C05" w:rsidRPr="00F37888" w:rsidRDefault="00830C05">
      <w:pPr>
        <w:widowControl w:val="0"/>
        <w:autoSpaceDE w:val="0"/>
        <w:autoSpaceDN w:val="0"/>
        <w:adjustRightInd w:val="0"/>
        <w:spacing w:after="0" w:line="7"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40" w:lineRule="auto"/>
        <w:ind w:left="580"/>
        <w:rPr>
          <w:rFonts w:ascii="Times New Roman" w:hAnsi="Times New Roman"/>
          <w:sz w:val="24"/>
          <w:szCs w:val="24"/>
          <w:lang w:val="ru-RU"/>
        </w:rPr>
      </w:pPr>
      <w:r w:rsidRPr="00F37888">
        <w:rPr>
          <w:rFonts w:ascii="Times New Roman" w:hAnsi="Times New Roman"/>
          <w:b/>
          <w:bCs/>
          <w:i/>
          <w:iCs/>
          <w:sz w:val="28"/>
          <w:szCs w:val="28"/>
          <w:lang w:val="ru-RU"/>
        </w:rPr>
        <w:t>Ассоциация и комплексообразование в растворах</w:t>
      </w:r>
    </w:p>
    <w:p w:rsidR="00830C05" w:rsidRPr="00F37888" w:rsidRDefault="00DF15A0">
      <w:pPr>
        <w:widowControl w:val="0"/>
        <w:autoSpaceDE w:val="0"/>
        <w:autoSpaceDN w:val="0"/>
        <w:adjustRightInd w:val="0"/>
        <w:spacing w:after="0" w:line="234" w:lineRule="auto"/>
        <w:ind w:left="580"/>
        <w:rPr>
          <w:rFonts w:ascii="Times New Roman" w:hAnsi="Times New Roman"/>
          <w:sz w:val="24"/>
          <w:szCs w:val="24"/>
          <w:lang w:val="ru-RU"/>
        </w:rPr>
      </w:pPr>
      <w:r w:rsidRPr="00F37888">
        <w:rPr>
          <w:rFonts w:ascii="Times New Roman" w:hAnsi="Times New Roman"/>
          <w:sz w:val="28"/>
          <w:szCs w:val="28"/>
          <w:lang w:val="ru-RU"/>
        </w:rPr>
        <w:t>Из  того  же  уравнения  константы  равновесия  следует,  что  чем</w:t>
      </w:r>
    </w:p>
    <w:tbl>
      <w:tblPr>
        <w:tblW w:w="0" w:type="auto"/>
        <w:tblLayout w:type="fixed"/>
        <w:tblCellMar>
          <w:left w:w="0" w:type="dxa"/>
          <w:right w:w="0" w:type="dxa"/>
        </w:tblCellMar>
        <w:tblLook w:val="0000"/>
      </w:tblPr>
      <w:tblGrid>
        <w:gridCol w:w="2420"/>
        <w:gridCol w:w="220"/>
        <w:gridCol w:w="320"/>
        <w:gridCol w:w="1780"/>
        <w:gridCol w:w="480"/>
        <w:gridCol w:w="3520"/>
        <w:gridCol w:w="20"/>
      </w:tblGrid>
      <w:tr w:rsidR="00830C05" w:rsidRPr="00F37888">
        <w:trPr>
          <w:trHeight w:val="312"/>
        </w:trPr>
        <w:tc>
          <w:tcPr>
            <w:tcW w:w="24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pPr>
          </w:p>
        </w:tc>
        <w:tc>
          <w:tcPr>
            <w:tcW w:w="22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60"/>
              <w:rPr>
                <w:rFonts w:ascii="Times New Roman" w:hAnsi="Times New Roman"/>
                <w:sz w:val="24"/>
                <w:szCs w:val="24"/>
              </w:rPr>
            </w:pPr>
            <w:r w:rsidRPr="00F37888">
              <w:rPr>
                <w:rFonts w:ascii="Symbol" w:hAnsi="Symbol" w:cs="Symbol"/>
                <w:i/>
                <w:iCs/>
                <w:sz w:val="32"/>
                <w:szCs w:val="32"/>
                <w:u w:val="single"/>
              </w:rPr>
              <w:t></w:t>
            </w:r>
          </w:p>
        </w:tc>
        <w:tc>
          <w:tcPr>
            <w:tcW w:w="32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60"/>
              <w:rPr>
                <w:rFonts w:ascii="Times New Roman" w:hAnsi="Times New Roman"/>
                <w:sz w:val="24"/>
                <w:szCs w:val="24"/>
              </w:rPr>
            </w:pPr>
            <w:r w:rsidRPr="00F37888">
              <w:rPr>
                <w:rFonts w:ascii="Times New Roman" w:hAnsi="Times New Roman"/>
                <w:i/>
                <w:iCs/>
                <w:w w:val="95"/>
                <w:sz w:val="18"/>
                <w:szCs w:val="18"/>
                <w:u w:val="single"/>
              </w:rPr>
              <w:t xml:space="preserve">Z </w:t>
            </w:r>
            <w:r w:rsidRPr="00F37888">
              <w:rPr>
                <w:rFonts w:ascii="Times New Roman" w:hAnsi="Times New Roman"/>
                <w:i/>
                <w:iCs/>
                <w:w w:val="95"/>
                <w:sz w:val="26"/>
                <w:szCs w:val="26"/>
                <w:u w:val="single"/>
                <w:vertAlign w:val="subscript"/>
              </w:rPr>
              <w:t>B</w:t>
            </w:r>
          </w:p>
        </w:tc>
        <w:tc>
          <w:tcPr>
            <w:tcW w:w="17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48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11" w:lineRule="exact"/>
              <w:ind w:left="80"/>
              <w:rPr>
                <w:rFonts w:ascii="Times New Roman" w:hAnsi="Times New Roman"/>
                <w:sz w:val="24"/>
                <w:szCs w:val="24"/>
              </w:rPr>
            </w:pPr>
            <w:r w:rsidRPr="00F37888">
              <w:rPr>
                <w:rFonts w:ascii="Times New Roman" w:hAnsi="Times New Roman"/>
                <w:w w:val="98"/>
                <w:sz w:val="16"/>
                <w:szCs w:val="16"/>
              </w:rPr>
              <w:t xml:space="preserve">_  </w:t>
            </w:r>
            <w:r w:rsidRPr="00F37888">
              <w:rPr>
                <w:rFonts w:ascii="Times New Roman" w:hAnsi="Times New Roman"/>
                <w:i/>
                <w:iCs/>
                <w:w w:val="98"/>
                <w:sz w:val="32"/>
                <w:szCs w:val="32"/>
                <w:vertAlign w:val="superscript"/>
              </w:rPr>
              <w:t>Z</w:t>
            </w:r>
            <w:r w:rsidRPr="00F37888">
              <w:rPr>
                <w:rFonts w:ascii="Times New Roman" w:hAnsi="Times New Roman"/>
                <w:i/>
                <w:iCs/>
                <w:w w:val="98"/>
                <w:sz w:val="11"/>
                <w:szCs w:val="11"/>
              </w:rPr>
              <w:t>A</w:t>
            </w:r>
          </w:p>
        </w:tc>
        <w:tc>
          <w:tcPr>
            <w:tcW w:w="35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67"/>
        </w:trPr>
        <w:tc>
          <w:tcPr>
            <w:tcW w:w="24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5"/>
                <w:szCs w:val="5"/>
              </w:rPr>
            </w:pPr>
          </w:p>
        </w:tc>
        <w:tc>
          <w:tcPr>
            <w:tcW w:w="2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5"/>
                <w:szCs w:val="5"/>
              </w:rPr>
            </w:pPr>
          </w:p>
        </w:tc>
        <w:tc>
          <w:tcPr>
            <w:tcW w:w="3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5"/>
                <w:szCs w:val="5"/>
              </w:rPr>
            </w:pPr>
          </w:p>
        </w:tc>
        <w:tc>
          <w:tcPr>
            <w:tcW w:w="17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5"/>
                <w:szCs w:val="5"/>
              </w:rPr>
            </w:pPr>
          </w:p>
        </w:tc>
        <w:tc>
          <w:tcPr>
            <w:tcW w:w="48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54" w:lineRule="exact"/>
              <w:ind w:left="20"/>
              <w:rPr>
                <w:rFonts w:ascii="Times New Roman" w:hAnsi="Times New Roman"/>
                <w:sz w:val="24"/>
                <w:szCs w:val="24"/>
              </w:rPr>
            </w:pPr>
            <w:r w:rsidRPr="00F37888">
              <w:rPr>
                <w:rFonts w:ascii="Times New Roman" w:hAnsi="Times New Roman"/>
                <w:i/>
                <w:iCs/>
                <w:sz w:val="28"/>
                <w:szCs w:val="28"/>
              </w:rPr>
              <w:t xml:space="preserve">С </w:t>
            </w:r>
            <w:r w:rsidRPr="00F37888">
              <w:rPr>
                <w:rFonts w:ascii="Times New Roman" w:hAnsi="Times New Roman"/>
                <w:i/>
                <w:iCs/>
                <w:sz w:val="16"/>
                <w:szCs w:val="16"/>
              </w:rPr>
              <w:t>В</w:t>
            </w:r>
          </w:p>
        </w:tc>
        <w:tc>
          <w:tcPr>
            <w:tcW w:w="35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5"/>
                <w:szCs w:val="5"/>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A95875">
        <w:trPr>
          <w:trHeight w:val="187"/>
        </w:trPr>
        <w:tc>
          <w:tcPr>
            <w:tcW w:w="242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rPr>
                <w:rFonts w:ascii="Times New Roman" w:hAnsi="Times New Roman"/>
                <w:sz w:val="24"/>
                <w:szCs w:val="24"/>
              </w:rPr>
            </w:pPr>
            <w:r w:rsidRPr="00F37888">
              <w:rPr>
                <w:rFonts w:ascii="Times New Roman" w:hAnsi="Times New Roman"/>
                <w:sz w:val="28"/>
                <w:szCs w:val="28"/>
              </w:rPr>
              <w:t>меньше отношение</w:t>
            </w:r>
          </w:p>
        </w:tc>
        <w:tc>
          <w:tcPr>
            <w:tcW w:w="2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6"/>
                <w:szCs w:val="16"/>
              </w:rPr>
            </w:pPr>
          </w:p>
        </w:tc>
        <w:tc>
          <w:tcPr>
            <w:tcW w:w="32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186" w:lineRule="exact"/>
              <w:ind w:left="40"/>
              <w:rPr>
                <w:rFonts w:ascii="Times New Roman" w:hAnsi="Times New Roman"/>
                <w:sz w:val="24"/>
                <w:szCs w:val="24"/>
              </w:rPr>
            </w:pPr>
            <w:r w:rsidRPr="00F37888">
              <w:rPr>
                <w:rFonts w:ascii="Times New Roman" w:hAnsi="Times New Roman"/>
                <w:i/>
                <w:iCs/>
                <w:sz w:val="18"/>
                <w:szCs w:val="18"/>
              </w:rPr>
              <w:t>А</w:t>
            </w:r>
          </w:p>
        </w:tc>
        <w:tc>
          <w:tcPr>
            <w:tcW w:w="178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80"/>
              <w:rPr>
                <w:rFonts w:ascii="Times New Roman" w:hAnsi="Times New Roman"/>
                <w:sz w:val="24"/>
                <w:szCs w:val="24"/>
              </w:rPr>
            </w:pPr>
            <w:r w:rsidRPr="00F37888">
              <w:rPr>
                <w:rFonts w:ascii="Times New Roman" w:hAnsi="Times New Roman"/>
                <w:sz w:val="28"/>
                <w:szCs w:val="28"/>
              </w:rPr>
              <w:t>, тем больше</w:t>
            </w:r>
          </w:p>
        </w:tc>
        <w:tc>
          <w:tcPr>
            <w:tcW w:w="48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6"/>
                <w:szCs w:val="16"/>
              </w:rPr>
            </w:pPr>
          </w:p>
        </w:tc>
        <w:tc>
          <w:tcPr>
            <w:tcW w:w="352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60"/>
              <w:rPr>
                <w:rFonts w:ascii="Times New Roman" w:hAnsi="Times New Roman"/>
                <w:sz w:val="24"/>
                <w:szCs w:val="24"/>
                <w:lang w:val="ru-RU"/>
              </w:rPr>
            </w:pPr>
            <w:r w:rsidRPr="00F37888">
              <w:rPr>
                <w:rFonts w:ascii="Times New Roman" w:hAnsi="Times New Roman"/>
                <w:sz w:val="28"/>
                <w:szCs w:val="28"/>
                <w:lang w:val="ru-RU"/>
              </w:rPr>
              <w:t>. То есть в большей степени</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lang w:val="ru-RU"/>
              </w:rPr>
            </w:pPr>
          </w:p>
        </w:tc>
      </w:tr>
      <w:tr w:rsidR="00830C05" w:rsidRPr="00F37888">
        <w:trPr>
          <w:trHeight w:val="39"/>
        </w:trPr>
        <w:tc>
          <w:tcPr>
            <w:tcW w:w="24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lang w:val="ru-RU"/>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lang w:val="ru-RU"/>
              </w:rPr>
            </w:pPr>
          </w:p>
        </w:tc>
        <w:tc>
          <w:tcPr>
            <w:tcW w:w="32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85" w:lineRule="exact"/>
              <w:ind w:left="60"/>
              <w:rPr>
                <w:rFonts w:ascii="Times New Roman" w:hAnsi="Times New Roman"/>
                <w:sz w:val="24"/>
                <w:szCs w:val="24"/>
              </w:rPr>
            </w:pPr>
            <w:r w:rsidRPr="00F37888">
              <w:rPr>
                <w:rFonts w:ascii="Times New Roman" w:hAnsi="Times New Roman"/>
                <w:i/>
                <w:iCs/>
                <w:sz w:val="33"/>
                <w:szCs w:val="33"/>
                <w:vertAlign w:val="superscript"/>
              </w:rPr>
              <w:t>Z</w:t>
            </w:r>
            <w:r w:rsidRPr="00F37888">
              <w:rPr>
                <w:rFonts w:ascii="Times New Roman" w:hAnsi="Times New Roman"/>
                <w:i/>
                <w:iCs/>
                <w:sz w:val="13"/>
                <w:szCs w:val="13"/>
              </w:rPr>
              <w:t xml:space="preserve"> A</w:t>
            </w:r>
          </w:p>
        </w:tc>
        <w:tc>
          <w:tcPr>
            <w:tcW w:w="178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48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35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227"/>
        </w:trPr>
        <w:tc>
          <w:tcPr>
            <w:tcW w:w="24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22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343" w:lineRule="exact"/>
              <w:ind w:left="60"/>
              <w:rPr>
                <w:rFonts w:ascii="Times New Roman" w:hAnsi="Times New Roman"/>
                <w:sz w:val="24"/>
                <w:szCs w:val="24"/>
              </w:rPr>
            </w:pPr>
            <w:r w:rsidRPr="00F37888">
              <w:rPr>
                <w:rFonts w:ascii="Symbol" w:hAnsi="Symbol" w:cs="Symbol"/>
                <w:i/>
                <w:iCs/>
                <w:sz w:val="32"/>
                <w:szCs w:val="32"/>
              </w:rPr>
              <w:t></w:t>
            </w:r>
          </w:p>
        </w:tc>
        <w:tc>
          <w:tcPr>
            <w:tcW w:w="3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178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48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27" w:lineRule="exact"/>
              <w:ind w:left="80"/>
              <w:rPr>
                <w:rFonts w:ascii="Times New Roman" w:hAnsi="Times New Roman"/>
                <w:sz w:val="24"/>
                <w:szCs w:val="24"/>
              </w:rPr>
            </w:pPr>
            <w:r w:rsidRPr="00F37888">
              <w:rPr>
                <w:rFonts w:ascii="Times New Roman" w:hAnsi="Times New Roman"/>
                <w:sz w:val="14"/>
                <w:szCs w:val="14"/>
              </w:rPr>
              <w:t xml:space="preserve">_  </w:t>
            </w:r>
            <w:r w:rsidRPr="00F37888">
              <w:rPr>
                <w:rFonts w:ascii="Times New Roman" w:hAnsi="Times New Roman"/>
                <w:i/>
                <w:iCs/>
                <w:sz w:val="26"/>
                <w:szCs w:val="26"/>
                <w:vertAlign w:val="superscript"/>
              </w:rPr>
              <w:t>Z</w:t>
            </w:r>
            <w:r w:rsidRPr="00F37888">
              <w:rPr>
                <w:rFonts w:ascii="Times New Roman" w:hAnsi="Times New Roman"/>
                <w:i/>
                <w:iCs/>
                <w:sz w:val="10"/>
                <w:szCs w:val="10"/>
              </w:rPr>
              <w:t>B</w:t>
            </w:r>
          </w:p>
        </w:tc>
        <w:tc>
          <w:tcPr>
            <w:tcW w:w="35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18"/>
        </w:trPr>
        <w:tc>
          <w:tcPr>
            <w:tcW w:w="24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2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32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166" w:lineRule="exact"/>
              <w:ind w:left="40"/>
              <w:rPr>
                <w:rFonts w:ascii="Times New Roman" w:hAnsi="Times New Roman"/>
                <w:sz w:val="24"/>
                <w:szCs w:val="24"/>
              </w:rPr>
            </w:pPr>
            <w:r w:rsidRPr="00F37888">
              <w:rPr>
                <w:rFonts w:ascii="Times New Roman" w:hAnsi="Times New Roman"/>
                <w:i/>
                <w:iCs/>
                <w:sz w:val="18"/>
                <w:szCs w:val="18"/>
              </w:rPr>
              <w:t>В</w:t>
            </w:r>
          </w:p>
        </w:tc>
        <w:tc>
          <w:tcPr>
            <w:tcW w:w="17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48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99" w:lineRule="exact"/>
              <w:ind w:left="20"/>
              <w:rPr>
                <w:rFonts w:ascii="Times New Roman" w:hAnsi="Times New Roman"/>
                <w:sz w:val="24"/>
                <w:szCs w:val="24"/>
              </w:rPr>
            </w:pPr>
            <w:r w:rsidRPr="00F37888">
              <w:rPr>
                <w:rFonts w:ascii="Times New Roman" w:hAnsi="Times New Roman"/>
                <w:i/>
                <w:iCs/>
                <w:sz w:val="28"/>
                <w:szCs w:val="28"/>
              </w:rPr>
              <w:t xml:space="preserve">С </w:t>
            </w:r>
            <w:r w:rsidRPr="00F37888">
              <w:rPr>
                <w:rFonts w:ascii="Times New Roman" w:hAnsi="Times New Roman"/>
                <w:i/>
                <w:iCs/>
                <w:sz w:val="16"/>
                <w:szCs w:val="16"/>
              </w:rPr>
              <w:t>А</w:t>
            </w:r>
          </w:p>
        </w:tc>
        <w:tc>
          <w:tcPr>
            <w:tcW w:w="35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49"/>
        </w:trPr>
        <w:tc>
          <w:tcPr>
            <w:tcW w:w="24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3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17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48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35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33"/>
        </w:trPr>
        <w:tc>
          <w:tcPr>
            <w:tcW w:w="24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3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17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48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35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bl>
    <w:p w:rsidR="00830C05" w:rsidRDefault="00830C05">
      <w:pPr>
        <w:widowControl w:val="0"/>
        <w:autoSpaceDE w:val="0"/>
        <w:autoSpaceDN w:val="0"/>
        <w:adjustRightInd w:val="0"/>
        <w:spacing w:after="0" w:line="73"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35" w:lineRule="auto"/>
        <w:jc w:val="both"/>
        <w:rPr>
          <w:rFonts w:ascii="Times New Roman" w:hAnsi="Times New Roman"/>
          <w:sz w:val="24"/>
          <w:szCs w:val="24"/>
          <w:lang w:val="ru-RU"/>
        </w:rPr>
      </w:pPr>
      <w:r w:rsidRPr="00F37888">
        <w:rPr>
          <w:rFonts w:ascii="Times New Roman" w:hAnsi="Times New Roman"/>
          <w:sz w:val="28"/>
          <w:szCs w:val="28"/>
          <w:lang w:val="ru-RU"/>
        </w:rPr>
        <w:t xml:space="preserve">будут поглощаться те ионы, которые в растворе имеют больший коэффициент активности. Величины коэффициента активности зависят от сил взаимодействия противоионов с другими компонентами раствора, то есть с растворителем и коионами. Важной причиной малых значений коэффициента активности противоионов является образование слабодиссоциированных соединений с коионами или комплексы с ними. Катионит предпочтительно поглощает те катионы, которые в растворе не образуют комплексов с анионами, а аниониты </w:t>
      </w:r>
      <w:r>
        <w:rPr>
          <w:rFonts w:ascii="Symbol" w:hAnsi="Symbol" w:cs="Symbol"/>
          <w:sz w:val="28"/>
          <w:szCs w:val="28"/>
        </w:rPr>
        <w:t></w:t>
      </w:r>
      <w:r w:rsidRPr="00F37888">
        <w:rPr>
          <w:rFonts w:ascii="Times New Roman" w:hAnsi="Times New Roman"/>
          <w:sz w:val="28"/>
          <w:szCs w:val="28"/>
          <w:lang w:val="ru-RU"/>
        </w:rPr>
        <w:t xml:space="preserve"> те анионы, которые не дают комплексов с катионами, а также катионы, образующие с анионами отрицательно заряженные комплексы.</w:t>
      </w:r>
    </w:p>
    <w:p w:rsidR="00830C05" w:rsidRPr="00F37888" w:rsidRDefault="00830C05">
      <w:pPr>
        <w:widowControl w:val="0"/>
        <w:autoSpaceDE w:val="0"/>
        <w:autoSpaceDN w:val="0"/>
        <w:adjustRightInd w:val="0"/>
        <w:spacing w:after="0" w:line="70"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0" w:lineRule="auto"/>
        <w:ind w:firstLine="566"/>
        <w:jc w:val="both"/>
        <w:rPr>
          <w:rFonts w:ascii="Times New Roman" w:hAnsi="Times New Roman"/>
          <w:sz w:val="24"/>
          <w:szCs w:val="24"/>
          <w:lang w:val="ru-RU"/>
        </w:rPr>
      </w:pPr>
      <w:r w:rsidRPr="00F37888">
        <w:rPr>
          <w:rFonts w:ascii="Times New Roman" w:hAnsi="Times New Roman"/>
          <w:b/>
          <w:bCs/>
          <w:i/>
          <w:iCs/>
          <w:sz w:val="28"/>
          <w:szCs w:val="28"/>
          <w:lang w:val="ru-RU"/>
        </w:rPr>
        <w:t xml:space="preserve">Температура. </w:t>
      </w:r>
      <w:r w:rsidRPr="00F37888">
        <w:rPr>
          <w:rFonts w:ascii="Times New Roman" w:hAnsi="Times New Roman"/>
          <w:sz w:val="28"/>
          <w:szCs w:val="28"/>
          <w:lang w:val="ru-RU"/>
        </w:rPr>
        <w:t xml:space="preserve">Поскольку тепловой эффект диффузионныхионообменных процессов невелик (4 </w:t>
      </w:r>
      <w:r>
        <w:rPr>
          <w:rFonts w:ascii="Symbol" w:hAnsi="Symbol" w:cs="Symbol"/>
          <w:sz w:val="28"/>
          <w:szCs w:val="28"/>
        </w:rPr>
        <w:t></w:t>
      </w:r>
      <w:r w:rsidRPr="00F37888">
        <w:rPr>
          <w:rFonts w:ascii="Times New Roman" w:hAnsi="Times New Roman"/>
          <w:sz w:val="28"/>
          <w:szCs w:val="28"/>
          <w:lang w:val="ru-RU"/>
        </w:rPr>
        <w:t xml:space="preserve"> 8 кДж/моль), а температурная область применения ионитов узка, то влиянием температуры на равновесие ионного обмена можно пренебречь. С другой стороны, температура влияет на скорость движения к равновесному состоянию.</w:t>
      </w:r>
    </w:p>
    <w:p w:rsidR="00830C05" w:rsidRPr="00F37888" w:rsidRDefault="00830C05">
      <w:pPr>
        <w:widowControl w:val="0"/>
        <w:autoSpaceDE w:val="0"/>
        <w:autoSpaceDN w:val="0"/>
        <w:adjustRightInd w:val="0"/>
        <w:spacing w:after="0" w:line="67"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3" w:lineRule="auto"/>
        <w:ind w:firstLine="566"/>
        <w:jc w:val="both"/>
        <w:rPr>
          <w:rFonts w:ascii="Times New Roman" w:hAnsi="Times New Roman"/>
          <w:sz w:val="24"/>
          <w:szCs w:val="24"/>
          <w:lang w:val="ru-RU"/>
        </w:rPr>
      </w:pPr>
      <w:r w:rsidRPr="00F37888">
        <w:rPr>
          <w:rFonts w:ascii="Times New Roman" w:hAnsi="Times New Roman"/>
          <w:b/>
          <w:bCs/>
          <w:i/>
          <w:iCs/>
          <w:sz w:val="28"/>
          <w:szCs w:val="28"/>
          <w:lang w:val="ru-RU"/>
        </w:rPr>
        <w:t xml:space="preserve">Давление. </w:t>
      </w:r>
      <w:r w:rsidRPr="00F37888">
        <w:rPr>
          <w:rFonts w:ascii="Times New Roman" w:hAnsi="Times New Roman"/>
          <w:sz w:val="28"/>
          <w:szCs w:val="28"/>
          <w:lang w:val="ru-RU"/>
        </w:rPr>
        <w:t>Изменение внешнего давления почти не сказывается наположении ионообменного равновесия, так как объем системы при обмене ионов меняется очень незначительно.</w:t>
      </w:r>
    </w:p>
    <w:p w:rsidR="00830C05" w:rsidRPr="00F37888" w:rsidRDefault="00830C05">
      <w:pPr>
        <w:widowControl w:val="0"/>
        <w:autoSpaceDE w:val="0"/>
        <w:autoSpaceDN w:val="0"/>
        <w:adjustRightInd w:val="0"/>
        <w:spacing w:after="0" w:line="70"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3" w:lineRule="auto"/>
        <w:ind w:firstLine="566"/>
        <w:jc w:val="both"/>
        <w:rPr>
          <w:rFonts w:ascii="Times New Roman" w:hAnsi="Times New Roman"/>
          <w:sz w:val="24"/>
          <w:szCs w:val="24"/>
          <w:lang w:val="ru-RU"/>
        </w:rPr>
      </w:pPr>
      <w:r w:rsidRPr="00F37888">
        <w:rPr>
          <w:rFonts w:ascii="Times New Roman" w:hAnsi="Times New Roman"/>
          <w:sz w:val="28"/>
          <w:szCs w:val="28"/>
          <w:lang w:val="ru-RU"/>
        </w:rPr>
        <w:t>Одним из показателей ионообменного равновесия является коэффициент распределения, который представляет собой отношение равновесных концентрации распределяемого иона в ионите и растворе;</w:t>
      </w:r>
    </w:p>
    <w:p w:rsidR="00830C05" w:rsidRPr="00F37888" w:rsidRDefault="00830C05">
      <w:pPr>
        <w:widowControl w:val="0"/>
        <w:autoSpaceDE w:val="0"/>
        <w:autoSpaceDN w:val="0"/>
        <w:adjustRightInd w:val="0"/>
        <w:spacing w:after="0" w:line="36" w:lineRule="exact"/>
        <w:rPr>
          <w:rFonts w:ascii="Times New Roman" w:hAnsi="Times New Roman"/>
          <w:sz w:val="24"/>
          <w:szCs w:val="24"/>
          <w:lang w:val="ru-RU"/>
        </w:rPr>
      </w:pPr>
    </w:p>
    <w:tbl>
      <w:tblPr>
        <w:tblW w:w="0" w:type="auto"/>
        <w:tblInd w:w="3180" w:type="dxa"/>
        <w:tblLayout w:type="fixed"/>
        <w:tblCellMar>
          <w:left w:w="0" w:type="dxa"/>
          <w:right w:w="0" w:type="dxa"/>
        </w:tblCellMar>
        <w:tblLook w:val="0000"/>
      </w:tblPr>
      <w:tblGrid>
        <w:gridCol w:w="340"/>
        <w:gridCol w:w="280"/>
        <w:gridCol w:w="360"/>
        <w:gridCol w:w="840"/>
        <w:gridCol w:w="460"/>
        <w:gridCol w:w="260"/>
        <w:gridCol w:w="320"/>
        <w:gridCol w:w="120"/>
        <w:gridCol w:w="20"/>
      </w:tblGrid>
      <w:tr w:rsidR="00830C05" w:rsidRPr="00F37888">
        <w:trPr>
          <w:trHeight w:val="204"/>
        </w:trPr>
        <w:tc>
          <w:tcPr>
            <w:tcW w:w="3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7"/>
                <w:szCs w:val="17"/>
                <w:lang w:val="ru-RU"/>
              </w:rPr>
            </w:pPr>
          </w:p>
        </w:tc>
        <w:tc>
          <w:tcPr>
            <w:tcW w:w="2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7"/>
                <w:szCs w:val="17"/>
                <w:lang w:val="ru-RU"/>
              </w:rPr>
            </w:pPr>
          </w:p>
        </w:tc>
        <w:tc>
          <w:tcPr>
            <w:tcW w:w="3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jc w:val="center"/>
              <w:rPr>
                <w:rFonts w:ascii="Times New Roman" w:hAnsi="Times New Roman"/>
                <w:sz w:val="24"/>
                <w:szCs w:val="24"/>
              </w:rPr>
            </w:pPr>
            <w:r w:rsidRPr="00F37888">
              <w:rPr>
                <w:rFonts w:ascii="Times New Roman" w:hAnsi="Times New Roman"/>
                <w:w w:val="99"/>
                <w:sz w:val="16"/>
                <w:szCs w:val="16"/>
              </w:rPr>
              <w:t>_</w:t>
            </w:r>
          </w:p>
        </w:tc>
        <w:tc>
          <w:tcPr>
            <w:tcW w:w="8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7"/>
                <w:szCs w:val="17"/>
              </w:rPr>
            </w:pPr>
          </w:p>
        </w:tc>
        <w:tc>
          <w:tcPr>
            <w:tcW w:w="4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7"/>
                <w:szCs w:val="17"/>
              </w:rPr>
            </w:pPr>
          </w:p>
        </w:tc>
        <w:tc>
          <w:tcPr>
            <w:tcW w:w="2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7"/>
                <w:szCs w:val="17"/>
              </w:rPr>
            </w:pPr>
          </w:p>
        </w:tc>
        <w:tc>
          <w:tcPr>
            <w:tcW w:w="32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jc w:val="center"/>
              <w:rPr>
                <w:rFonts w:ascii="Times New Roman" w:hAnsi="Times New Roman"/>
                <w:sz w:val="24"/>
                <w:szCs w:val="24"/>
              </w:rPr>
            </w:pPr>
            <w:r w:rsidRPr="00F37888">
              <w:rPr>
                <w:rFonts w:ascii="Times New Roman" w:hAnsi="Times New Roman"/>
                <w:sz w:val="15"/>
                <w:szCs w:val="15"/>
              </w:rPr>
              <w:t>_</w:t>
            </w: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7"/>
                <w:szCs w:val="17"/>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307"/>
        </w:trPr>
        <w:tc>
          <w:tcPr>
            <w:tcW w:w="34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378" w:lineRule="exact"/>
              <w:rPr>
                <w:rFonts w:ascii="Times New Roman" w:hAnsi="Times New Roman"/>
                <w:sz w:val="24"/>
                <w:szCs w:val="24"/>
              </w:rPr>
            </w:pPr>
            <w:r w:rsidRPr="00F37888">
              <w:rPr>
                <w:rFonts w:ascii="Symbol" w:hAnsi="Symbol" w:cs="Symbol"/>
                <w:i/>
                <w:iCs/>
                <w:sz w:val="27"/>
                <w:szCs w:val="27"/>
              </w:rPr>
              <w:t></w:t>
            </w:r>
            <w:r w:rsidRPr="00F37888">
              <w:rPr>
                <w:rFonts w:ascii="Times New Roman" w:hAnsi="Times New Roman"/>
                <w:i/>
                <w:iCs/>
                <w:sz w:val="31"/>
                <w:szCs w:val="31"/>
                <w:vertAlign w:val="subscript"/>
              </w:rPr>
              <w:t>В</w:t>
            </w:r>
          </w:p>
        </w:tc>
        <w:tc>
          <w:tcPr>
            <w:tcW w:w="28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60"/>
              <w:rPr>
                <w:rFonts w:ascii="Times New Roman" w:hAnsi="Times New Roman"/>
                <w:sz w:val="24"/>
                <w:szCs w:val="24"/>
              </w:rPr>
            </w:pPr>
            <w:r w:rsidRPr="00F37888">
              <w:rPr>
                <w:rFonts w:ascii="Symbol" w:hAnsi="Symbol" w:cs="Symbol"/>
                <w:sz w:val="27"/>
                <w:szCs w:val="27"/>
              </w:rPr>
              <w:t></w:t>
            </w:r>
          </w:p>
        </w:tc>
        <w:tc>
          <w:tcPr>
            <w:tcW w:w="360" w:type="dxa"/>
            <w:tcBorders>
              <w:top w:val="nil"/>
              <w:left w:val="nil"/>
              <w:bottom w:val="single" w:sz="8" w:space="0" w:color="auto"/>
              <w:right w:val="nil"/>
            </w:tcBorders>
            <w:vAlign w:val="bottom"/>
          </w:tcPr>
          <w:p w:rsidR="00830C05" w:rsidRPr="00F37888" w:rsidRDefault="00DF15A0">
            <w:pPr>
              <w:widowControl w:val="0"/>
              <w:autoSpaceDE w:val="0"/>
              <w:autoSpaceDN w:val="0"/>
              <w:adjustRightInd w:val="0"/>
              <w:spacing w:after="0" w:line="286" w:lineRule="exact"/>
              <w:jc w:val="center"/>
              <w:rPr>
                <w:rFonts w:ascii="Times New Roman" w:hAnsi="Times New Roman"/>
                <w:sz w:val="24"/>
                <w:szCs w:val="24"/>
              </w:rPr>
            </w:pPr>
            <w:r w:rsidRPr="00F37888">
              <w:rPr>
                <w:rFonts w:ascii="Times New Roman" w:hAnsi="Times New Roman"/>
                <w:i/>
                <w:iCs/>
                <w:sz w:val="33"/>
                <w:szCs w:val="33"/>
                <w:vertAlign w:val="superscript"/>
              </w:rPr>
              <w:t>С</w:t>
            </w:r>
            <w:r w:rsidRPr="00F37888">
              <w:rPr>
                <w:rFonts w:ascii="Times New Roman" w:hAnsi="Times New Roman"/>
                <w:i/>
                <w:iCs/>
                <w:sz w:val="13"/>
                <w:szCs w:val="13"/>
              </w:rPr>
              <w:t>В</w:t>
            </w:r>
          </w:p>
        </w:tc>
        <w:tc>
          <w:tcPr>
            <w:tcW w:w="84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ind w:left="280"/>
              <w:rPr>
                <w:rFonts w:ascii="Times New Roman" w:hAnsi="Times New Roman"/>
                <w:sz w:val="24"/>
                <w:szCs w:val="24"/>
              </w:rPr>
            </w:pPr>
            <w:r w:rsidRPr="00F37888">
              <w:rPr>
                <w:rFonts w:ascii="Times New Roman" w:hAnsi="Times New Roman"/>
                <w:sz w:val="28"/>
                <w:szCs w:val="28"/>
              </w:rPr>
              <w:t>или</w:t>
            </w:r>
          </w:p>
        </w:tc>
        <w:tc>
          <w:tcPr>
            <w:tcW w:w="46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455" w:lineRule="exact"/>
              <w:ind w:left="100"/>
              <w:rPr>
                <w:rFonts w:ascii="Times New Roman" w:hAnsi="Times New Roman"/>
                <w:sz w:val="24"/>
                <w:szCs w:val="24"/>
              </w:rPr>
            </w:pPr>
            <w:r w:rsidRPr="00F37888">
              <w:rPr>
                <w:rFonts w:ascii="Symbol" w:hAnsi="Symbol" w:cs="Symbol"/>
                <w:i/>
                <w:iCs/>
                <w:sz w:val="49"/>
                <w:szCs w:val="49"/>
                <w:vertAlign w:val="superscript"/>
              </w:rPr>
              <w:t></w:t>
            </w:r>
            <w:r w:rsidRPr="00F37888">
              <w:rPr>
                <w:rFonts w:ascii="Times New Roman" w:hAnsi="Times New Roman"/>
                <w:i/>
                <w:iCs/>
                <w:sz w:val="15"/>
                <w:szCs w:val="15"/>
              </w:rPr>
              <w:t>В</w:t>
            </w:r>
          </w:p>
        </w:tc>
        <w:tc>
          <w:tcPr>
            <w:tcW w:w="26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40"/>
              <w:rPr>
                <w:rFonts w:ascii="Times New Roman" w:hAnsi="Times New Roman"/>
                <w:sz w:val="24"/>
                <w:szCs w:val="24"/>
              </w:rPr>
            </w:pPr>
            <w:r w:rsidRPr="00F37888">
              <w:rPr>
                <w:rFonts w:ascii="Symbol" w:hAnsi="Symbol" w:cs="Symbol"/>
                <w:sz w:val="27"/>
                <w:szCs w:val="27"/>
              </w:rPr>
              <w:t></w:t>
            </w:r>
          </w:p>
        </w:tc>
        <w:tc>
          <w:tcPr>
            <w:tcW w:w="32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98" w:lineRule="exact"/>
              <w:jc w:val="center"/>
              <w:rPr>
                <w:rFonts w:ascii="Times New Roman" w:hAnsi="Times New Roman"/>
                <w:sz w:val="24"/>
                <w:szCs w:val="24"/>
              </w:rPr>
            </w:pPr>
            <w:r w:rsidRPr="00F37888">
              <w:rPr>
                <w:rFonts w:ascii="Times New Roman" w:hAnsi="Times New Roman"/>
                <w:i/>
                <w:iCs/>
                <w:w w:val="93"/>
                <w:sz w:val="27"/>
                <w:szCs w:val="27"/>
              </w:rPr>
              <w:t>n</w:t>
            </w:r>
            <w:r w:rsidRPr="00F37888">
              <w:rPr>
                <w:rFonts w:ascii="Times New Roman" w:hAnsi="Times New Roman"/>
                <w:i/>
                <w:iCs/>
                <w:w w:val="93"/>
                <w:sz w:val="30"/>
                <w:szCs w:val="30"/>
                <w:vertAlign w:val="subscript"/>
              </w:rPr>
              <w:t>В</w:t>
            </w:r>
          </w:p>
        </w:tc>
        <w:tc>
          <w:tcPr>
            <w:tcW w:w="12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jc w:val="right"/>
              <w:rPr>
                <w:rFonts w:ascii="Times New Roman" w:hAnsi="Times New Roman"/>
                <w:sz w:val="24"/>
                <w:szCs w:val="24"/>
              </w:rPr>
            </w:pPr>
            <w:r w:rsidRPr="00F37888">
              <w:rPr>
                <w:rFonts w:ascii="Times New Roman" w:hAnsi="Times New Roman"/>
                <w:sz w:val="28"/>
                <w:szCs w:val="28"/>
              </w:rPr>
              <w:t>.</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25"/>
        </w:trPr>
        <w:tc>
          <w:tcPr>
            <w:tcW w:w="3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28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36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348" w:lineRule="exact"/>
              <w:jc w:val="center"/>
              <w:rPr>
                <w:rFonts w:ascii="Times New Roman" w:hAnsi="Times New Roman"/>
                <w:sz w:val="24"/>
                <w:szCs w:val="24"/>
              </w:rPr>
            </w:pPr>
            <w:r w:rsidRPr="00F37888">
              <w:rPr>
                <w:rFonts w:ascii="Times New Roman" w:hAnsi="Times New Roman"/>
                <w:i/>
                <w:iCs/>
                <w:w w:val="97"/>
                <w:sz w:val="27"/>
                <w:szCs w:val="27"/>
              </w:rPr>
              <w:t>С</w:t>
            </w:r>
            <w:r w:rsidRPr="00F37888">
              <w:rPr>
                <w:rFonts w:ascii="Times New Roman" w:hAnsi="Times New Roman"/>
                <w:i/>
                <w:iCs/>
                <w:w w:val="97"/>
                <w:sz w:val="31"/>
                <w:szCs w:val="31"/>
                <w:vertAlign w:val="subscript"/>
              </w:rPr>
              <w:t>В</w:t>
            </w:r>
          </w:p>
        </w:tc>
        <w:tc>
          <w:tcPr>
            <w:tcW w:w="8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46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26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320" w:type="dxa"/>
            <w:vMerge/>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1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r>
      <w:tr w:rsidR="00830C05" w:rsidRPr="00F37888">
        <w:trPr>
          <w:trHeight w:val="89"/>
        </w:trPr>
        <w:tc>
          <w:tcPr>
            <w:tcW w:w="3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7"/>
                <w:szCs w:val="7"/>
              </w:rPr>
            </w:pPr>
          </w:p>
        </w:tc>
        <w:tc>
          <w:tcPr>
            <w:tcW w:w="28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7"/>
                <w:szCs w:val="7"/>
              </w:rPr>
            </w:pPr>
          </w:p>
        </w:tc>
        <w:tc>
          <w:tcPr>
            <w:tcW w:w="36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7"/>
                <w:szCs w:val="7"/>
              </w:rPr>
            </w:pPr>
          </w:p>
        </w:tc>
        <w:tc>
          <w:tcPr>
            <w:tcW w:w="8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7"/>
                <w:szCs w:val="7"/>
              </w:rPr>
            </w:pPr>
          </w:p>
        </w:tc>
        <w:tc>
          <w:tcPr>
            <w:tcW w:w="46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7"/>
                <w:szCs w:val="7"/>
              </w:rPr>
            </w:pPr>
          </w:p>
        </w:tc>
        <w:tc>
          <w:tcPr>
            <w:tcW w:w="26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7"/>
                <w:szCs w:val="7"/>
              </w:rPr>
            </w:pPr>
          </w:p>
        </w:tc>
        <w:tc>
          <w:tcPr>
            <w:tcW w:w="3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7"/>
                <w:szCs w:val="7"/>
              </w:rPr>
            </w:pPr>
          </w:p>
        </w:tc>
        <w:tc>
          <w:tcPr>
            <w:tcW w:w="1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7"/>
                <w:szCs w:val="7"/>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256"/>
        </w:trPr>
        <w:tc>
          <w:tcPr>
            <w:tcW w:w="3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rPr>
            </w:pPr>
          </w:p>
        </w:tc>
        <w:tc>
          <w:tcPr>
            <w:tcW w:w="2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rPr>
            </w:pPr>
          </w:p>
        </w:tc>
        <w:tc>
          <w:tcPr>
            <w:tcW w:w="36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rPr>
            </w:pPr>
          </w:p>
        </w:tc>
        <w:tc>
          <w:tcPr>
            <w:tcW w:w="8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rPr>
            </w:pPr>
          </w:p>
        </w:tc>
        <w:tc>
          <w:tcPr>
            <w:tcW w:w="4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rPr>
            </w:pPr>
          </w:p>
        </w:tc>
        <w:tc>
          <w:tcPr>
            <w:tcW w:w="2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rPr>
            </w:pPr>
          </w:p>
        </w:tc>
        <w:tc>
          <w:tcPr>
            <w:tcW w:w="44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256" w:lineRule="exact"/>
              <w:ind w:right="20"/>
              <w:jc w:val="center"/>
              <w:rPr>
                <w:rFonts w:ascii="Times New Roman" w:hAnsi="Times New Roman"/>
                <w:sz w:val="24"/>
                <w:szCs w:val="24"/>
              </w:rPr>
            </w:pPr>
            <w:r w:rsidRPr="00F37888">
              <w:rPr>
                <w:rFonts w:ascii="Times New Roman" w:hAnsi="Times New Roman"/>
                <w:i/>
                <w:iCs/>
                <w:w w:val="96"/>
                <w:sz w:val="26"/>
                <w:szCs w:val="26"/>
              </w:rPr>
              <w:t>n</w:t>
            </w:r>
            <w:r w:rsidRPr="00F37888">
              <w:rPr>
                <w:rFonts w:ascii="Times New Roman" w:hAnsi="Times New Roman"/>
                <w:i/>
                <w:iCs/>
                <w:w w:val="96"/>
                <w:sz w:val="29"/>
                <w:szCs w:val="29"/>
                <w:vertAlign w:val="subscript"/>
              </w:rPr>
              <w:t>В</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bl>
    <w:p w:rsidR="00830C05" w:rsidRPr="00F37888" w:rsidRDefault="00DF15A0">
      <w:pPr>
        <w:widowControl w:val="0"/>
        <w:overflowPunct w:val="0"/>
        <w:autoSpaceDE w:val="0"/>
        <w:autoSpaceDN w:val="0"/>
        <w:adjustRightInd w:val="0"/>
        <w:spacing w:after="0" w:line="216" w:lineRule="auto"/>
        <w:ind w:firstLine="566"/>
        <w:rPr>
          <w:rFonts w:ascii="Times New Roman" w:hAnsi="Times New Roman"/>
          <w:sz w:val="24"/>
          <w:szCs w:val="24"/>
          <w:lang w:val="ru-RU"/>
        </w:rPr>
      </w:pPr>
      <w:r w:rsidRPr="00F37888">
        <w:rPr>
          <w:rFonts w:ascii="Times New Roman" w:hAnsi="Times New Roman"/>
          <w:sz w:val="28"/>
          <w:szCs w:val="28"/>
          <w:lang w:val="ru-RU"/>
        </w:rPr>
        <w:t xml:space="preserve">Коэффициент разделения </w:t>
      </w:r>
      <w:r w:rsidRPr="00F37888">
        <w:rPr>
          <w:rFonts w:ascii="Times New Roman" w:hAnsi="Times New Roman"/>
          <w:i/>
          <w:iCs/>
          <w:sz w:val="28"/>
          <w:szCs w:val="28"/>
          <w:lang w:val="ru-RU"/>
        </w:rPr>
        <w:t>Т</w:t>
      </w:r>
      <w:r w:rsidRPr="00F37888">
        <w:rPr>
          <w:rFonts w:ascii="Times New Roman" w:hAnsi="Times New Roman"/>
          <w:i/>
          <w:iCs/>
          <w:sz w:val="36"/>
          <w:szCs w:val="36"/>
          <w:vertAlign w:val="subscript"/>
          <w:lang w:val="ru-RU"/>
        </w:rPr>
        <w:t>А</w:t>
      </w:r>
      <w:r w:rsidRPr="00F37888">
        <w:rPr>
          <w:rFonts w:ascii="Times New Roman" w:hAnsi="Times New Roman"/>
          <w:i/>
          <w:iCs/>
          <w:sz w:val="36"/>
          <w:szCs w:val="36"/>
          <w:vertAlign w:val="superscript"/>
          <w:lang w:val="ru-RU"/>
        </w:rPr>
        <w:t>В</w:t>
      </w:r>
      <w:r w:rsidRPr="00F37888">
        <w:rPr>
          <w:rFonts w:ascii="Times New Roman" w:hAnsi="Times New Roman"/>
          <w:sz w:val="28"/>
          <w:szCs w:val="28"/>
          <w:lang w:val="ru-RU"/>
        </w:rPr>
        <w:t>, частное от деления отношений количеств разделяемых ионов в ионите и в растворе:</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316" w:lineRule="exact"/>
        <w:rPr>
          <w:rFonts w:ascii="Times New Roman" w:hAnsi="Times New Roman"/>
          <w:sz w:val="24"/>
          <w:szCs w:val="24"/>
          <w:lang w:val="ru-RU"/>
        </w:rPr>
      </w:pPr>
    </w:p>
    <w:p w:rsidR="00830C05" w:rsidRDefault="00DF15A0">
      <w:pPr>
        <w:widowControl w:val="0"/>
        <w:autoSpaceDE w:val="0"/>
        <w:autoSpaceDN w:val="0"/>
        <w:adjustRightInd w:val="0"/>
        <w:spacing w:after="0" w:line="239" w:lineRule="auto"/>
        <w:rPr>
          <w:rFonts w:ascii="Times New Roman" w:hAnsi="Times New Roman"/>
          <w:sz w:val="24"/>
          <w:szCs w:val="24"/>
        </w:rPr>
      </w:pPr>
      <w:r>
        <w:rPr>
          <w:rFonts w:ascii="Times New Roman" w:hAnsi="Times New Roman"/>
          <w:sz w:val="28"/>
          <w:szCs w:val="28"/>
        </w:rPr>
        <w:lastRenderedPageBreak/>
        <w:t>52</w:t>
      </w:r>
    </w:p>
    <w:p w:rsidR="00830C05" w:rsidRDefault="00830C05">
      <w:pPr>
        <w:widowControl w:val="0"/>
        <w:autoSpaceDE w:val="0"/>
        <w:autoSpaceDN w:val="0"/>
        <w:adjustRightInd w:val="0"/>
        <w:spacing w:after="0" w:line="240" w:lineRule="auto"/>
        <w:rPr>
          <w:rFonts w:ascii="Times New Roman" w:hAnsi="Times New Roman"/>
          <w:sz w:val="24"/>
          <w:szCs w:val="24"/>
        </w:rPr>
        <w:sectPr w:rsidR="00830C05">
          <w:type w:val="continuous"/>
          <w:pgSz w:w="11906" w:h="16838"/>
          <w:pgMar w:top="1440" w:right="5800" w:bottom="1440" w:left="5820" w:header="720" w:footer="720" w:gutter="0"/>
          <w:cols w:space="720" w:equalWidth="0">
            <w:col w:w="280"/>
          </w:cols>
          <w:noEndnote/>
        </w:sectPr>
      </w:pPr>
    </w:p>
    <w:p w:rsidR="00830C05" w:rsidRDefault="00830C05">
      <w:pPr>
        <w:widowControl w:val="0"/>
        <w:autoSpaceDE w:val="0"/>
        <w:autoSpaceDN w:val="0"/>
        <w:adjustRightInd w:val="0"/>
        <w:spacing w:after="0" w:line="169" w:lineRule="exact"/>
        <w:rPr>
          <w:rFonts w:ascii="Times New Roman" w:hAnsi="Times New Roman"/>
          <w:sz w:val="24"/>
          <w:szCs w:val="24"/>
        </w:rPr>
      </w:pPr>
      <w:bookmarkStart w:id="51" w:name="page105"/>
      <w:bookmarkEnd w:id="51"/>
    </w:p>
    <w:p w:rsidR="00830C05" w:rsidRDefault="00DF15A0">
      <w:pPr>
        <w:widowControl w:val="0"/>
        <w:tabs>
          <w:tab w:val="left" w:pos="1200"/>
        </w:tabs>
        <w:autoSpaceDE w:val="0"/>
        <w:autoSpaceDN w:val="0"/>
        <w:adjustRightInd w:val="0"/>
        <w:spacing w:after="0" w:line="240" w:lineRule="auto"/>
        <w:ind w:left="720"/>
        <w:rPr>
          <w:rFonts w:ascii="Times New Roman" w:hAnsi="Times New Roman"/>
          <w:sz w:val="24"/>
          <w:szCs w:val="24"/>
        </w:rPr>
      </w:pPr>
      <w:r>
        <w:rPr>
          <w:rFonts w:ascii="Times New Roman" w:hAnsi="Times New Roman"/>
          <w:sz w:val="16"/>
          <w:szCs w:val="16"/>
        </w:rPr>
        <w:t>_</w:t>
      </w:r>
      <w:r>
        <w:rPr>
          <w:rFonts w:ascii="Times New Roman" w:hAnsi="Times New Roman"/>
          <w:sz w:val="24"/>
          <w:szCs w:val="24"/>
        </w:rPr>
        <w:tab/>
      </w:r>
      <w:r>
        <w:rPr>
          <w:rFonts w:ascii="Times New Roman" w:hAnsi="Times New Roman"/>
          <w:sz w:val="16"/>
          <w:szCs w:val="16"/>
        </w:rPr>
        <w:t>_</w:t>
      </w:r>
    </w:p>
    <w:tbl>
      <w:tblPr>
        <w:tblW w:w="0" w:type="auto"/>
        <w:tblLayout w:type="fixed"/>
        <w:tblCellMar>
          <w:left w:w="0" w:type="dxa"/>
          <w:right w:w="0" w:type="dxa"/>
        </w:tblCellMar>
        <w:tblLook w:val="0000"/>
      </w:tblPr>
      <w:tblGrid>
        <w:gridCol w:w="500"/>
        <w:gridCol w:w="460"/>
        <w:gridCol w:w="420"/>
        <w:gridCol w:w="20"/>
      </w:tblGrid>
      <w:tr w:rsidR="00830C05" w:rsidRPr="00F37888">
        <w:trPr>
          <w:trHeight w:val="411"/>
        </w:trPr>
        <w:tc>
          <w:tcPr>
            <w:tcW w:w="1380" w:type="dxa"/>
            <w:gridSpan w:val="3"/>
            <w:tcBorders>
              <w:top w:val="nil"/>
              <w:left w:val="nil"/>
              <w:bottom w:val="nil"/>
              <w:right w:val="nil"/>
            </w:tcBorders>
            <w:vAlign w:val="bottom"/>
          </w:tcPr>
          <w:p w:rsidR="00830C05" w:rsidRPr="00F37888" w:rsidRDefault="00DF15A0">
            <w:pPr>
              <w:widowControl w:val="0"/>
              <w:autoSpaceDE w:val="0"/>
              <w:autoSpaceDN w:val="0"/>
              <w:adjustRightInd w:val="0"/>
              <w:spacing w:after="0" w:line="409" w:lineRule="exact"/>
              <w:rPr>
                <w:rFonts w:ascii="Times New Roman" w:hAnsi="Times New Roman"/>
                <w:sz w:val="24"/>
                <w:szCs w:val="24"/>
              </w:rPr>
            </w:pPr>
            <w:r w:rsidRPr="00F37888">
              <w:rPr>
                <w:rFonts w:ascii="Times New Roman" w:hAnsi="Times New Roman"/>
                <w:i/>
                <w:iCs/>
                <w:sz w:val="44"/>
                <w:szCs w:val="44"/>
                <w:vertAlign w:val="subscript"/>
              </w:rPr>
              <w:t>Т</w:t>
            </w:r>
            <w:r w:rsidRPr="00F37888">
              <w:rPr>
                <w:rFonts w:ascii="Times New Roman" w:hAnsi="Times New Roman"/>
                <w:i/>
                <w:iCs/>
                <w:sz w:val="15"/>
                <w:szCs w:val="15"/>
              </w:rPr>
              <w:t xml:space="preserve"> В  </w:t>
            </w:r>
            <w:r w:rsidRPr="00F37888">
              <w:rPr>
                <w:rFonts w:ascii="Symbol" w:hAnsi="Symbol" w:cs="Symbol"/>
                <w:sz w:val="44"/>
                <w:szCs w:val="44"/>
                <w:vertAlign w:val="subscript"/>
              </w:rPr>
              <w:t></w:t>
            </w:r>
            <w:r w:rsidRPr="00F37888">
              <w:rPr>
                <w:rFonts w:ascii="Times New Roman" w:hAnsi="Times New Roman"/>
                <w:i/>
                <w:iCs/>
                <w:sz w:val="44"/>
                <w:szCs w:val="44"/>
                <w:vertAlign w:val="superscript"/>
              </w:rPr>
              <w:t>n</w:t>
            </w:r>
            <w:r w:rsidRPr="00F37888">
              <w:rPr>
                <w:rFonts w:ascii="Times New Roman" w:hAnsi="Times New Roman"/>
                <w:i/>
                <w:iCs/>
                <w:sz w:val="27"/>
                <w:szCs w:val="27"/>
                <w:vertAlign w:val="superscript"/>
              </w:rPr>
              <w:t>B</w:t>
            </w:r>
            <w:r w:rsidRPr="00F37888">
              <w:rPr>
                <w:rFonts w:ascii="Times New Roman" w:hAnsi="Times New Roman"/>
                <w:sz w:val="44"/>
                <w:szCs w:val="44"/>
                <w:vertAlign w:val="superscript"/>
              </w:rPr>
              <w:t>/</w:t>
            </w:r>
            <w:r w:rsidRPr="00F37888">
              <w:rPr>
                <w:rFonts w:ascii="Times New Roman" w:hAnsi="Times New Roman"/>
                <w:i/>
                <w:iCs/>
                <w:sz w:val="44"/>
                <w:szCs w:val="44"/>
                <w:vertAlign w:val="superscript"/>
              </w:rPr>
              <w:t>n</w:t>
            </w:r>
            <w:r w:rsidRPr="00F37888">
              <w:rPr>
                <w:rFonts w:ascii="Times New Roman" w:hAnsi="Times New Roman"/>
                <w:i/>
                <w:iCs/>
                <w:sz w:val="15"/>
                <w:szCs w:val="15"/>
              </w:rPr>
              <w:t xml:space="preserve"> A</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46"/>
        </w:trPr>
        <w:tc>
          <w:tcPr>
            <w:tcW w:w="5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146" w:lineRule="exact"/>
              <w:ind w:left="200"/>
              <w:rPr>
                <w:rFonts w:ascii="Times New Roman" w:hAnsi="Times New Roman"/>
                <w:sz w:val="24"/>
                <w:szCs w:val="24"/>
              </w:rPr>
            </w:pPr>
            <w:r w:rsidRPr="00F37888">
              <w:rPr>
                <w:rFonts w:ascii="Times New Roman" w:hAnsi="Times New Roman"/>
                <w:i/>
                <w:iCs/>
                <w:sz w:val="16"/>
                <w:szCs w:val="16"/>
              </w:rPr>
              <w:t>А</w:t>
            </w:r>
          </w:p>
        </w:tc>
        <w:tc>
          <w:tcPr>
            <w:tcW w:w="46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350" w:lineRule="exact"/>
              <w:ind w:left="180"/>
              <w:rPr>
                <w:rFonts w:ascii="Times New Roman" w:hAnsi="Times New Roman"/>
                <w:sz w:val="24"/>
                <w:szCs w:val="24"/>
              </w:rPr>
            </w:pPr>
            <w:r w:rsidRPr="00F37888">
              <w:rPr>
                <w:rFonts w:ascii="Times New Roman" w:hAnsi="Times New Roman"/>
                <w:i/>
                <w:iCs/>
                <w:w w:val="97"/>
                <w:sz w:val="27"/>
                <w:szCs w:val="27"/>
              </w:rPr>
              <w:t>n</w:t>
            </w:r>
            <w:r w:rsidRPr="00F37888">
              <w:rPr>
                <w:rFonts w:ascii="Times New Roman" w:hAnsi="Times New Roman"/>
                <w:i/>
                <w:iCs/>
                <w:w w:val="97"/>
                <w:sz w:val="32"/>
                <w:szCs w:val="32"/>
                <w:vertAlign w:val="subscript"/>
              </w:rPr>
              <w:t>B</w:t>
            </w:r>
          </w:p>
        </w:tc>
        <w:tc>
          <w:tcPr>
            <w:tcW w:w="42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350" w:lineRule="exact"/>
              <w:ind w:left="40"/>
              <w:rPr>
                <w:rFonts w:ascii="Times New Roman" w:hAnsi="Times New Roman"/>
                <w:sz w:val="24"/>
                <w:szCs w:val="24"/>
              </w:rPr>
            </w:pPr>
            <w:r w:rsidRPr="00F37888">
              <w:rPr>
                <w:rFonts w:ascii="Times New Roman" w:hAnsi="Times New Roman"/>
                <w:w w:val="75"/>
                <w:sz w:val="27"/>
                <w:szCs w:val="27"/>
              </w:rPr>
              <w:t xml:space="preserve">/ </w:t>
            </w:r>
            <w:r w:rsidRPr="00F37888">
              <w:rPr>
                <w:rFonts w:ascii="Times New Roman" w:hAnsi="Times New Roman"/>
                <w:i/>
                <w:iCs/>
                <w:w w:val="75"/>
                <w:sz w:val="27"/>
                <w:szCs w:val="27"/>
              </w:rPr>
              <w:t>n</w:t>
            </w:r>
            <w:r w:rsidRPr="00F37888">
              <w:rPr>
                <w:rFonts w:ascii="Times New Roman" w:hAnsi="Times New Roman"/>
                <w:i/>
                <w:iCs/>
                <w:w w:val="75"/>
                <w:sz w:val="32"/>
                <w:szCs w:val="32"/>
                <w:vertAlign w:val="subscript"/>
              </w:rPr>
              <w:t>A</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204"/>
        </w:trPr>
        <w:tc>
          <w:tcPr>
            <w:tcW w:w="5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7"/>
                <w:szCs w:val="17"/>
              </w:rPr>
            </w:pPr>
          </w:p>
        </w:tc>
        <w:tc>
          <w:tcPr>
            <w:tcW w:w="46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7"/>
                <w:szCs w:val="17"/>
              </w:rPr>
            </w:pPr>
          </w:p>
        </w:tc>
        <w:tc>
          <w:tcPr>
            <w:tcW w:w="4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7"/>
                <w:szCs w:val="17"/>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bl>
    <w:p w:rsidR="00830C05" w:rsidRDefault="002A1B23">
      <w:pPr>
        <w:widowControl w:val="0"/>
        <w:autoSpaceDE w:val="0"/>
        <w:autoSpaceDN w:val="0"/>
        <w:adjustRightInd w:val="0"/>
        <w:spacing w:after="0" w:line="177" w:lineRule="exact"/>
        <w:rPr>
          <w:rFonts w:ascii="Times New Roman" w:hAnsi="Times New Roman"/>
          <w:sz w:val="24"/>
          <w:szCs w:val="24"/>
        </w:rPr>
      </w:pPr>
      <w:r w:rsidRPr="002A1B23">
        <w:rPr>
          <w:noProof/>
        </w:rPr>
        <w:pict>
          <v:line id="_x0000_s1045" style="position:absolute;z-index:-251673088;mso-position-horizontal-relative:text;mso-position-vertical-relative:text" from="32.8pt,-20.9pt" to="71.55pt,-20.9pt" o:allowincell="f" strokeweight=".20178mm"/>
        </w:pict>
      </w:r>
      <w:r w:rsidR="00DF15A0">
        <w:rPr>
          <w:rFonts w:ascii="Times New Roman" w:hAnsi="Times New Roman"/>
          <w:sz w:val="24"/>
          <w:szCs w:val="24"/>
        </w:rPr>
        <w:br w:type="column"/>
      </w:r>
    </w:p>
    <w:p w:rsidR="00830C05" w:rsidRDefault="00830C05">
      <w:pPr>
        <w:widowControl w:val="0"/>
        <w:autoSpaceDE w:val="0"/>
        <w:autoSpaceDN w:val="0"/>
        <w:adjustRightInd w:val="0"/>
        <w:spacing w:after="0" w:line="1" w:lineRule="exact"/>
        <w:rPr>
          <w:rFonts w:ascii="Times New Roman" w:hAnsi="Times New Roman"/>
          <w:sz w:val="2"/>
          <w:szCs w:val="2"/>
        </w:rPr>
      </w:pPr>
    </w:p>
    <w:tbl>
      <w:tblPr>
        <w:tblW w:w="0" w:type="auto"/>
        <w:tblLayout w:type="fixed"/>
        <w:tblCellMar>
          <w:left w:w="0" w:type="dxa"/>
          <w:right w:w="0" w:type="dxa"/>
        </w:tblCellMar>
        <w:tblLook w:val="0000"/>
      </w:tblPr>
      <w:tblGrid>
        <w:gridCol w:w="220"/>
        <w:gridCol w:w="600"/>
        <w:gridCol w:w="180"/>
        <w:gridCol w:w="260"/>
        <w:gridCol w:w="220"/>
        <w:gridCol w:w="300"/>
        <w:gridCol w:w="20"/>
      </w:tblGrid>
      <w:tr w:rsidR="00830C05" w:rsidRPr="00F37888">
        <w:trPr>
          <w:trHeight w:val="184"/>
        </w:trPr>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6"/>
                <w:szCs w:val="16"/>
              </w:rPr>
            </w:pPr>
          </w:p>
        </w:tc>
        <w:tc>
          <w:tcPr>
            <w:tcW w:w="6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60"/>
              <w:rPr>
                <w:rFonts w:ascii="Times New Roman" w:hAnsi="Times New Roman"/>
                <w:sz w:val="24"/>
                <w:szCs w:val="24"/>
              </w:rPr>
            </w:pPr>
            <w:r w:rsidRPr="00F37888">
              <w:rPr>
                <w:rFonts w:ascii="Times New Roman" w:hAnsi="Times New Roman"/>
                <w:sz w:val="16"/>
                <w:szCs w:val="16"/>
              </w:rPr>
              <w:t>_</w:t>
            </w: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6"/>
                <w:szCs w:val="16"/>
              </w:rPr>
            </w:pPr>
          </w:p>
        </w:tc>
        <w:tc>
          <w:tcPr>
            <w:tcW w:w="2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6"/>
                <w:szCs w:val="16"/>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6"/>
                <w:szCs w:val="16"/>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6"/>
                <w:szCs w:val="16"/>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283"/>
        </w:trPr>
        <w:tc>
          <w:tcPr>
            <w:tcW w:w="22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rPr>
                <w:rFonts w:ascii="Times New Roman" w:hAnsi="Times New Roman"/>
                <w:sz w:val="24"/>
                <w:szCs w:val="24"/>
              </w:rPr>
            </w:pPr>
            <w:r w:rsidRPr="00F37888">
              <w:rPr>
                <w:rFonts w:ascii="Symbol" w:hAnsi="Symbol" w:cs="Symbol"/>
                <w:sz w:val="27"/>
                <w:szCs w:val="27"/>
              </w:rPr>
              <w:t></w:t>
            </w:r>
          </w:p>
        </w:tc>
        <w:tc>
          <w:tcPr>
            <w:tcW w:w="6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82" w:lineRule="exact"/>
              <w:ind w:left="40"/>
              <w:rPr>
                <w:rFonts w:ascii="Times New Roman" w:hAnsi="Times New Roman"/>
                <w:sz w:val="24"/>
                <w:szCs w:val="24"/>
              </w:rPr>
            </w:pPr>
            <w:r w:rsidRPr="00F37888">
              <w:rPr>
                <w:rFonts w:ascii="Times New Roman" w:hAnsi="Times New Roman"/>
                <w:i/>
                <w:iCs/>
                <w:w w:val="83"/>
                <w:sz w:val="27"/>
                <w:szCs w:val="27"/>
              </w:rPr>
              <w:t xml:space="preserve">n </w:t>
            </w:r>
            <w:r w:rsidRPr="00F37888">
              <w:rPr>
                <w:rFonts w:ascii="Times New Roman" w:hAnsi="Times New Roman"/>
                <w:i/>
                <w:iCs/>
                <w:w w:val="83"/>
                <w:sz w:val="16"/>
                <w:szCs w:val="16"/>
              </w:rPr>
              <w:t>B</w:t>
            </w:r>
            <w:r w:rsidRPr="00F37888">
              <w:rPr>
                <w:rFonts w:ascii="Times New Roman" w:hAnsi="Times New Roman"/>
                <w:w w:val="83"/>
                <w:sz w:val="27"/>
                <w:szCs w:val="27"/>
              </w:rPr>
              <w:t>/</w:t>
            </w:r>
            <w:r w:rsidRPr="00F37888">
              <w:rPr>
                <w:rFonts w:ascii="Times New Roman" w:hAnsi="Times New Roman"/>
                <w:i/>
                <w:iCs/>
                <w:w w:val="83"/>
                <w:sz w:val="27"/>
                <w:szCs w:val="27"/>
              </w:rPr>
              <w:t xml:space="preserve"> n</w:t>
            </w:r>
          </w:p>
        </w:tc>
        <w:tc>
          <w:tcPr>
            <w:tcW w:w="18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rPr>
                <w:rFonts w:ascii="Times New Roman" w:hAnsi="Times New Roman"/>
                <w:sz w:val="24"/>
                <w:szCs w:val="24"/>
              </w:rPr>
            </w:pPr>
            <w:r w:rsidRPr="00F37888">
              <w:rPr>
                <w:rFonts w:ascii="Times New Roman" w:hAnsi="Times New Roman"/>
                <w:i/>
                <w:iCs/>
                <w:sz w:val="16"/>
                <w:szCs w:val="16"/>
              </w:rPr>
              <w:t>B</w:t>
            </w:r>
          </w:p>
        </w:tc>
        <w:tc>
          <w:tcPr>
            <w:tcW w:w="26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80"/>
              <w:rPr>
                <w:rFonts w:ascii="Times New Roman" w:hAnsi="Times New Roman"/>
                <w:sz w:val="24"/>
                <w:szCs w:val="24"/>
              </w:rPr>
            </w:pPr>
            <w:r w:rsidRPr="00F37888">
              <w:rPr>
                <w:rFonts w:ascii="Symbol" w:hAnsi="Symbol" w:cs="Symbol"/>
                <w:sz w:val="27"/>
                <w:szCs w:val="27"/>
              </w:rPr>
              <w:t></w:t>
            </w:r>
          </w:p>
        </w:tc>
        <w:tc>
          <w:tcPr>
            <w:tcW w:w="22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83" w:lineRule="exact"/>
              <w:ind w:left="40"/>
              <w:rPr>
                <w:rFonts w:ascii="Times New Roman" w:hAnsi="Times New Roman"/>
                <w:sz w:val="24"/>
                <w:szCs w:val="24"/>
              </w:rPr>
            </w:pPr>
            <w:r w:rsidRPr="00F37888">
              <w:rPr>
                <w:rFonts w:ascii="Symbol" w:hAnsi="Symbol" w:cs="Symbol"/>
                <w:i/>
                <w:iCs/>
                <w:w w:val="93"/>
                <w:sz w:val="27"/>
                <w:szCs w:val="27"/>
                <w:u w:val="single"/>
              </w:rPr>
              <w:t></w:t>
            </w:r>
          </w:p>
        </w:tc>
        <w:tc>
          <w:tcPr>
            <w:tcW w:w="30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20"/>
              <w:rPr>
                <w:rFonts w:ascii="Times New Roman" w:hAnsi="Times New Roman"/>
                <w:sz w:val="24"/>
                <w:szCs w:val="24"/>
              </w:rPr>
            </w:pPr>
            <w:r w:rsidRPr="00F37888">
              <w:rPr>
                <w:rFonts w:ascii="Times New Roman" w:hAnsi="Times New Roman"/>
                <w:i/>
                <w:iCs/>
                <w:w w:val="76"/>
                <w:sz w:val="32"/>
                <w:szCs w:val="32"/>
                <w:u w:val="single"/>
                <w:vertAlign w:val="superscript"/>
              </w:rPr>
              <w:t>B</w:t>
            </w:r>
            <w:r w:rsidRPr="00F37888">
              <w:rPr>
                <w:rFonts w:ascii="Times New Roman" w:hAnsi="Times New Roman"/>
                <w:w w:val="76"/>
                <w:sz w:val="28"/>
                <w:szCs w:val="28"/>
              </w:rPr>
              <w:t xml:space="preserve">  ,</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45"/>
        </w:trPr>
        <w:tc>
          <w:tcPr>
            <w:tcW w:w="2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60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180" w:type="dxa"/>
            <w:vMerge/>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26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30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83"/>
        </w:trPr>
        <w:tc>
          <w:tcPr>
            <w:tcW w:w="2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6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182" w:lineRule="exact"/>
              <w:ind w:right="81"/>
              <w:jc w:val="right"/>
              <w:rPr>
                <w:rFonts w:ascii="Times New Roman" w:hAnsi="Times New Roman"/>
                <w:sz w:val="24"/>
                <w:szCs w:val="24"/>
              </w:rPr>
            </w:pPr>
            <w:r w:rsidRPr="00F37888">
              <w:rPr>
                <w:rFonts w:ascii="Times New Roman" w:hAnsi="Times New Roman"/>
                <w:sz w:val="16"/>
                <w:szCs w:val="16"/>
              </w:rPr>
              <w:t>_</w:t>
            </w: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26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22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177" w:lineRule="exact"/>
              <w:ind w:left="40"/>
              <w:rPr>
                <w:rFonts w:ascii="Times New Roman" w:hAnsi="Times New Roman"/>
                <w:sz w:val="24"/>
                <w:szCs w:val="24"/>
              </w:rPr>
            </w:pPr>
            <w:r w:rsidRPr="00F37888">
              <w:rPr>
                <w:rFonts w:ascii="Symbol" w:hAnsi="Symbol" w:cs="Symbol"/>
                <w:i/>
                <w:iCs/>
                <w:sz w:val="19"/>
                <w:szCs w:val="19"/>
              </w:rPr>
              <w:t></w:t>
            </w:r>
          </w:p>
        </w:tc>
        <w:tc>
          <w:tcPr>
            <w:tcW w:w="30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bl>
    <w:p w:rsidR="00830C05" w:rsidRDefault="00DF15A0">
      <w:pPr>
        <w:widowControl w:val="0"/>
        <w:tabs>
          <w:tab w:val="left" w:pos="1480"/>
        </w:tabs>
        <w:autoSpaceDE w:val="0"/>
        <w:autoSpaceDN w:val="0"/>
        <w:adjustRightInd w:val="0"/>
        <w:spacing w:after="0" w:line="240" w:lineRule="auto"/>
        <w:ind w:left="240"/>
        <w:rPr>
          <w:rFonts w:ascii="Times New Roman" w:hAnsi="Times New Roman"/>
          <w:sz w:val="24"/>
          <w:szCs w:val="24"/>
        </w:rPr>
      </w:pPr>
      <w:proofErr w:type="gramStart"/>
      <w:r>
        <w:rPr>
          <w:rFonts w:ascii="Times New Roman" w:hAnsi="Times New Roman"/>
          <w:i/>
          <w:iCs/>
          <w:sz w:val="27"/>
          <w:szCs w:val="27"/>
        </w:rPr>
        <w:t>n</w:t>
      </w:r>
      <w:r>
        <w:rPr>
          <w:rFonts w:ascii="Times New Roman" w:hAnsi="Times New Roman"/>
          <w:i/>
          <w:iCs/>
          <w:sz w:val="32"/>
          <w:szCs w:val="32"/>
          <w:vertAlign w:val="subscript"/>
        </w:rPr>
        <w:t>A</w:t>
      </w:r>
      <w:proofErr w:type="gramEnd"/>
      <w:r>
        <w:rPr>
          <w:rFonts w:ascii="Times New Roman" w:hAnsi="Times New Roman"/>
          <w:sz w:val="27"/>
          <w:szCs w:val="27"/>
        </w:rPr>
        <w:t>/</w:t>
      </w:r>
      <w:r>
        <w:rPr>
          <w:rFonts w:ascii="Times New Roman" w:hAnsi="Times New Roman"/>
          <w:i/>
          <w:iCs/>
          <w:sz w:val="27"/>
          <w:szCs w:val="27"/>
        </w:rPr>
        <w:t xml:space="preserve"> n </w:t>
      </w:r>
      <w:r>
        <w:rPr>
          <w:rFonts w:ascii="Times New Roman" w:hAnsi="Times New Roman"/>
          <w:i/>
          <w:iCs/>
          <w:sz w:val="32"/>
          <w:szCs w:val="32"/>
          <w:vertAlign w:val="subscript"/>
        </w:rPr>
        <w:t>A</w:t>
      </w:r>
      <w:r>
        <w:rPr>
          <w:rFonts w:ascii="Times New Roman" w:hAnsi="Times New Roman"/>
          <w:sz w:val="24"/>
          <w:szCs w:val="24"/>
        </w:rPr>
        <w:tab/>
      </w:r>
      <w:r>
        <w:rPr>
          <w:rFonts w:ascii="Times New Roman" w:hAnsi="Times New Roman"/>
          <w:i/>
          <w:iCs/>
          <w:sz w:val="24"/>
          <w:szCs w:val="24"/>
          <w:vertAlign w:val="superscript"/>
        </w:rPr>
        <w:t>A</w:t>
      </w:r>
    </w:p>
    <w:p w:rsidR="00830C05" w:rsidRDefault="00830C05">
      <w:pPr>
        <w:widowControl w:val="0"/>
        <w:autoSpaceDE w:val="0"/>
        <w:autoSpaceDN w:val="0"/>
        <w:adjustRightInd w:val="0"/>
        <w:spacing w:after="0" w:line="240" w:lineRule="auto"/>
        <w:rPr>
          <w:rFonts w:ascii="Times New Roman" w:hAnsi="Times New Roman"/>
          <w:sz w:val="24"/>
          <w:szCs w:val="24"/>
        </w:rPr>
        <w:sectPr w:rsidR="00830C05">
          <w:pgSz w:w="11906" w:h="16838"/>
          <w:pgMar w:top="1440" w:right="4000" w:bottom="1440" w:left="4600" w:header="720" w:footer="720" w:gutter="0"/>
          <w:cols w:num="2" w:space="140" w:equalWidth="0">
            <w:col w:w="1380" w:space="140"/>
            <w:col w:w="1780"/>
          </w:cols>
          <w:noEndnote/>
        </w:sectPr>
      </w:pPr>
    </w:p>
    <w:p w:rsidR="00830C05" w:rsidRDefault="00830C05">
      <w:pPr>
        <w:widowControl w:val="0"/>
        <w:autoSpaceDE w:val="0"/>
        <w:autoSpaceDN w:val="0"/>
        <w:adjustRightInd w:val="0"/>
        <w:spacing w:after="0" w:line="82"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16" w:lineRule="auto"/>
        <w:jc w:val="both"/>
        <w:rPr>
          <w:rFonts w:ascii="Times New Roman" w:hAnsi="Times New Roman"/>
          <w:sz w:val="24"/>
          <w:szCs w:val="24"/>
          <w:lang w:val="ru-RU"/>
        </w:rPr>
      </w:pPr>
      <w:r w:rsidRPr="00F37888">
        <w:rPr>
          <w:rFonts w:ascii="Times New Roman" w:hAnsi="Times New Roman"/>
          <w:sz w:val="28"/>
          <w:szCs w:val="28"/>
          <w:lang w:val="ru-RU"/>
        </w:rPr>
        <w:t>т.е. коэффициент разделения представляет собою отношение коэффициентов распределения разделяемых ионов.</w:t>
      </w:r>
    </w:p>
    <w:p w:rsidR="00830C05" w:rsidRPr="00F37888" w:rsidRDefault="00830C05">
      <w:pPr>
        <w:widowControl w:val="0"/>
        <w:autoSpaceDE w:val="0"/>
        <w:autoSpaceDN w:val="0"/>
        <w:adjustRightInd w:val="0"/>
        <w:spacing w:after="0" w:line="6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6"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В зависимости от состава функциональной группы все смолы делятся на две группы: катиониты и аниониты. Кроме смолы КУ к первой группе относятся смола СГ-1 (функциональная группа </w:t>
      </w:r>
      <w:r>
        <w:rPr>
          <w:rFonts w:ascii="Symbol" w:hAnsi="Symbol" w:cs="Symbol"/>
          <w:sz w:val="28"/>
          <w:szCs w:val="28"/>
        </w:rPr>
        <w:t></w:t>
      </w:r>
      <w:r>
        <w:rPr>
          <w:rFonts w:ascii="Times New Roman" w:hAnsi="Times New Roman"/>
          <w:sz w:val="28"/>
          <w:szCs w:val="28"/>
        </w:rPr>
        <w:t>COOH</w:t>
      </w:r>
      <w:r w:rsidRPr="00F37888">
        <w:rPr>
          <w:rFonts w:ascii="Times New Roman" w:hAnsi="Times New Roman"/>
          <w:sz w:val="28"/>
          <w:szCs w:val="28"/>
          <w:lang w:val="ru-RU"/>
        </w:rPr>
        <w:t xml:space="preserve">) и др. В смолах-анионитах функциональными группами могут быть </w:t>
      </w:r>
      <w:r>
        <w:rPr>
          <w:rFonts w:ascii="Symbol" w:hAnsi="Symbol" w:cs="Symbol"/>
          <w:sz w:val="28"/>
          <w:szCs w:val="28"/>
        </w:rPr>
        <w:t></w:t>
      </w:r>
      <w:r>
        <w:rPr>
          <w:rFonts w:ascii="Times New Roman" w:hAnsi="Times New Roman"/>
          <w:sz w:val="28"/>
          <w:szCs w:val="28"/>
        </w:rPr>
        <w:t>NH</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w:t>
      </w:r>
      <w:r>
        <w:rPr>
          <w:rFonts w:ascii="Symbol" w:hAnsi="Symbol" w:cs="Symbol"/>
          <w:sz w:val="28"/>
          <w:szCs w:val="28"/>
        </w:rPr>
        <w:t></w:t>
      </w:r>
      <w:r>
        <w:rPr>
          <w:rFonts w:ascii="Times New Roman" w:hAnsi="Times New Roman"/>
          <w:sz w:val="28"/>
          <w:szCs w:val="28"/>
        </w:rPr>
        <w:t>NH</w:t>
      </w:r>
      <w:r w:rsidRPr="00F37888">
        <w:rPr>
          <w:rFonts w:ascii="Times New Roman" w:hAnsi="Times New Roman"/>
          <w:sz w:val="28"/>
          <w:szCs w:val="28"/>
          <w:lang w:val="ru-RU"/>
        </w:rPr>
        <w:t xml:space="preserve">, </w:t>
      </w:r>
      <w:r>
        <w:rPr>
          <w:rFonts w:ascii="Symbol" w:hAnsi="Symbol" w:cs="Symbol"/>
          <w:sz w:val="28"/>
          <w:szCs w:val="28"/>
        </w:rPr>
        <w:t></w:t>
      </w:r>
      <w:r>
        <w:rPr>
          <w:rFonts w:ascii="Times New Roman" w:hAnsi="Times New Roman"/>
          <w:sz w:val="28"/>
          <w:szCs w:val="28"/>
        </w:rPr>
        <w:t>N</w:t>
      </w:r>
      <w:r w:rsidRPr="00F37888">
        <w:rPr>
          <w:rFonts w:ascii="Times New Roman" w:hAnsi="Times New Roman"/>
          <w:sz w:val="28"/>
          <w:szCs w:val="28"/>
          <w:lang w:val="ru-RU"/>
        </w:rPr>
        <w:t xml:space="preserve">, </w:t>
      </w:r>
      <w:r>
        <w:rPr>
          <w:rFonts w:ascii="Symbol" w:hAnsi="Symbol" w:cs="Symbol"/>
          <w:sz w:val="28"/>
          <w:szCs w:val="28"/>
        </w:rPr>
        <w:t></w:t>
      </w:r>
      <w:r>
        <w:rPr>
          <w:rFonts w:ascii="Times New Roman" w:hAnsi="Times New Roman"/>
          <w:sz w:val="28"/>
          <w:szCs w:val="28"/>
        </w:rPr>
        <w:t>N</w:t>
      </w:r>
      <w:r>
        <w:rPr>
          <w:rFonts w:ascii="Symbol" w:hAnsi="Symbol" w:cs="Symbol"/>
          <w:sz w:val="36"/>
          <w:szCs w:val="36"/>
          <w:vertAlign w:val="superscript"/>
        </w:rPr>
        <w:t></w:t>
      </w:r>
      <w:r w:rsidRPr="00F37888">
        <w:rPr>
          <w:rFonts w:ascii="Times New Roman" w:hAnsi="Times New Roman"/>
          <w:sz w:val="28"/>
          <w:szCs w:val="28"/>
          <w:lang w:val="ru-RU"/>
        </w:rPr>
        <w:t xml:space="preserve"> и др. Аниониты с функциональной группой </w:t>
      </w:r>
      <w:r>
        <w:rPr>
          <w:rFonts w:ascii="Symbol" w:hAnsi="Symbol" w:cs="Symbol"/>
          <w:sz w:val="28"/>
          <w:szCs w:val="28"/>
        </w:rPr>
        <w:t></w:t>
      </w:r>
      <w:r>
        <w:rPr>
          <w:rFonts w:ascii="Times New Roman" w:hAnsi="Times New Roman"/>
          <w:sz w:val="28"/>
          <w:szCs w:val="28"/>
        </w:rPr>
        <w:t>N</w:t>
      </w:r>
      <w:r w:rsidRPr="00F37888">
        <w:rPr>
          <w:rFonts w:ascii="Times New Roman" w:hAnsi="Times New Roman"/>
          <w:sz w:val="36"/>
          <w:szCs w:val="36"/>
          <w:vertAlign w:val="superscript"/>
          <w:lang w:val="ru-RU"/>
        </w:rPr>
        <w:t>+</w:t>
      </w:r>
      <w:r w:rsidRPr="00F37888">
        <w:rPr>
          <w:rFonts w:ascii="Times New Roman" w:hAnsi="Times New Roman"/>
          <w:sz w:val="28"/>
          <w:szCs w:val="28"/>
          <w:lang w:val="ru-RU"/>
        </w:rPr>
        <w:t xml:space="preserve"> относятся к сильноосновным анионообменным смолам с четвертичными аммониевыми основаниями. Общая химическая формула четвертичного аммониевого основания имеет вид </w:t>
      </w:r>
      <w:r>
        <w:rPr>
          <w:rFonts w:ascii="Symbol" w:hAnsi="Symbol" w:cs="Symbol"/>
          <w:sz w:val="28"/>
          <w:szCs w:val="28"/>
        </w:rPr>
        <w:t></w:t>
      </w:r>
      <w:r>
        <w:rPr>
          <w:rFonts w:ascii="Times New Roman" w:hAnsi="Times New Roman"/>
          <w:sz w:val="28"/>
          <w:szCs w:val="28"/>
        </w:rPr>
        <w:t>RN</w:t>
      </w:r>
      <w:r>
        <w:rPr>
          <w:rFonts w:ascii="Symbol" w:hAnsi="Symbol" w:cs="Symbol"/>
          <w:sz w:val="28"/>
          <w:szCs w:val="28"/>
        </w:rPr>
        <w:t></w:t>
      </w:r>
      <w:r w:rsidRPr="00F37888">
        <w:rPr>
          <w:rFonts w:ascii="Times New Roman" w:hAnsi="Times New Roman"/>
          <w:sz w:val="36"/>
          <w:szCs w:val="36"/>
          <w:vertAlign w:val="superscript"/>
          <w:lang w:val="ru-RU"/>
        </w:rPr>
        <w:t>+</w:t>
      </w:r>
      <w:r>
        <w:rPr>
          <w:rFonts w:ascii="Times New Roman" w:hAnsi="Times New Roman"/>
          <w:sz w:val="28"/>
          <w:szCs w:val="28"/>
        </w:rPr>
        <w:t>X</w:t>
      </w:r>
      <w:r>
        <w:rPr>
          <w:rFonts w:ascii="Symbol" w:hAnsi="Symbol" w:cs="Symbol"/>
          <w:sz w:val="36"/>
          <w:szCs w:val="36"/>
          <w:vertAlign w:val="superscript"/>
        </w:rPr>
        <w:t></w:t>
      </w:r>
      <w:r w:rsidRPr="00F37888">
        <w:rPr>
          <w:rFonts w:ascii="Times New Roman" w:hAnsi="Times New Roman"/>
          <w:sz w:val="28"/>
          <w:szCs w:val="28"/>
          <w:lang w:val="ru-RU"/>
        </w:rPr>
        <w:t xml:space="preserve">, где </w:t>
      </w:r>
      <w:r>
        <w:rPr>
          <w:rFonts w:ascii="Times New Roman" w:hAnsi="Times New Roman"/>
          <w:sz w:val="28"/>
          <w:szCs w:val="28"/>
        </w:rPr>
        <w:t>R</w:t>
      </w:r>
      <w:r w:rsidRPr="00F37888">
        <w:rPr>
          <w:rFonts w:ascii="Times New Roman" w:hAnsi="Times New Roman"/>
          <w:sz w:val="28"/>
          <w:szCs w:val="28"/>
          <w:lang w:val="ru-RU"/>
        </w:rPr>
        <w:t xml:space="preserve"> – матрица смолы, </w:t>
      </w:r>
      <w:r>
        <w:rPr>
          <w:rFonts w:ascii="Times New Roman" w:hAnsi="Times New Roman"/>
          <w:sz w:val="28"/>
          <w:szCs w:val="28"/>
        </w:rPr>
        <w:t>X</w:t>
      </w:r>
      <w:r>
        <w:rPr>
          <w:rFonts w:ascii="Symbol" w:hAnsi="Symbol" w:cs="Symbol"/>
          <w:sz w:val="28"/>
          <w:szCs w:val="28"/>
        </w:rPr>
        <w:t></w:t>
      </w:r>
      <w:r w:rsidRPr="00F37888">
        <w:rPr>
          <w:rFonts w:ascii="Times New Roman" w:hAnsi="Times New Roman"/>
          <w:sz w:val="28"/>
          <w:szCs w:val="28"/>
          <w:lang w:val="ru-RU"/>
        </w:rPr>
        <w:t xml:space="preserve"> обменный анион: </w:t>
      </w:r>
      <w:r>
        <w:rPr>
          <w:rFonts w:ascii="Times New Roman" w:hAnsi="Times New Roman"/>
          <w:sz w:val="28"/>
          <w:szCs w:val="28"/>
        </w:rPr>
        <w:t>Cl</w:t>
      </w:r>
      <w:r>
        <w:rPr>
          <w:rFonts w:ascii="Symbol" w:hAnsi="Symbol" w:cs="Symbol"/>
          <w:sz w:val="36"/>
          <w:szCs w:val="36"/>
          <w:vertAlign w:val="superscript"/>
        </w:rPr>
        <w:t></w:t>
      </w:r>
      <w:r w:rsidRPr="00F37888">
        <w:rPr>
          <w:rFonts w:ascii="Times New Roman" w:hAnsi="Times New Roman"/>
          <w:sz w:val="28"/>
          <w:szCs w:val="28"/>
          <w:lang w:val="ru-RU"/>
        </w:rPr>
        <w:t xml:space="preserve">, </w:t>
      </w:r>
      <w:r>
        <w:rPr>
          <w:rFonts w:ascii="Times New Roman" w:hAnsi="Times New Roman"/>
          <w:sz w:val="28"/>
          <w:szCs w:val="28"/>
        </w:rPr>
        <w:t>OH</w:t>
      </w:r>
      <w:r>
        <w:rPr>
          <w:rFonts w:ascii="Symbol" w:hAnsi="Symbol" w:cs="Symbol"/>
          <w:sz w:val="36"/>
          <w:szCs w:val="36"/>
          <w:vertAlign w:val="superscript"/>
        </w:rPr>
        <w:t></w:t>
      </w:r>
      <w:r w:rsidRPr="00F37888">
        <w:rPr>
          <w:rFonts w:ascii="Times New Roman" w:hAnsi="Times New Roman"/>
          <w:sz w:val="28"/>
          <w:szCs w:val="28"/>
          <w:lang w:val="ru-RU"/>
        </w:rPr>
        <w:t xml:space="preserve">, </w:t>
      </w:r>
      <w:r>
        <w:rPr>
          <w:rFonts w:ascii="Times New Roman" w:hAnsi="Times New Roman"/>
          <w:sz w:val="28"/>
          <w:szCs w:val="28"/>
        </w:rPr>
        <w:t>NO</w:t>
      </w:r>
      <w:r w:rsidRPr="00F37888">
        <w:rPr>
          <w:rFonts w:ascii="Times New Roman" w:hAnsi="Times New Roman"/>
          <w:sz w:val="36"/>
          <w:szCs w:val="36"/>
          <w:vertAlign w:val="subscript"/>
          <w:lang w:val="ru-RU"/>
        </w:rPr>
        <w:t>3</w:t>
      </w:r>
      <w:r>
        <w:rPr>
          <w:rFonts w:ascii="Symbol" w:hAnsi="Symbol" w:cs="Symbol"/>
          <w:sz w:val="36"/>
          <w:szCs w:val="36"/>
          <w:vertAlign w:val="superscript"/>
        </w:rPr>
        <w:t></w:t>
      </w:r>
      <w:r w:rsidRPr="00F37888">
        <w:rPr>
          <w:rFonts w:ascii="Times New Roman" w:hAnsi="Times New Roman"/>
          <w:sz w:val="28"/>
          <w:szCs w:val="28"/>
          <w:lang w:val="ru-RU"/>
        </w:rPr>
        <w:t xml:space="preserve"> и др. Такие смолы широко используются для извлечения урана из сернокислых растворов в виде дисульфатных и трисульфатных комплексных анионов </w:t>
      </w:r>
      <w:r>
        <w:rPr>
          <w:rFonts w:ascii="Symbol" w:hAnsi="Symbol" w:cs="Symbol"/>
          <w:sz w:val="28"/>
          <w:szCs w:val="28"/>
        </w:rPr>
        <w:t></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w:t>
      </w:r>
      <w:r>
        <w:rPr>
          <w:rFonts w:ascii="Times New Roman" w:hAnsi="Times New Roman"/>
          <w:sz w:val="28"/>
          <w:szCs w:val="28"/>
        </w:rPr>
        <w:t>SO</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w:t>
      </w:r>
      <w:r w:rsidRPr="00F37888">
        <w:rPr>
          <w:rFonts w:ascii="Times New Roman" w:hAnsi="Times New Roman"/>
          <w:sz w:val="36"/>
          <w:szCs w:val="36"/>
          <w:vertAlign w:val="subscript"/>
          <w:lang w:val="ru-RU"/>
        </w:rPr>
        <w:t>2</w:t>
      </w:r>
      <w:r>
        <w:rPr>
          <w:rFonts w:ascii="Symbol" w:hAnsi="Symbol" w:cs="Symbol"/>
          <w:sz w:val="28"/>
          <w:szCs w:val="28"/>
        </w:rPr>
        <w:t></w:t>
      </w:r>
      <w:r w:rsidRPr="00F37888">
        <w:rPr>
          <w:rFonts w:ascii="Times New Roman" w:hAnsi="Times New Roman"/>
          <w:sz w:val="36"/>
          <w:szCs w:val="36"/>
          <w:vertAlign w:val="superscript"/>
          <w:lang w:val="ru-RU"/>
        </w:rPr>
        <w:t>2</w:t>
      </w:r>
      <w:r>
        <w:rPr>
          <w:rFonts w:ascii="Symbol" w:hAnsi="Symbol" w:cs="Symbol"/>
          <w:sz w:val="36"/>
          <w:szCs w:val="36"/>
          <w:vertAlign w:val="superscript"/>
        </w:rPr>
        <w:t></w:t>
      </w:r>
      <w:r w:rsidRPr="00F37888">
        <w:rPr>
          <w:rFonts w:ascii="Times New Roman" w:hAnsi="Times New Roman"/>
          <w:sz w:val="28"/>
          <w:szCs w:val="28"/>
          <w:lang w:val="ru-RU"/>
        </w:rPr>
        <w:t xml:space="preserve"> и </w:t>
      </w:r>
      <w:r>
        <w:rPr>
          <w:rFonts w:ascii="Symbol" w:hAnsi="Symbol" w:cs="Symbol"/>
          <w:sz w:val="28"/>
          <w:szCs w:val="28"/>
        </w:rPr>
        <w:t></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w:t>
      </w:r>
      <w:r>
        <w:rPr>
          <w:rFonts w:ascii="Times New Roman" w:hAnsi="Times New Roman"/>
          <w:sz w:val="28"/>
          <w:szCs w:val="28"/>
        </w:rPr>
        <w:t>SO</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w:t>
      </w:r>
      <w:r w:rsidRPr="00F37888">
        <w:rPr>
          <w:rFonts w:ascii="Times New Roman" w:hAnsi="Times New Roman"/>
          <w:sz w:val="36"/>
          <w:szCs w:val="36"/>
          <w:vertAlign w:val="subscript"/>
          <w:lang w:val="ru-RU"/>
        </w:rPr>
        <w:t>3</w:t>
      </w:r>
      <w:r>
        <w:rPr>
          <w:rFonts w:ascii="Symbol" w:hAnsi="Symbol" w:cs="Symbol"/>
          <w:sz w:val="28"/>
          <w:szCs w:val="28"/>
        </w:rPr>
        <w:t></w:t>
      </w:r>
      <w:r w:rsidRPr="00F37888">
        <w:rPr>
          <w:rFonts w:ascii="Times New Roman" w:hAnsi="Times New Roman"/>
          <w:sz w:val="36"/>
          <w:szCs w:val="36"/>
          <w:vertAlign w:val="superscript"/>
          <w:lang w:val="ru-RU"/>
        </w:rPr>
        <w:t>4</w:t>
      </w:r>
      <w:r>
        <w:rPr>
          <w:rFonts w:ascii="Symbol" w:hAnsi="Symbol" w:cs="Symbol"/>
          <w:sz w:val="36"/>
          <w:szCs w:val="36"/>
          <w:vertAlign w:val="superscript"/>
        </w:rPr>
        <w:t></w:t>
      </w:r>
      <w:r w:rsidRPr="00F37888">
        <w:rPr>
          <w:rFonts w:ascii="Times New Roman" w:hAnsi="Times New Roman"/>
          <w:sz w:val="28"/>
          <w:szCs w:val="28"/>
          <w:lang w:val="ru-RU"/>
        </w:rPr>
        <w:t xml:space="preserve">, а также из карбонатных растворов и пульп в виде трикабонатного комплексного аниона </w:t>
      </w:r>
      <w:r>
        <w:rPr>
          <w:rFonts w:ascii="Symbol" w:hAnsi="Symbol" w:cs="Symbol"/>
          <w:sz w:val="28"/>
          <w:szCs w:val="28"/>
        </w:rPr>
        <w:t></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w:t>
      </w:r>
      <w:r>
        <w:rPr>
          <w:rFonts w:ascii="Times New Roman" w:hAnsi="Times New Roman"/>
          <w:sz w:val="28"/>
          <w:szCs w:val="28"/>
        </w:rPr>
        <w:t>CO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w:t>
      </w:r>
      <w:r w:rsidRPr="00F37888">
        <w:rPr>
          <w:rFonts w:ascii="Times New Roman" w:hAnsi="Times New Roman"/>
          <w:sz w:val="36"/>
          <w:szCs w:val="36"/>
          <w:vertAlign w:val="subscript"/>
          <w:lang w:val="ru-RU"/>
        </w:rPr>
        <w:t>3</w:t>
      </w:r>
      <w:r>
        <w:rPr>
          <w:rFonts w:ascii="Symbol" w:hAnsi="Symbol" w:cs="Symbol"/>
          <w:sz w:val="28"/>
          <w:szCs w:val="28"/>
        </w:rPr>
        <w:t></w:t>
      </w:r>
      <w:r w:rsidRPr="00F37888">
        <w:rPr>
          <w:rFonts w:ascii="Times New Roman" w:hAnsi="Times New Roman"/>
          <w:sz w:val="36"/>
          <w:szCs w:val="36"/>
          <w:vertAlign w:val="superscript"/>
          <w:lang w:val="ru-RU"/>
        </w:rPr>
        <w:t>4</w:t>
      </w:r>
      <w:r>
        <w:rPr>
          <w:rFonts w:ascii="Symbol" w:hAnsi="Symbol" w:cs="Symbol"/>
          <w:sz w:val="36"/>
          <w:szCs w:val="36"/>
          <w:vertAlign w:val="superscript"/>
        </w:rPr>
        <w:t></w:t>
      </w:r>
      <w:r w:rsidRPr="00F37888">
        <w:rPr>
          <w:rFonts w:ascii="Times New Roman" w:hAnsi="Times New Roman"/>
          <w:sz w:val="28"/>
          <w:szCs w:val="28"/>
          <w:lang w:val="ru-RU"/>
        </w:rPr>
        <w:t>. Уравнение химической реакции, отражающей механизм сорбционного извлечения урана из сильнокислых растворов анионитом в хлоридной форме, имеет вид:</w:t>
      </w:r>
    </w:p>
    <w:p w:rsidR="00830C05" w:rsidRPr="000C76CF" w:rsidRDefault="00DF15A0">
      <w:pPr>
        <w:widowControl w:val="0"/>
        <w:autoSpaceDE w:val="0"/>
        <w:autoSpaceDN w:val="0"/>
        <w:adjustRightInd w:val="0"/>
        <w:spacing w:after="0" w:line="189" w:lineRule="auto"/>
        <w:ind w:left="1280"/>
        <w:rPr>
          <w:rFonts w:ascii="Times New Roman" w:hAnsi="Times New Roman"/>
          <w:sz w:val="24"/>
          <w:szCs w:val="24"/>
          <w:lang w:val="ru-RU"/>
        </w:rPr>
      </w:pPr>
      <w:r w:rsidRPr="000C76CF">
        <w:rPr>
          <w:rFonts w:ascii="Times New Roman" w:hAnsi="Times New Roman"/>
          <w:sz w:val="28"/>
          <w:szCs w:val="28"/>
          <w:lang w:val="ru-RU"/>
        </w:rPr>
        <w:t>4</w:t>
      </w:r>
      <w:r>
        <w:rPr>
          <w:rFonts w:ascii="Symbol" w:hAnsi="Symbol" w:cs="Symbol"/>
          <w:sz w:val="28"/>
          <w:szCs w:val="28"/>
        </w:rPr>
        <w:t></w:t>
      </w:r>
      <w:r>
        <w:rPr>
          <w:rFonts w:ascii="Times New Roman" w:hAnsi="Times New Roman"/>
          <w:sz w:val="28"/>
          <w:szCs w:val="28"/>
        </w:rPr>
        <w:t>RN</w:t>
      </w:r>
      <w:r>
        <w:rPr>
          <w:rFonts w:ascii="Symbol" w:hAnsi="Symbol" w:cs="Symbol"/>
          <w:sz w:val="28"/>
          <w:szCs w:val="28"/>
        </w:rPr>
        <w:t></w:t>
      </w:r>
      <w:r w:rsidRPr="000C76CF">
        <w:rPr>
          <w:rFonts w:ascii="Times New Roman" w:hAnsi="Times New Roman"/>
          <w:sz w:val="36"/>
          <w:szCs w:val="36"/>
          <w:vertAlign w:val="superscript"/>
          <w:lang w:val="ru-RU"/>
        </w:rPr>
        <w:t>+</w:t>
      </w:r>
      <w:r>
        <w:rPr>
          <w:rFonts w:ascii="Times New Roman" w:hAnsi="Times New Roman"/>
          <w:sz w:val="28"/>
          <w:szCs w:val="28"/>
        </w:rPr>
        <w:t>Cl</w:t>
      </w:r>
      <w:r>
        <w:rPr>
          <w:rFonts w:ascii="Symbol" w:hAnsi="Symbol" w:cs="Symbol"/>
          <w:sz w:val="36"/>
          <w:szCs w:val="36"/>
          <w:vertAlign w:val="superscript"/>
        </w:rPr>
        <w:t></w:t>
      </w:r>
      <w:r w:rsidRPr="000C76CF">
        <w:rPr>
          <w:rFonts w:ascii="Times New Roman" w:hAnsi="Times New Roman"/>
          <w:sz w:val="28"/>
          <w:szCs w:val="28"/>
          <w:lang w:val="ru-RU"/>
        </w:rPr>
        <w:t xml:space="preserve"> + </w:t>
      </w:r>
      <w:r>
        <w:rPr>
          <w:rFonts w:ascii="Symbol" w:hAnsi="Symbol" w:cs="Symbol"/>
          <w:sz w:val="28"/>
          <w:szCs w:val="28"/>
        </w:rPr>
        <w:t></w:t>
      </w:r>
      <w:r>
        <w:rPr>
          <w:rFonts w:ascii="Times New Roman" w:hAnsi="Times New Roman"/>
          <w:sz w:val="28"/>
          <w:szCs w:val="28"/>
        </w:rPr>
        <w:t>UO</w:t>
      </w:r>
      <w:r w:rsidRPr="000C76CF">
        <w:rPr>
          <w:rFonts w:ascii="Times New Roman" w:hAnsi="Times New Roman"/>
          <w:sz w:val="36"/>
          <w:szCs w:val="36"/>
          <w:vertAlign w:val="subscript"/>
          <w:lang w:val="ru-RU"/>
        </w:rPr>
        <w:t>2</w:t>
      </w:r>
      <w:r w:rsidRPr="000C76CF">
        <w:rPr>
          <w:rFonts w:ascii="Times New Roman" w:hAnsi="Times New Roman"/>
          <w:sz w:val="28"/>
          <w:szCs w:val="28"/>
          <w:lang w:val="ru-RU"/>
        </w:rPr>
        <w:t>(</w:t>
      </w:r>
      <w:r>
        <w:rPr>
          <w:rFonts w:ascii="Times New Roman" w:hAnsi="Times New Roman"/>
          <w:sz w:val="28"/>
          <w:szCs w:val="28"/>
        </w:rPr>
        <w:t>SO</w:t>
      </w:r>
      <w:r w:rsidRPr="000C76CF">
        <w:rPr>
          <w:rFonts w:ascii="Times New Roman" w:hAnsi="Times New Roman"/>
          <w:sz w:val="36"/>
          <w:szCs w:val="36"/>
          <w:vertAlign w:val="subscript"/>
          <w:lang w:val="ru-RU"/>
        </w:rPr>
        <w:t>4</w:t>
      </w:r>
      <w:r w:rsidRPr="000C76CF">
        <w:rPr>
          <w:rFonts w:ascii="Times New Roman" w:hAnsi="Times New Roman"/>
          <w:sz w:val="28"/>
          <w:szCs w:val="28"/>
          <w:lang w:val="ru-RU"/>
        </w:rPr>
        <w:t>)</w:t>
      </w:r>
      <w:r w:rsidRPr="000C76CF">
        <w:rPr>
          <w:rFonts w:ascii="Times New Roman" w:hAnsi="Times New Roman"/>
          <w:sz w:val="36"/>
          <w:szCs w:val="36"/>
          <w:vertAlign w:val="subscript"/>
          <w:lang w:val="ru-RU"/>
        </w:rPr>
        <w:t>3</w:t>
      </w:r>
      <w:r>
        <w:rPr>
          <w:rFonts w:ascii="Symbol" w:hAnsi="Symbol" w:cs="Symbol"/>
          <w:sz w:val="28"/>
          <w:szCs w:val="28"/>
        </w:rPr>
        <w:t></w:t>
      </w:r>
      <w:r w:rsidRPr="000C76CF">
        <w:rPr>
          <w:rFonts w:ascii="Times New Roman" w:hAnsi="Times New Roman"/>
          <w:sz w:val="36"/>
          <w:szCs w:val="36"/>
          <w:vertAlign w:val="superscript"/>
          <w:lang w:val="ru-RU"/>
        </w:rPr>
        <w:t>4</w:t>
      </w:r>
      <w:r>
        <w:rPr>
          <w:rFonts w:ascii="Symbol" w:hAnsi="Symbol" w:cs="Symbol"/>
          <w:sz w:val="36"/>
          <w:szCs w:val="36"/>
          <w:vertAlign w:val="superscript"/>
        </w:rPr>
        <w:t></w:t>
      </w:r>
      <w:r>
        <w:rPr>
          <w:rFonts w:ascii="Wingdings 3" w:hAnsi="Wingdings 3" w:cs="Wingdings 3"/>
          <w:sz w:val="56"/>
          <w:szCs w:val="56"/>
          <w:vertAlign w:val="superscript"/>
        </w:rPr>
        <w:t></w:t>
      </w:r>
      <w:r w:rsidRPr="000C76CF">
        <w:rPr>
          <w:rFonts w:ascii="Times New Roman" w:hAnsi="Times New Roman"/>
          <w:sz w:val="28"/>
          <w:szCs w:val="28"/>
          <w:lang w:val="ru-RU"/>
        </w:rPr>
        <w:t xml:space="preserve"> (</w:t>
      </w:r>
      <w:r>
        <w:rPr>
          <w:rFonts w:ascii="Times New Roman" w:hAnsi="Times New Roman"/>
          <w:sz w:val="28"/>
          <w:szCs w:val="28"/>
        </w:rPr>
        <w:t>RN</w:t>
      </w:r>
      <w:r w:rsidRPr="000C76CF">
        <w:rPr>
          <w:rFonts w:ascii="Times New Roman" w:hAnsi="Times New Roman"/>
          <w:sz w:val="28"/>
          <w:szCs w:val="28"/>
          <w:lang w:val="ru-RU"/>
        </w:rPr>
        <w:t>)</w:t>
      </w:r>
      <w:r w:rsidRPr="000C76CF">
        <w:rPr>
          <w:rFonts w:ascii="Times New Roman" w:hAnsi="Times New Roman"/>
          <w:sz w:val="36"/>
          <w:szCs w:val="36"/>
          <w:vertAlign w:val="subscript"/>
          <w:lang w:val="ru-RU"/>
        </w:rPr>
        <w:t>4</w:t>
      </w:r>
      <w:r w:rsidRPr="000C76CF">
        <w:rPr>
          <w:rFonts w:ascii="Times New Roman" w:hAnsi="Times New Roman"/>
          <w:sz w:val="36"/>
          <w:szCs w:val="36"/>
          <w:vertAlign w:val="superscript"/>
          <w:lang w:val="ru-RU"/>
        </w:rPr>
        <w:t>+</w:t>
      </w:r>
      <w:r>
        <w:rPr>
          <w:rFonts w:ascii="Symbol" w:hAnsi="Symbol" w:cs="Symbol"/>
          <w:sz w:val="28"/>
          <w:szCs w:val="28"/>
        </w:rPr>
        <w:t></w:t>
      </w:r>
      <w:r>
        <w:rPr>
          <w:rFonts w:ascii="Times New Roman" w:hAnsi="Times New Roman"/>
          <w:sz w:val="28"/>
          <w:szCs w:val="28"/>
        </w:rPr>
        <w:t>UO</w:t>
      </w:r>
      <w:r w:rsidRPr="000C76CF">
        <w:rPr>
          <w:rFonts w:ascii="Times New Roman" w:hAnsi="Times New Roman"/>
          <w:sz w:val="36"/>
          <w:szCs w:val="36"/>
          <w:vertAlign w:val="subscript"/>
          <w:lang w:val="ru-RU"/>
        </w:rPr>
        <w:t>2</w:t>
      </w:r>
      <w:r w:rsidRPr="000C76CF">
        <w:rPr>
          <w:rFonts w:ascii="Times New Roman" w:hAnsi="Times New Roman"/>
          <w:sz w:val="28"/>
          <w:szCs w:val="28"/>
          <w:lang w:val="ru-RU"/>
        </w:rPr>
        <w:t>(</w:t>
      </w:r>
      <w:r>
        <w:rPr>
          <w:rFonts w:ascii="Times New Roman" w:hAnsi="Times New Roman"/>
          <w:sz w:val="28"/>
          <w:szCs w:val="28"/>
        </w:rPr>
        <w:t>SO</w:t>
      </w:r>
      <w:r w:rsidRPr="000C76CF">
        <w:rPr>
          <w:rFonts w:ascii="Times New Roman" w:hAnsi="Times New Roman"/>
          <w:sz w:val="36"/>
          <w:szCs w:val="36"/>
          <w:vertAlign w:val="subscript"/>
          <w:lang w:val="ru-RU"/>
        </w:rPr>
        <w:t>4</w:t>
      </w:r>
      <w:r w:rsidRPr="000C76CF">
        <w:rPr>
          <w:rFonts w:ascii="Times New Roman" w:hAnsi="Times New Roman"/>
          <w:sz w:val="28"/>
          <w:szCs w:val="28"/>
          <w:lang w:val="ru-RU"/>
        </w:rPr>
        <w:t>)</w:t>
      </w:r>
      <w:r w:rsidRPr="000C76CF">
        <w:rPr>
          <w:rFonts w:ascii="Times New Roman" w:hAnsi="Times New Roman"/>
          <w:sz w:val="36"/>
          <w:szCs w:val="36"/>
          <w:vertAlign w:val="subscript"/>
          <w:lang w:val="ru-RU"/>
        </w:rPr>
        <w:t>3</w:t>
      </w:r>
      <w:r>
        <w:rPr>
          <w:rFonts w:ascii="Symbol" w:hAnsi="Symbol" w:cs="Symbol"/>
          <w:sz w:val="28"/>
          <w:szCs w:val="28"/>
        </w:rPr>
        <w:t></w:t>
      </w:r>
      <w:r w:rsidRPr="000C76CF">
        <w:rPr>
          <w:rFonts w:ascii="Times New Roman" w:hAnsi="Times New Roman"/>
          <w:sz w:val="36"/>
          <w:szCs w:val="36"/>
          <w:vertAlign w:val="superscript"/>
          <w:lang w:val="ru-RU"/>
        </w:rPr>
        <w:t>4</w:t>
      </w:r>
      <w:r>
        <w:rPr>
          <w:rFonts w:ascii="Symbol" w:hAnsi="Symbol" w:cs="Symbol"/>
          <w:sz w:val="36"/>
          <w:szCs w:val="36"/>
          <w:vertAlign w:val="superscript"/>
        </w:rPr>
        <w:t></w:t>
      </w:r>
      <w:r w:rsidRPr="000C76CF">
        <w:rPr>
          <w:rFonts w:ascii="Times New Roman" w:hAnsi="Times New Roman"/>
          <w:sz w:val="28"/>
          <w:szCs w:val="28"/>
          <w:lang w:val="ru-RU"/>
        </w:rPr>
        <w:t xml:space="preserve"> + 4</w:t>
      </w:r>
      <w:r>
        <w:rPr>
          <w:rFonts w:ascii="Times New Roman" w:hAnsi="Times New Roman"/>
          <w:sz w:val="28"/>
          <w:szCs w:val="28"/>
        </w:rPr>
        <w:t>Cl</w:t>
      </w:r>
      <w:r>
        <w:rPr>
          <w:rFonts w:ascii="Symbol" w:hAnsi="Symbol" w:cs="Symbol"/>
          <w:sz w:val="36"/>
          <w:szCs w:val="36"/>
          <w:vertAlign w:val="superscript"/>
        </w:rPr>
        <w:t></w:t>
      </w:r>
      <w:r w:rsidRPr="000C76CF">
        <w:rPr>
          <w:rFonts w:ascii="Times New Roman" w:hAnsi="Times New Roman"/>
          <w:sz w:val="28"/>
          <w:szCs w:val="28"/>
          <w:lang w:val="ru-RU"/>
        </w:rPr>
        <w:t>.</w:t>
      </w:r>
    </w:p>
    <w:p w:rsidR="00830C05" w:rsidRPr="000C76CF" w:rsidRDefault="00830C05">
      <w:pPr>
        <w:widowControl w:val="0"/>
        <w:autoSpaceDE w:val="0"/>
        <w:autoSpaceDN w:val="0"/>
        <w:adjustRightInd w:val="0"/>
        <w:spacing w:after="0" w:line="44"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3"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Как и в случае сорбции уранила на катионите, в последнем уравнении сорбция описывается уравнением, протекающем слева направо, а процесс десорбции </w:t>
      </w:r>
      <w:r>
        <w:rPr>
          <w:rFonts w:ascii="Symbol" w:hAnsi="Symbol" w:cs="Symbol"/>
          <w:sz w:val="28"/>
          <w:szCs w:val="28"/>
        </w:rPr>
        <w:t></w:t>
      </w:r>
      <w:r w:rsidRPr="00F37888">
        <w:rPr>
          <w:rFonts w:ascii="Times New Roman" w:hAnsi="Times New Roman"/>
          <w:sz w:val="28"/>
          <w:szCs w:val="28"/>
          <w:lang w:val="ru-RU"/>
        </w:rPr>
        <w:t xml:space="preserve"> в обратном направлении.</w:t>
      </w:r>
    </w:p>
    <w:p w:rsidR="00830C05" w:rsidRPr="00F37888" w:rsidRDefault="00830C05">
      <w:pPr>
        <w:widowControl w:val="0"/>
        <w:autoSpaceDE w:val="0"/>
        <w:autoSpaceDN w:val="0"/>
        <w:adjustRightInd w:val="0"/>
        <w:spacing w:after="0" w:line="69"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4"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Важнейшей характеристикой смолы является еѐ ионообменная ѐмкость. </w:t>
      </w:r>
      <w:r w:rsidRPr="000C76CF">
        <w:rPr>
          <w:rFonts w:ascii="Times New Roman" w:hAnsi="Times New Roman"/>
          <w:sz w:val="28"/>
          <w:szCs w:val="28"/>
          <w:lang w:val="ru-RU"/>
        </w:rPr>
        <w:t xml:space="preserve">Различают полную, динамическую и рабочую ѐмкость. </w:t>
      </w:r>
      <w:r w:rsidRPr="00F37888">
        <w:rPr>
          <w:rFonts w:ascii="Times New Roman" w:hAnsi="Times New Roman"/>
          <w:sz w:val="28"/>
          <w:szCs w:val="28"/>
          <w:lang w:val="ru-RU"/>
        </w:rPr>
        <w:t>Полная ѐмкость обусловлена только количеством функциональных групп и не зависит от природы ионов и условий процесса сорбции. Динамическая обменная ѐмкость (или ѐмкость до проскока) определяется количеством сорбированного иона до появления его в выходящем растворе. Рабочая ѐмкость смолы определяется равенством концентраций сорбируемого иона в выходящем и входящем растворах. Ионообменная ѐмкость смол выражается в следующих единицах: мг</w:t>
      </w:r>
      <w:r>
        <w:rPr>
          <w:rFonts w:ascii="Symbol" w:hAnsi="Symbol" w:cs="Symbol"/>
          <w:sz w:val="28"/>
          <w:szCs w:val="28"/>
        </w:rPr>
        <w:t></w:t>
      </w:r>
      <w:r w:rsidRPr="00F37888">
        <w:rPr>
          <w:rFonts w:ascii="Times New Roman" w:hAnsi="Times New Roman"/>
          <w:sz w:val="28"/>
          <w:szCs w:val="28"/>
          <w:lang w:val="ru-RU"/>
        </w:rPr>
        <w:t>экв</w:t>
      </w:r>
      <w:r>
        <w:rPr>
          <w:rFonts w:ascii="Symbol" w:hAnsi="Symbol" w:cs="Symbol"/>
          <w:sz w:val="28"/>
          <w:szCs w:val="28"/>
        </w:rPr>
        <w:t></w:t>
      </w:r>
      <w:r w:rsidRPr="00F37888">
        <w:rPr>
          <w:rFonts w:ascii="Times New Roman" w:hAnsi="Times New Roman"/>
          <w:sz w:val="28"/>
          <w:szCs w:val="28"/>
          <w:lang w:val="ru-RU"/>
        </w:rPr>
        <w:t>г или г</w:t>
      </w:r>
      <w:r>
        <w:rPr>
          <w:rFonts w:ascii="Symbol" w:hAnsi="Symbol" w:cs="Symbol"/>
          <w:sz w:val="28"/>
          <w:szCs w:val="28"/>
        </w:rPr>
        <w:t></w:t>
      </w:r>
      <w:r w:rsidRPr="00F37888">
        <w:rPr>
          <w:rFonts w:ascii="Times New Roman" w:hAnsi="Times New Roman"/>
          <w:sz w:val="28"/>
          <w:szCs w:val="28"/>
          <w:lang w:val="ru-RU"/>
        </w:rPr>
        <w:t>экв</w:t>
      </w:r>
      <w:r>
        <w:rPr>
          <w:rFonts w:ascii="Symbol" w:hAnsi="Symbol" w:cs="Symbol"/>
          <w:sz w:val="28"/>
          <w:szCs w:val="28"/>
        </w:rPr>
        <w:t></w:t>
      </w:r>
      <w:r w:rsidRPr="00F37888">
        <w:rPr>
          <w:rFonts w:ascii="Times New Roman" w:hAnsi="Times New Roman"/>
          <w:sz w:val="28"/>
          <w:szCs w:val="28"/>
          <w:lang w:val="ru-RU"/>
        </w:rPr>
        <w:t>кг сухой смолы.</w:t>
      </w:r>
    </w:p>
    <w:p w:rsidR="00830C05" w:rsidRPr="00F37888" w:rsidRDefault="00830C05">
      <w:pPr>
        <w:widowControl w:val="0"/>
        <w:autoSpaceDE w:val="0"/>
        <w:autoSpaceDN w:val="0"/>
        <w:adjustRightInd w:val="0"/>
        <w:spacing w:after="0" w:line="73"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3"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Кроме урана на смолах-анионитах могут сорбироваться элементы, которые образуют сульфатные комплексы. В сернокислых рудных растворах такими элементами могут быть </w:t>
      </w:r>
      <w:r>
        <w:rPr>
          <w:rFonts w:ascii="Times New Roman" w:hAnsi="Times New Roman"/>
          <w:sz w:val="28"/>
          <w:szCs w:val="28"/>
        </w:rPr>
        <w:t>Fe</w:t>
      </w:r>
      <w:r w:rsidRPr="00F37888">
        <w:rPr>
          <w:rFonts w:ascii="Times New Roman" w:hAnsi="Times New Roman"/>
          <w:sz w:val="28"/>
          <w:szCs w:val="28"/>
          <w:lang w:val="ru-RU"/>
        </w:rPr>
        <w:t xml:space="preserve">, </w:t>
      </w:r>
      <w:r>
        <w:rPr>
          <w:rFonts w:ascii="Times New Roman" w:hAnsi="Times New Roman"/>
          <w:sz w:val="28"/>
          <w:szCs w:val="28"/>
        </w:rPr>
        <w:t>V</w:t>
      </w:r>
      <w:r w:rsidRPr="00F37888">
        <w:rPr>
          <w:rFonts w:ascii="Times New Roman" w:hAnsi="Times New Roman"/>
          <w:sz w:val="28"/>
          <w:szCs w:val="28"/>
          <w:lang w:val="ru-RU"/>
        </w:rPr>
        <w:t xml:space="preserve">, </w:t>
      </w:r>
      <w:r>
        <w:rPr>
          <w:rFonts w:ascii="Times New Roman" w:hAnsi="Times New Roman"/>
          <w:sz w:val="28"/>
          <w:szCs w:val="28"/>
        </w:rPr>
        <w:t>P</w:t>
      </w:r>
      <w:r w:rsidRPr="00F37888">
        <w:rPr>
          <w:rFonts w:ascii="Times New Roman" w:hAnsi="Times New Roman"/>
          <w:sz w:val="28"/>
          <w:szCs w:val="28"/>
          <w:lang w:val="ru-RU"/>
        </w:rPr>
        <w:t xml:space="preserve">, </w:t>
      </w:r>
      <w:r>
        <w:rPr>
          <w:rFonts w:ascii="Times New Roman" w:hAnsi="Times New Roman"/>
          <w:sz w:val="28"/>
          <w:szCs w:val="28"/>
        </w:rPr>
        <w:t>As</w:t>
      </w:r>
      <w:r w:rsidRPr="00F37888">
        <w:rPr>
          <w:rFonts w:ascii="Times New Roman" w:hAnsi="Times New Roman"/>
          <w:sz w:val="28"/>
          <w:szCs w:val="28"/>
          <w:lang w:val="ru-RU"/>
        </w:rPr>
        <w:t xml:space="preserve">, </w:t>
      </w:r>
      <w:r>
        <w:rPr>
          <w:rFonts w:ascii="Times New Roman" w:hAnsi="Times New Roman"/>
          <w:sz w:val="28"/>
          <w:szCs w:val="28"/>
        </w:rPr>
        <w:t>Mo</w:t>
      </w:r>
      <w:r w:rsidRPr="00F37888">
        <w:rPr>
          <w:rFonts w:ascii="Times New Roman" w:hAnsi="Times New Roman"/>
          <w:sz w:val="28"/>
          <w:szCs w:val="28"/>
          <w:lang w:val="ru-RU"/>
        </w:rPr>
        <w:t xml:space="preserve"> и др. Другие элементы комплексов не образуют и не сорбируются. Совместно с ураном сорбируется больше всего </w:t>
      </w:r>
      <w:r>
        <w:rPr>
          <w:rFonts w:ascii="Times New Roman" w:hAnsi="Times New Roman"/>
          <w:sz w:val="28"/>
          <w:szCs w:val="28"/>
        </w:rPr>
        <w:t>Fe</w:t>
      </w:r>
      <w:r w:rsidRPr="00F37888">
        <w:rPr>
          <w:rFonts w:ascii="Times New Roman" w:hAnsi="Times New Roman"/>
          <w:sz w:val="36"/>
          <w:szCs w:val="36"/>
          <w:vertAlign w:val="superscript"/>
          <w:lang w:val="ru-RU"/>
        </w:rPr>
        <w:t>3+</w:t>
      </w:r>
      <w:r w:rsidRPr="00F37888">
        <w:rPr>
          <w:rFonts w:ascii="Times New Roman" w:hAnsi="Times New Roman"/>
          <w:sz w:val="28"/>
          <w:szCs w:val="28"/>
          <w:lang w:val="ru-RU"/>
        </w:rPr>
        <w:t xml:space="preserve"> в виде комплексов </w:t>
      </w:r>
      <w:r>
        <w:rPr>
          <w:rFonts w:ascii="Symbol" w:hAnsi="Symbol" w:cs="Symbol"/>
          <w:sz w:val="28"/>
          <w:szCs w:val="28"/>
        </w:rPr>
        <w:t></w:t>
      </w:r>
      <w:r>
        <w:rPr>
          <w:rFonts w:ascii="Times New Roman" w:hAnsi="Times New Roman"/>
          <w:sz w:val="28"/>
          <w:szCs w:val="28"/>
        </w:rPr>
        <w:t>Fe</w:t>
      </w:r>
      <w:r w:rsidRPr="00F37888">
        <w:rPr>
          <w:rFonts w:ascii="Times New Roman" w:hAnsi="Times New Roman"/>
          <w:sz w:val="28"/>
          <w:szCs w:val="28"/>
          <w:lang w:val="ru-RU"/>
        </w:rPr>
        <w:t>(</w:t>
      </w:r>
      <w:r>
        <w:rPr>
          <w:rFonts w:ascii="Times New Roman" w:hAnsi="Times New Roman"/>
          <w:sz w:val="28"/>
          <w:szCs w:val="28"/>
        </w:rPr>
        <w:t>SO</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w:t>
      </w:r>
      <w:r w:rsidRPr="00F37888">
        <w:rPr>
          <w:rFonts w:ascii="Times New Roman" w:hAnsi="Times New Roman"/>
          <w:sz w:val="36"/>
          <w:szCs w:val="36"/>
          <w:vertAlign w:val="subscript"/>
          <w:lang w:val="ru-RU"/>
        </w:rPr>
        <w:t>2</w:t>
      </w:r>
      <w:r>
        <w:rPr>
          <w:rFonts w:ascii="Symbol" w:hAnsi="Symbol" w:cs="Symbol"/>
          <w:sz w:val="28"/>
          <w:szCs w:val="28"/>
        </w:rPr>
        <w:t></w:t>
      </w:r>
      <w:r>
        <w:rPr>
          <w:rFonts w:ascii="Symbol" w:hAnsi="Symbol" w:cs="Symbol"/>
          <w:sz w:val="36"/>
          <w:szCs w:val="36"/>
          <w:vertAlign w:val="superscript"/>
        </w:rPr>
        <w:t></w:t>
      </w:r>
      <w:r w:rsidRPr="00F37888">
        <w:rPr>
          <w:rFonts w:ascii="Times New Roman" w:hAnsi="Times New Roman"/>
          <w:sz w:val="28"/>
          <w:szCs w:val="28"/>
          <w:lang w:val="ru-RU"/>
        </w:rPr>
        <w:t xml:space="preserve"> и</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1580" w:bottom="1440" w:left="1580" w:header="720" w:footer="720" w:gutter="0"/>
          <w:cols w:space="140" w:equalWidth="0">
            <w:col w:w="8740" w:space="140"/>
          </w:cols>
          <w:noEndnote/>
        </w:sectPr>
      </w:pPr>
    </w:p>
    <w:p w:rsidR="00830C05" w:rsidRPr="00F37888" w:rsidRDefault="00830C05">
      <w:pPr>
        <w:widowControl w:val="0"/>
        <w:autoSpaceDE w:val="0"/>
        <w:autoSpaceDN w:val="0"/>
        <w:adjustRightInd w:val="0"/>
        <w:spacing w:after="0" w:line="303" w:lineRule="exact"/>
        <w:rPr>
          <w:rFonts w:ascii="Times New Roman" w:hAnsi="Times New Roman"/>
          <w:sz w:val="24"/>
          <w:szCs w:val="24"/>
          <w:lang w:val="ru-RU"/>
        </w:rPr>
      </w:pPr>
    </w:p>
    <w:p w:rsidR="00830C05" w:rsidRDefault="00DF15A0">
      <w:pPr>
        <w:widowControl w:val="0"/>
        <w:autoSpaceDE w:val="0"/>
        <w:autoSpaceDN w:val="0"/>
        <w:adjustRightInd w:val="0"/>
        <w:spacing w:after="0" w:line="239" w:lineRule="auto"/>
        <w:rPr>
          <w:rFonts w:ascii="Times New Roman" w:hAnsi="Times New Roman"/>
          <w:sz w:val="24"/>
          <w:szCs w:val="24"/>
        </w:rPr>
      </w:pPr>
      <w:r>
        <w:rPr>
          <w:rFonts w:ascii="Times New Roman" w:hAnsi="Times New Roman"/>
          <w:sz w:val="28"/>
          <w:szCs w:val="28"/>
        </w:rPr>
        <w:t>53</w:t>
      </w:r>
    </w:p>
    <w:p w:rsidR="00830C05" w:rsidRDefault="00830C05">
      <w:pPr>
        <w:widowControl w:val="0"/>
        <w:autoSpaceDE w:val="0"/>
        <w:autoSpaceDN w:val="0"/>
        <w:adjustRightInd w:val="0"/>
        <w:spacing w:after="0" w:line="240" w:lineRule="auto"/>
        <w:rPr>
          <w:rFonts w:ascii="Times New Roman" w:hAnsi="Times New Roman"/>
          <w:sz w:val="24"/>
          <w:szCs w:val="24"/>
        </w:rPr>
        <w:sectPr w:rsidR="00830C05">
          <w:type w:val="continuous"/>
          <w:pgSz w:w="11906" w:h="16838"/>
          <w:pgMar w:top="1440" w:right="5800" w:bottom="1440" w:left="5820" w:header="720" w:footer="720" w:gutter="0"/>
          <w:cols w:space="140" w:equalWidth="0">
            <w:col w:w="280" w:space="140"/>
          </w:cols>
          <w:noEndnote/>
        </w:sectPr>
      </w:pPr>
    </w:p>
    <w:p w:rsidR="00830C05" w:rsidRDefault="002A1B23">
      <w:pPr>
        <w:widowControl w:val="0"/>
        <w:autoSpaceDE w:val="0"/>
        <w:autoSpaceDN w:val="0"/>
        <w:adjustRightInd w:val="0"/>
        <w:spacing w:after="0" w:line="240" w:lineRule="auto"/>
        <w:rPr>
          <w:rFonts w:ascii="Times New Roman" w:hAnsi="Times New Roman"/>
          <w:sz w:val="24"/>
          <w:szCs w:val="24"/>
        </w:rPr>
        <w:sectPr w:rsidR="00830C05">
          <w:pgSz w:w="11906" w:h="16838"/>
          <w:pgMar w:top="1440" w:right="11906" w:bottom="1440" w:left="0" w:header="720" w:footer="720" w:gutter="0"/>
          <w:cols w:space="720"/>
          <w:noEndnote/>
        </w:sectPr>
      </w:pPr>
      <w:bookmarkStart w:id="52" w:name="page107"/>
      <w:bookmarkEnd w:id="52"/>
      <w:r w:rsidRPr="002A1B23">
        <w:rPr>
          <w:noProof/>
        </w:rPr>
        <w:lastRenderedPageBreak/>
        <w:pict>
          <v:shape id="_x0000_s1046" type="#_x0000_t75" style="position:absolute;margin-left:113.5pt;margin-top:579.6pt;width:368.3pt;height:144.1pt;z-index:-251672064;mso-position-horizontal-relative:page;mso-position-vertical-relative:page" o:allowincell="f">
            <v:imagedata r:id="rId20" o:title="" chromakey="white"/>
            <w10:wrap anchorx="page" anchory="page"/>
          </v:shape>
        </w:pict>
      </w:r>
    </w:p>
    <w:p w:rsidR="00830C05" w:rsidRDefault="002A1B23">
      <w:pPr>
        <w:widowControl w:val="0"/>
        <w:autoSpaceDE w:val="0"/>
        <w:autoSpaceDN w:val="0"/>
        <w:adjustRightInd w:val="0"/>
        <w:spacing w:after="0" w:line="240" w:lineRule="auto"/>
        <w:rPr>
          <w:rFonts w:ascii="Times New Roman" w:hAnsi="Times New Roman"/>
          <w:sz w:val="24"/>
          <w:szCs w:val="24"/>
        </w:rPr>
        <w:sectPr w:rsidR="00830C05">
          <w:pgSz w:w="11906" w:h="16838"/>
          <w:pgMar w:top="1440" w:right="11906" w:bottom="1440" w:left="0" w:header="720" w:footer="720" w:gutter="0"/>
          <w:cols w:space="720"/>
          <w:noEndnote/>
        </w:sectPr>
      </w:pPr>
      <w:bookmarkStart w:id="53" w:name="page109"/>
      <w:bookmarkEnd w:id="53"/>
      <w:r w:rsidRPr="002A1B23">
        <w:rPr>
          <w:noProof/>
        </w:rPr>
        <w:lastRenderedPageBreak/>
        <w:pict>
          <v:shape id="_x0000_s1047" type="#_x0000_t75" style="position:absolute;margin-left:198.95pt;margin-top:79.45pt;width:211.7pt;height:265.3pt;z-index:-251671040;mso-position-horizontal-relative:page;mso-position-vertical-relative:page" o:allowincell="f">
            <v:imagedata r:id="rId21" o:title="" chromakey="white"/>
            <w10:wrap anchorx="page" anchory="page"/>
          </v:shape>
        </w:pict>
      </w:r>
    </w:p>
    <w:p w:rsidR="00830C05" w:rsidRDefault="002A1B23">
      <w:pPr>
        <w:widowControl w:val="0"/>
        <w:autoSpaceDE w:val="0"/>
        <w:autoSpaceDN w:val="0"/>
        <w:adjustRightInd w:val="0"/>
        <w:spacing w:after="0" w:line="240" w:lineRule="auto"/>
        <w:rPr>
          <w:rFonts w:ascii="Times New Roman" w:hAnsi="Times New Roman"/>
          <w:sz w:val="24"/>
          <w:szCs w:val="24"/>
        </w:rPr>
        <w:sectPr w:rsidR="00830C05">
          <w:pgSz w:w="11906" w:h="16838"/>
          <w:pgMar w:top="1440" w:right="11906" w:bottom="1440" w:left="0" w:header="720" w:footer="720" w:gutter="0"/>
          <w:cols w:space="720"/>
          <w:noEndnote/>
        </w:sectPr>
      </w:pPr>
      <w:bookmarkStart w:id="54" w:name="page111"/>
      <w:bookmarkEnd w:id="54"/>
      <w:r w:rsidRPr="002A1B23">
        <w:rPr>
          <w:noProof/>
        </w:rPr>
        <w:lastRenderedPageBreak/>
        <w:pict>
          <v:shape id="_x0000_s1048" type="#_x0000_t75" style="position:absolute;margin-left:79.4pt;margin-top:125.6pt;width:423.45pt;height:142.8pt;z-index:-251670016;mso-position-horizontal-relative:page;mso-position-vertical-relative:page" o:allowincell="f">
            <v:imagedata r:id="rId22" o:title="" chromakey="white"/>
            <w10:wrap anchorx="page" anchory="page"/>
          </v:shape>
        </w:pict>
      </w:r>
    </w:p>
    <w:p w:rsidR="00830C05" w:rsidRDefault="00830C05">
      <w:pPr>
        <w:widowControl w:val="0"/>
        <w:autoSpaceDE w:val="0"/>
        <w:autoSpaceDN w:val="0"/>
        <w:adjustRightInd w:val="0"/>
        <w:spacing w:after="0" w:line="207" w:lineRule="exact"/>
        <w:rPr>
          <w:rFonts w:ascii="Times New Roman" w:hAnsi="Times New Roman"/>
          <w:sz w:val="24"/>
          <w:szCs w:val="24"/>
        </w:rPr>
      </w:pPr>
      <w:bookmarkStart w:id="55" w:name="page113"/>
      <w:bookmarkEnd w:id="55"/>
    </w:p>
    <w:p w:rsidR="00830C05" w:rsidRPr="00F37888" w:rsidRDefault="00DF15A0">
      <w:pPr>
        <w:widowControl w:val="0"/>
        <w:numPr>
          <w:ilvl w:val="0"/>
          <w:numId w:val="47"/>
        </w:numPr>
        <w:tabs>
          <w:tab w:val="clear" w:pos="720"/>
          <w:tab w:val="num" w:pos="562"/>
        </w:tabs>
        <w:overflowPunct w:val="0"/>
        <w:autoSpaceDE w:val="0"/>
        <w:autoSpaceDN w:val="0"/>
        <w:adjustRightInd w:val="0"/>
        <w:spacing w:after="0" w:line="215" w:lineRule="auto"/>
        <w:ind w:left="0" w:right="20" w:firstLine="292"/>
        <w:jc w:val="both"/>
        <w:rPr>
          <w:rFonts w:ascii="Times New Roman" w:hAnsi="Times New Roman"/>
          <w:sz w:val="28"/>
          <w:szCs w:val="28"/>
          <w:lang w:val="ru-RU"/>
        </w:rPr>
      </w:pPr>
      <w:r w:rsidRPr="00F37888">
        <w:rPr>
          <w:rFonts w:ascii="Times New Roman" w:hAnsi="Times New Roman"/>
          <w:sz w:val="28"/>
          <w:szCs w:val="28"/>
          <w:lang w:val="ru-RU"/>
        </w:rPr>
        <w:t xml:space="preserve">Экстрагент в процессе реэкстракции должен хорошо регенерироваться, очищаться от примесей. </w:t>
      </w:r>
    </w:p>
    <w:p w:rsidR="00830C05" w:rsidRPr="00F37888" w:rsidRDefault="00830C05">
      <w:pPr>
        <w:widowControl w:val="0"/>
        <w:autoSpaceDE w:val="0"/>
        <w:autoSpaceDN w:val="0"/>
        <w:adjustRightInd w:val="0"/>
        <w:spacing w:after="0" w:line="66" w:lineRule="exact"/>
        <w:rPr>
          <w:rFonts w:ascii="Times New Roman" w:hAnsi="Times New Roman"/>
          <w:sz w:val="28"/>
          <w:szCs w:val="28"/>
          <w:lang w:val="ru-RU"/>
        </w:rPr>
      </w:pPr>
    </w:p>
    <w:p w:rsidR="00830C05" w:rsidRPr="00F37888" w:rsidRDefault="00DF15A0">
      <w:pPr>
        <w:widowControl w:val="0"/>
        <w:numPr>
          <w:ilvl w:val="0"/>
          <w:numId w:val="47"/>
        </w:numPr>
        <w:tabs>
          <w:tab w:val="clear" w:pos="720"/>
          <w:tab w:val="num" w:pos="562"/>
        </w:tabs>
        <w:overflowPunct w:val="0"/>
        <w:autoSpaceDE w:val="0"/>
        <w:autoSpaceDN w:val="0"/>
        <w:adjustRightInd w:val="0"/>
        <w:spacing w:after="0" w:line="227" w:lineRule="auto"/>
        <w:ind w:left="0" w:firstLine="292"/>
        <w:jc w:val="both"/>
        <w:rPr>
          <w:rFonts w:ascii="Times New Roman" w:hAnsi="Times New Roman"/>
          <w:sz w:val="28"/>
          <w:szCs w:val="28"/>
          <w:lang w:val="ru-RU"/>
        </w:rPr>
      </w:pPr>
      <w:r w:rsidRPr="00F37888">
        <w:rPr>
          <w:rFonts w:ascii="Times New Roman" w:hAnsi="Times New Roman"/>
          <w:sz w:val="28"/>
          <w:szCs w:val="28"/>
          <w:lang w:val="ru-RU"/>
        </w:rPr>
        <w:t xml:space="preserve">Экстрагент должен быть нелетучим, нетоксичным, невоспламенимым. Так как абсолютное большинство экстрагентов это органические вещества, то с целью безопасного с ними обращения, выбираются вещества с указанными свойствами. </w:t>
      </w:r>
    </w:p>
    <w:p w:rsidR="00830C05" w:rsidRPr="00F37888" w:rsidRDefault="00830C05">
      <w:pPr>
        <w:widowControl w:val="0"/>
        <w:autoSpaceDE w:val="0"/>
        <w:autoSpaceDN w:val="0"/>
        <w:adjustRightInd w:val="0"/>
        <w:spacing w:after="0" w:line="5" w:lineRule="exact"/>
        <w:rPr>
          <w:rFonts w:ascii="Times New Roman" w:hAnsi="Times New Roman"/>
          <w:sz w:val="28"/>
          <w:szCs w:val="28"/>
          <w:lang w:val="ru-RU"/>
        </w:rPr>
      </w:pPr>
    </w:p>
    <w:p w:rsidR="00830C05" w:rsidRPr="00F37888" w:rsidRDefault="00DF15A0">
      <w:pPr>
        <w:widowControl w:val="0"/>
        <w:numPr>
          <w:ilvl w:val="0"/>
          <w:numId w:val="47"/>
        </w:numPr>
        <w:tabs>
          <w:tab w:val="clear" w:pos="720"/>
          <w:tab w:val="num" w:pos="580"/>
        </w:tabs>
        <w:overflowPunct w:val="0"/>
        <w:autoSpaceDE w:val="0"/>
        <w:autoSpaceDN w:val="0"/>
        <w:adjustRightInd w:val="0"/>
        <w:spacing w:after="0" w:line="240" w:lineRule="auto"/>
        <w:ind w:left="580" w:hanging="288"/>
        <w:jc w:val="both"/>
        <w:rPr>
          <w:rFonts w:ascii="Times New Roman" w:hAnsi="Times New Roman"/>
          <w:sz w:val="28"/>
          <w:szCs w:val="28"/>
          <w:lang w:val="ru-RU"/>
        </w:rPr>
      </w:pPr>
      <w:r w:rsidRPr="00F37888">
        <w:rPr>
          <w:rFonts w:ascii="Times New Roman" w:hAnsi="Times New Roman"/>
          <w:sz w:val="28"/>
          <w:szCs w:val="28"/>
          <w:lang w:val="ru-RU"/>
        </w:rPr>
        <w:t xml:space="preserve">Экстрагент должен быть сравнительно дешѐвым. </w:t>
      </w:r>
    </w:p>
    <w:p w:rsidR="00830C05" w:rsidRPr="00F37888" w:rsidRDefault="00830C05">
      <w:pPr>
        <w:widowControl w:val="0"/>
        <w:autoSpaceDE w:val="0"/>
        <w:autoSpaceDN w:val="0"/>
        <w:adjustRightInd w:val="0"/>
        <w:spacing w:after="0" w:line="185"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7" w:lineRule="auto"/>
        <w:ind w:right="20" w:firstLine="566"/>
        <w:jc w:val="both"/>
        <w:rPr>
          <w:rFonts w:ascii="Times New Roman" w:hAnsi="Times New Roman"/>
          <w:sz w:val="24"/>
          <w:szCs w:val="24"/>
          <w:lang w:val="ru-RU"/>
        </w:rPr>
      </w:pPr>
      <w:r w:rsidRPr="00F37888">
        <w:rPr>
          <w:rFonts w:ascii="Times New Roman" w:hAnsi="Times New Roman"/>
          <w:sz w:val="28"/>
          <w:szCs w:val="28"/>
          <w:lang w:val="ru-RU"/>
        </w:rPr>
        <w:t xml:space="preserve">Одной из важнейших количественных характеристик процесса экстракции является коэффициент распределения. Коэффициент распределения </w:t>
      </w:r>
      <w:r>
        <w:rPr>
          <w:rFonts w:ascii="Times New Roman" w:hAnsi="Times New Roman"/>
          <w:i/>
          <w:iCs/>
          <w:sz w:val="28"/>
          <w:szCs w:val="28"/>
        </w:rPr>
        <w:t>D</w:t>
      </w:r>
      <w:r w:rsidRPr="00F37888">
        <w:rPr>
          <w:rFonts w:ascii="Times New Roman" w:hAnsi="Times New Roman"/>
          <w:sz w:val="28"/>
          <w:szCs w:val="28"/>
          <w:lang w:val="ru-RU"/>
        </w:rPr>
        <w:t xml:space="preserve"> есть отношение концентраций экстрагируемого вещества в органической и водной фазах при установившимся</w:t>
      </w:r>
    </w:p>
    <w:p w:rsidR="00830C05" w:rsidRPr="00F37888" w:rsidRDefault="00DF15A0">
      <w:pPr>
        <w:widowControl w:val="0"/>
        <w:autoSpaceDE w:val="0"/>
        <w:autoSpaceDN w:val="0"/>
        <w:adjustRightInd w:val="0"/>
        <w:spacing w:after="0" w:line="208" w:lineRule="auto"/>
        <w:rPr>
          <w:rFonts w:ascii="Times New Roman" w:hAnsi="Times New Roman"/>
          <w:sz w:val="24"/>
          <w:szCs w:val="24"/>
          <w:lang w:val="ru-RU"/>
        </w:rPr>
      </w:pPr>
      <w:r w:rsidRPr="00F37888">
        <w:rPr>
          <w:rFonts w:ascii="Times New Roman" w:hAnsi="Times New Roman"/>
          <w:sz w:val="28"/>
          <w:szCs w:val="28"/>
          <w:lang w:val="ru-RU"/>
        </w:rPr>
        <w:t xml:space="preserve">равновесии, т.е. </w:t>
      </w:r>
      <w:r>
        <w:rPr>
          <w:rFonts w:ascii="Times New Roman" w:hAnsi="Times New Roman"/>
          <w:i/>
          <w:iCs/>
          <w:sz w:val="28"/>
          <w:szCs w:val="28"/>
        </w:rPr>
        <w:t>D</w:t>
      </w:r>
      <w:r w:rsidRPr="00F37888">
        <w:rPr>
          <w:rFonts w:ascii="Times New Roman" w:hAnsi="Times New Roman"/>
          <w:sz w:val="28"/>
          <w:szCs w:val="28"/>
          <w:lang w:val="ru-RU"/>
        </w:rPr>
        <w:t xml:space="preserve"> =  </w:t>
      </w:r>
      <w:r>
        <w:rPr>
          <w:rFonts w:ascii="Times New Roman" w:hAnsi="Times New Roman"/>
          <w:i/>
          <w:iCs/>
          <w:sz w:val="55"/>
          <w:szCs w:val="55"/>
          <w:vertAlign w:val="superscript"/>
        </w:rPr>
        <w:t>C</w:t>
      </w:r>
      <w:r w:rsidRPr="00F37888">
        <w:rPr>
          <w:rFonts w:ascii="Times New Roman" w:hAnsi="Times New Roman"/>
          <w:i/>
          <w:iCs/>
          <w:sz w:val="32"/>
          <w:szCs w:val="32"/>
          <w:vertAlign w:val="superscript"/>
          <w:lang w:val="ru-RU"/>
        </w:rPr>
        <w:t>орг</w:t>
      </w:r>
      <w:r w:rsidRPr="00F37888">
        <w:rPr>
          <w:rFonts w:ascii="Times New Roman" w:hAnsi="Times New Roman"/>
          <w:sz w:val="32"/>
          <w:szCs w:val="32"/>
          <w:vertAlign w:val="superscript"/>
          <w:lang w:val="ru-RU"/>
        </w:rPr>
        <w:t>.</w:t>
      </w:r>
      <w:proofErr w:type="gramStart"/>
      <w:r w:rsidRPr="00F37888">
        <w:rPr>
          <w:rFonts w:ascii="Times New Roman" w:hAnsi="Times New Roman"/>
          <w:sz w:val="28"/>
          <w:szCs w:val="28"/>
          <w:lang w:val="ru-RU"/>
        </w:rPr>
        <w:t xml:space="preserve">   .</w:t>
      </w:r>
      <w:proofErr w:type="gramEnd"/>
      <w:r w:rsidRPr="00F37888">
        <w:rPr>
          <w:rFonts w:ascii="Times New Roman" w:hAnsi="Times New Roman"/>
          <w:sz w:val="28"/>
          <w:szCs w:val="28"/>
          <w:lang w:val="ru-RU"/>
        </w:rPr>
        <w:t xml:space="preserve"> Экстракция считается эффективной, когда</w:t>
      </w:r>
    </w:p>
    <w:p w:rsidR="00830C05" w:rsidRPr="00F37888" w:rsidRDefault="002A1B23">
      <w:pPr>
        <w:widowControl w:val="0"/>
        <w:autoSpaceDE w:val="0"/>
        <w:autoSpaceDN w:val="0"/>
        <w:adjustRightInd w:val="0"/>
        <w:spacing w:after="0" w:line="180" w:lineRule="auto"/>
        <w:ind w:left="2700"/>
        <w:rPr>
          <w:rFonts w:ascii="Times New Roman" w:hAnsi="Times New Roman"/>
          <w:sz w:val="24"/>
          <w:szCs w:val="24"/>
          <w:lang w:val="ru-RU"/>
        </w:rPr>
      </w:pPr>
      <w:r w:rsidRPr="002A1B23">
        <w:rPr>
          <w:noProof/>
        </w:rPr>
        <w:pict>
          <v:line id="_x0000_s1049" style="position:absolute;left:0;text-align:left;z-index:-251668992" from="134.1pt,-5.9pt" to="164.8pt,-5.9pt" o:allowincell="f" strokeweight=".20981mm"/>
        </w:pict>
      </w:r>
      <w:r w:rsidR="00DF15A0">
        <w:rPr>
          <w:rFonts w:ascii="Times New Roman" w:hAnsi="Times New Roman"/>
          <w:i/>
          <w:iCs/>
          <w:sz w:val="34"/>
          <w:szCs w:val="34"/>
          <w:vertAlign w:val="superscript"/>
        </w:rPr>
        <w:t>C</w:t>
      </w:r>
      <w:r w:rsidR="00DF15A0" w:rsidRPr="00F37888">
        <w:rPr>
          <w:rFonts w:ascii="Times New Roman" w:hAnsi="Times New Roman"/>
          <w:i/>
          <w:iCs/>
          <w:sz w:val="14"/>
          <w:szCs w:val="14"/>
          <w:lang w:val="ru-RU"/>
        </w:rPr>
        <w:t>водн</w:t>
      </w:r>
      <w:r w:rsidR="00DF15A0" w:rsidRPr="00F37888">
        <w:rPr>
          <w:rFonts w:ascii="Times New Roman" w:hAnsi="Times New Roman"/>
          <w:sz w:val="14"/>
          <w:szCs w:val="14"/>
          <w:lang w:val="ru-RU"/>
        </w:rPr>
        <w:t>.</w:t>
      </w:r>
    </w:p>
    <w:p w:rsidR="00830C05" w:rsidRPr="00F37888" w:rsidRDefault="00830C05">
      <w:pPr>
        <w:widowControl w:val="0"/>
        <w:autoSpaceDE w:val="0"/>
        <w:autoSpaceDN w:val="0"/>
        <w:adjustRightInd w:val="0"/>
        <w:spacing w:after="0" w:line="87"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7" w:lineRule="auto"/>
        <w:ind w:right="20"/>
        <w:jc w:val="both"/>
        <w:rPr>
          <w:rFonts w:ascii="Times New Roman" w:hAnsi="Times New Roman"/>
          <w:sz w:val="24"/>
          <w:szCs w:val="24"/>
          <w:lang w:val="ru-RU"/>
        </w:rPr>
      </w:pPr>
      <w:r>
        <w:rPr>
          <w:rFonts w:ascii="Times New Roman" w:hAnsi="Times New Roman"/>
          <w:i/>
          <w:iCs/>
          <w:sz w:val="28"/>
          <w:szCs w:val="28"/>
        </w:rPr>
        <w:t>D</w:t>
      </w:r>
      <w:r>
        <w:rPr>
          <w:rFonts w:ascii="Symbol" w:hAnsi="Symbol" w:cs="Symbol"/>
          <w:sz w:val="28"/>
          <w:szCs w:val="28"/>
        </w:rPr>
        <w:t></w:t>
      </w:r>
      <w:r w:rsidRPr="00F37888">
        <w:rPr>
          <w:rFonts w:ascii="Times New Roman" w:hAnsi="Times New Roman"/>
          <w:sz w:val="28"/>
          <w:szCs w:val="28"/>
          <w:lang w:val="ru-RU"/>
        </w:rPr>
        <w:t>1.Чем выше значение</w:t>
      </w:r>
      <w:r>
        <w:rPr>
          <w:rFonts w:ascii="Times New Roman" w:hAnsi="Times New Roman"/>
          <w:i/>
          <w:iCs/>
          <w:sz w:val="28"/>
          <w:szCs w:val="28"/>
        </w:rPr>
        <w:t>D</w:t>
      </w:r>
      <w:r w:rsidRPr="00F37888">
        <w:rPr>
          <w:rFonts w:ascii="Times New Roman" w:hAnsi="Times New Roman"/>
          <w:sz w:val="28"/>
          <w:szCs w:val="28"/>
          <w:lang w:val="ru-RU"/>
        </w:rPr>
        <w:t xml:space="preserve">,тем большее количество вещества можноизвлечь в экстрагент за одну операцию. Коэффициент распределения </w:t>
      </w:r>
      <w:r>
        <w:rPr>
          <w:rFonts w:ascii="Times New Roman" w:hAnsi="Times New Roman"/>
          <w:i/>
          <w:iCs/>
          <w:sz w:val="28"/>
          <w:szCs w:val="28"/>
        </w:rPr>
        <w:t>D</w:t>
      </w:r>
      <w:r w:rsidRPr="00F37888">
        <w:rPr>
          <w:rFonts w:ascii="Times New Roman" w:hAnsi="Times New Roman"/>
          <w:sz w:val="28"/>
          <w:szCs w:val="28"/>
          <w:lang w:val="ru-RU"/>
        </w:rPr>
        <w:t xml:space="preserve"> зависит от природы экстрагента, состава водной и органической фаз, концентрации извлекаемого вещества в водном растворе, температуры и других факторов.</w:t>
      </w:r>
    </w:p>
    <w:p w:rsidR="00830C05" w:rsidRPr="00F37888" w:rsidRDefault="00830C05">
      <w:pPr>
        <w:widowControl w:val="0"/>
        <w:autoSpaceDE w:val="0"/>
        <w:autoSpaceDN w:val="0"/>
        <w:adjustRightInd w:val="0"/>
        <w:spacing w:after="0" w:line="68"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7" w:lineRule="auto"/>
        <w:ind w:right="20" w:firstLine="566"/>
        <w:jc w:val="both"/>
        <w:rPr>
          <w:rFonts w:ascii="Times New Roman" w:hAnsi="Times New Roman"/>
          <w:sz w:val="24"/>
          <w:szCs w:val="24"/>
          <w:lang w:val="ru-RU"/>
        </w:rPr>
      </w:pPr>
      <w:r w:rsidRPr="00F37888">
        <w:rPr>
          <w:rFonts w:ascii="Times New Roman" w:hAnsi="Times New Roman"/>
          <w:sz w:val="28"/>
          <w:szCs w:val="28"/>
          <w:lang w:val="ru-RU"/>
        </w:rPr>
        <w:t xml:space="preserve">Другим важным показателем процесса экстракции является коэффициент извлечения. Коэффициент извлечения </w:t>
      </w:r>
      <w:r>
        <w:rPr>
          <w:rFonts w:ascii="Symbol" w:hAnsi="Symbol" w:cs="Symbol"/>
          <w:i/>
          <w:iCs/>
          <w:sz w:val="28"/>
          <w:szCs w:val="28"/>
        </w:rPr>
        <w:t></w:t>
      </w:r>
      <w:r>
        <w:rPr>
          <w:rFonts w:ascii="Symbol" w:hAnsi="Symbol" w:cs="Symbol"/>
          <w:sz w:val="28"/>
          <w:szCs w:val="28"/>
        </w:rPr>
        <w:t></w:t>
      </w:r>
      <w:r w:rsidRPr="00F37888">
        <w:rPr>
          <w:rFonts w:ascii="Times New Roman" w:hAnsi="Times New Roman"/>
          <w:sz w:val="28"/>
          <w:szCs w:val="28"/>
          <w:lang w:val="ru-RU"/>
        </w:rPr>
        <w:t xml:space="preserve"> есть отношение количества экстрагируемого вещества в органической фазе к исходному количеству вещества в водной фазе:</w:t>
      </w:r>
    </w:p>
    <w:p w:rsidR="00830C05" w:rsidRPr="00F37888" w:rsidRDefault="00830C05">
      <w:pPr>
        <w:widowControl w:val="0"/>
        <w:autoSpaceDE w:val="0"/>
        <w:autoSpaceDN w:val="0"/>
        <w:adjustRightInd w:val="0"/>
        <w:spacing w:after="0" w:line="5" w:lineRule="exact"/>
        <w:rPr>
          <w:rFonts w:ascii="Times New Roman" w:hAnsi="Times New Roman"/>
          <w:sz w:val="24"/>
          <w:szCs w:val="24"/>
          <w:lang w:val="ru-RU"/>
        </w:rPr>
      </w:pPr>
    </w:p>
    <w:p w:rsidR="00830C05" w:rsidRPr="00CF517B" w:rsidRDefault="00DF15A0">
      <w:pPr>
        <w:widowControl w:val="0"/>
        <w:overflowPunct w:val="0"/>
        <w:autoSpaceDE w:val="0"/>
        <w:autoSpaceDN w:val="0"/>
        <w:adjustRightInd w:val="0"/>
        <w:spacing w:after="0" w:line="183" w:lineRule="auto"/>
        <w:ind w:left="3200" w:right="2040" w:hanging="527"/>
        <w:rPr>
          <w:rFonts w:ascii="Times New Roman" w:hAnsi="Times New Roman"/>
          <w:sz w:val="24"/>
          <w:szCs w:val="24"/>
          <w:lang w:val="ru-RU"/>
        </w:rPr>
      </w:pPr>
      <w:r>
        <w:rPr>
          <w:rFonts w:ascii="Symbol" w:hAnsi="Symbol" w:cs="Symbol"/>
          <w:i/>
          <w:iCs/>
          <w:sz w:val="58"/>
          <w:szCs w:val="58"/>
          <w:vertAlign w:val="subscript"/>
        </w:rPr>
        <w:t></w:t>
      </w:r>
      <w:r>
        <w:rPr>
          <w:rFonts w:ascii="Symbol" w:hAnsi="Symbol" w:cs="Symbol"/>
          <w:sz w:val="58"/>
          <w:szCs w:val="58"/>
          <w:vertAlign w:val="subscript"/>
        </w:rPr>
        <w:t></w:t>
      </w:r>
      <w:r>
        <w:rPr>
          <w:rFonts w:ascii="Times New Roman" w:hAnsi="Times New Roman"/>
          <w:i/>
          <w:iCs/>
          <w:sz w:val="58"/>
          <w:szCs w:val="58"/>
          <w:vertAlign w:val="superscript"/>
        </w:rPr>
        <w:t>G</w:t>
      </w:r>
      <w:r w:rsidRPr="00F37888">
        <w:rPr>
          <w:rFonts w:ascii="Times New Roman" w:hAnsi="Times New Roman"/>
          <w:i/>
          <w:iCs/>
          <w:lang w:val="ru-RU"/>
        </w:rPr>
        <w:t>орг</w:t>
      </w:r>
      <w:r w:rsidRPr="00F37888">
        <w:rPr>
          <w:rFonts w:ascii="Times New Roman" w:hAnsi="Times New Roman"/>
          <w:lang w:val="ru-RU"/>
        </w:rPr>
        <w:t>.</w:t>
      </w:r>
      <w:r>
        <w:rPr>
          <w:rFonts w:ascii="Symbol" w:hAnsi="Symbol" w:cs="Symbol"/>
          <w:sz w:val="58"/>
          <w:szCs w:val="58"/>
          <w:vertAlign w:val="subscript"/>
        </w:rPr>
        <w:t></w:t>
      </w:r>
      <w:r>
        <w:rPr>
          <w:rFonts w:ascii="Times New Roman" w:hAnsi="Times New Roman"/>
          <w:i/>
          <w:iCs/>
          <w:sz w:val="58"/>
          <w:szCs w:val="58"/>
          <w:vertAlign w:val="superscript"/>
        </w:rPr>
        <w:t>C</w:t>
      </w:r>
      <w:r w:rsidRPr="00F37888">
        <w:rPr>
          <w:rFonts w:ascii="Times New Roman" w:hAnsi="Times New Roman"/>
          <w:i/>
          <w:iCs/>
          <w:lang w:val="ru-RU"/>
        </w:rPr>
        <w:t>орг</w:t>
      </w:r>
      <w:r w:rsidRPr="00F37888">
        <w:rPr>
          <w:rFonts w:ascii="Times New Roman" w:hAnsi="Times New Roman"/>
          <w:lang w:val="ru-RU"/>
        </w:rPr>
        <w:t>.</w:t>
      </w:r>
      <w:r>
        <w:rPr>
          <w:rFonts w:ascii="Symbol" w:hAnsi="Symbol" w:cs="Symbol"/>
          <w:sz w:val="58"/>
          <w:szCs w:val="58"/>
          <w:vertAlign w:val="superscript"/>
        </w:rPr>
        <w:t></w:t>
      </w:r>
      <w:r>
        <w:rPr>
          <w:rFonts w:ascii="Times New Roman" w:hAnsi="Times New Roman"/>
          <w:i/>
          <w:iCs/>
          <w:sz w:val="58"/>
          <w:szCs w:val="58"/>
          <w:vertAlign w:val="superscript"/>
        </w:rPr>
        <w:t>V</w:t>
      </w:r>
      <w:r w:rsidRPr="00F37888">
        <w:rPr>
          <w:rFonts w:ascii="Times New Roman" w:hAnsi="Times New Roman"/>
          <w:i/>
          <w:iCs/>
          <w:lang w:val="ru-RU"/>
        </w:rPr>
        <w:t>орг</w:t>
      </w:r>
      <w:r w:rsidRPr="00F37888">
        <w:rPr>
          <w:rFonts w:ascii="Times New Roman" w:hAnsi="Times New Roman"/>
          <w:sz w:val="29"/>
          <w:szCs w:val="29"/>
          <w:lang w:val="ru-RU"/>
        </w:rPr>
        <w:t>.</w:t>
      </w:r>
      <w:r>
        <w:rPr>
          <w:rFonts w:ascii="Symbol" w:hAnsi="Symbol" w:cs="Symbol"/>
          <w:sz w:val="58"/>
          <w:szCs w:val="58"/>
          <w:vertAlign w:val="subscript"/>
        </w:rPr>
        <w:t></w:t>
      </w:r>
      <w:r>
        <w:rPr>
          <w:rFonts w:ascii="Times New Roman" w:hAnsi="Times New Roman"/>
          <w:i/>
          <w:iCs/>
          <w:sz w:val="58"/>
          <w:szCs w:val="58"/>
          <w:vertAlign w:val="subscript"/>
        </w:rPr>
        <w:t>mD</w:t>
      </w:r>
      <w:proofErr w:type="gramStart"/>
      <w:r w:rsidRPr="00F37888">
        <w:rPr>
          <w:rFonts w:ascii="Times New Roman" w:hAnsi="Times New Roman"/>
          <w:sz w:val="56"/>
          <w:szCs w:val="56"/>
          <w:vertAlign w:val="subscript"/>
          <w:lang w:val="ru-RU"/>
        </w:rPr>
        <w:t>,</w:t>
      </w:r>
      <w:r>
        <w:rPr>
          <w:rFonts w:ascii="Times New Roman" w:hAnsi="Times New Roman"/>
          <w:i/>
          <w:iCs/>
          <w:sz w:val="58"/>
          <w:szCs w:val="58"/>
          <w:vertAlign w:val="superscript"/>
        </w:rPr>
        <w:t>G</w:t>
      </w:r>
      <w:r w:rsidRPr="00F37888">
        <w:rPr>
          <w:rFonts w:ascii="Times New Roman" w:hAnsi="Times New Roman"/>
          <w:i/>
          <w:iCs/>
          <w:lang w:val="ru-RU"/>
        </w:rPr>
        <w:t>водн</w:t>
      </w:r>
      <w:r w:rsidRPr="00F37888">
        <w:rPr>
          <w:rFonts w:ascii="Times New Roman" w:hAnsi="Times New Roman"/>
          <w:lang w:val="ru-RU"/>
        </w:rPr>
        <w:t>.</w:t>
      </w:r>
      <w:r>
        <w:rPr>
          <w:rFonts w:ascii="Times New Roman" w:hAnsi="Times New Roman"/>
          <w:i/>
          <w:iCs/>
          <w:sz w:val="58"/>
          <w:szCs w:val="58"/>
          <w:vertAlign w:val="superscript"/>
        </w:rPr>
        <w:t>C</w:t>
      </w:r>
      <w:r w:rsidRPr="00CF517B">
        <w:rPr>
          <w:rFonts w:ascii="Times New Roman" w:hAnsi="Times New Roman"/>
          <w:i/>
          <w:iCs/>
          <w:lang w:val="ru-RU"/>
        </w:rPr>
        <w:t>водн</w:t>
      </w:r>
      <w:proofErr w:type="gramEnd"/>
      <w:r w:rsidRPr="00CF517B">
        <w:rPr>
          <w:rFonts w:ascii="Times New Roman" w:hAnsi="Times New Roman"/>
          <w:lang w:val="ru-RU"/>
        </w:rPr>
        <w:t>.</w:t>
      </w:r>
      <w:r>
        <w:rPr>
          <w:rFonts w:ascii="Symbol" w:hAnsi="Symbol" w:cs="Symbol"/>
          <w:sz w:val="58"/>
          <w:szCs w:val="58"/>
          <w:vertAlign w:val="superscript"/>
        </w:rPr>
        <w:t></w:t>
      </w:r>
      <w:r>
        <w:rPr>
          <w:rFonts w:ascii="Times New Roman" w:hAnsi="Times New Roman"/>
          <w:i/>
          <w:iCs/>
          <w:sz w:val="58"/>
          <w:szCs w:val="58"/>
          <w:vertAlign w:val="superscript"/>
        </w:rPr>
        <w:t>V</w:t>
      </w:r>
      <w:r w:rsidRPr="00CF517B">
        <w:rPr>
          <w:rFonts w:ascii="Times New Roman" w:hAnsi="Times New Roman"/>
          <w:i/>
          <w:iCs/>
          <w:lang w:val="ru-RU"/>
        </w:rPr>
        <w:t>водн</w:t>
      </w:r>
      <w:r w:rsidRPr="00CF517B">
        <w:rPr>
          <w:rFonts w:ascii="Times New Roman" w:hAnsi="Times New Roman"/>
          <w:lang w:val="ru-RU"/>
        </w:rPr>
        <w:t>.</w:t>
      </w:r>
    </w:p>
    <w:p w:rsidR="00830C05" w:rsidRPr="00CF517B" w:rsidRDefault="002A1B23">
      <w:pPr>
        <w:widowControl w:val="0"/>
        <w:autoSpaceDE w:val="0"/>
        <w:autoSpaceDN w:val="0"/>
        <w:adjustRightInd w:val="0"/>
        <w:spacing w:after="0" w:line="2" w:lineRule="exact"/>
        <w:rPr>
          <w:rFonts w:ascii="Times New Roman" w:hAnsi="Times New Roman"/>
          <w:sz w:val="24"/>
          <w:szCs w:val="24"/>
          <w:lang w:val="ru-RU"/>
        </w:rPr>
      </w:pPr>
      <w:r w:rsidRPr="002A1B23">
        <w:rPr>
          <w:noProof/>
        </w:rPr>
        <w:pict>
          <v:line id="_x0000_s1050" style="position:absolute;z-index:-251667968" from="159.05pt,-27.1pt" to="196.95pt,-27.1pt" o:allowincell="f" strokeweight=".32075mm"/>
        </w:pict>
      </w:r>
      <w:r w:rsidRPr="002A1B23">
        <w:rPr>
          <w:noProof/>
        </w:rPr>
        <w:pict>
          <v:line id="_x0000_s1051" style="position:absolute;z-index:-251666944" from="213.25pt,-27.1pt" to="291.2pt,-27.1pt" o:allowincell="f" strokeweight=".32075mm"/>
        </w:pict>
      </w:r>
    </w:p>
    <w:p w:rsidR="00830C05" w:rsidRPr="00F37888" w:rsidRDefault="00DF15A0">
      <w:pPr>
        <w:widowControl w:val="0"/>
        <w:overflowPunct w:val="0"/>
        <w:autoSpaceDE w:val="0"/>
        <w:autoSpaceDN w:val="0"/>
        <w:adjustRightInd w:val="0"/>
        <w:spacing w:after="0" w:line="217" w:lineRule="auto"/>
        <w:ind w:right="20"/>
        <w:jc w:val="both"/>
        <w:rPr>
          <w:rFonts w:ascii="Times New Roman" w:hAnsi="Times New Roman"/>
          <w:sz w:val="24"/>
          <w:szCs w:val="24"/>
          <w:lang w:val="ru-RU"/>
        </w:rPr>
      </w:pPr>
      <w:r w:rsidRPr="00F37888">
        <w:rPr>
          <w:rFonts w:ascii="Times New Roman" w:hAnsi="Times New Roman"/>
          <w:sz w:val="28"/>
          <w:szCs w:val="28"/>
          <w:lang w:val="ru-RU"/>
        </w:rPr>
        <w:t xml:space="preserve">где </w:t>
      </w:r>
      <w:r>
        <w:rPr>
          <w:rFonts w:ascii="Times New Roman" w:hAnsi="Times New Roman"/>
          <w:i/>
          <w:iCs/>
          <w:sz w:val="28"/>
          <w:szCs w:val="28"/>
        </w:rPr>
        <w:t>m</w:t>
      </w:r>
      <w:r w:rsidRPr="00F37888">
        <w:rPr>
          <w:rFonts w:ascii="Times New Roman" w:hAnsi="Times New Roman"/>
          <w:sz w:val="28"/>
          <w:szCs w:val="28"/>
          <w:lang w:val="ru-RU"/>
        </w:rPr>
        <w:t xml:space="preserve"> = </w:t>
      </w:r>
      <w:proofErr w:type="gramStart"/>
      <w:r>
        <w:rPr>
          <w:rFonts w:ascii="Times New Roman" w:hAnsi="Times New Roman"/>
          <w:i/>
          <w:iCs/>
          <w:sz w:val="28"/>
          <w:szCs w:val="28"/>
        </w:rPr>
        <w:t>V</w:t>
      </w:r>
      <w:proofErr w:type="gramEnd"/>
      <w:r w:rsidRPr="00F37888">
        <w:rPr>
          <w:rFonts w:ascii="Times New Roman" w:hAnsi="Times New Roman"/>
          <w:i/>
          <w:iCs/>
          <w:sz w:val="36"/>
          <w:szCs w:val="36"/>
          <w:vertAlign w:val="subscript"/>
          <w:lang w:val="ru-RU"/>
        </w:rPr>
        <w:t>орг</w:t>
      </w:r>
      <w:r>
        <w:rPr>
          <w:rFonts w:ascii="Symbol" w:hAnsi="Symbol" w:cs="Symbol"/>
          <w:i/>
          <w:iCs/>
          <w:sz w:val="28"/>
          <w:szCs w:val="28"/>
        </w:rPr>
        <w:t></w:t>
      </w:r>
      <w:r>
        <w:rPr>
          <w:rFonts w:ascii="Times New Roman" w:hAnsi="Times New Roman"/>
          <w:i/>
          <w:iCs/>
          <w:sz w:val="28"/>
          <w:szCs w:val="28"/>
        </w:rPr>
        <w:t>V</w:t>
      </w:r>
      <w:r w:rsidRPr="00F37888">
        <w:rPr>
          <w:rFonts w:ascii="Times New Roman" w:hAnsi="Times New Roman"/>
          <w:i/>
          <w:iCs/>
          <w:sz w:val="36"/>
          <w:szCs w:val="36"/>
          <w:vertAlign w:val="subscript"/>
          <w:lang w:val="ru-RU"/>
        </w:rPr>
        <w:t>водн</w:t>
      </w:r>
      <w:r>
        <w:rPr>
          <w:rFonts w:ascii="Symbol" w:hAnsi="Symbol" w:cs="Symbol"/>
          <w:sz w:val="28"/>
          <w:szCs w:val="28"/>
        </w:rPr>
        <w:t></w:t>
      </w:r>
      <w:r w:rsidRPr="00F37888">
        <w:rPr>
          <w:rFonts w:ascii="Times New Roman" w:hAnsi="Times New Roman"/>
          <w:sz w:val="28"/>
          <w:szCs w:val="28"/>
          <w:lang w:val="ru-RU"/>
        </w:rPr>
        <w:t xml:space="preserve"> отношение объѐмов фаз органической и водной. При экстракции </w:t>
      </w:r>
      <w:r>
        <w:rPr>
          <w:rFonts w:ascii="Times New Roman" w:hAnsi="Times New Roman"/>
          <w:i/>
          <w:iCs/>
          <w:sz w:val="28"/>
          <w:szCs w:val="28"/>
        </w:rPr>
        <w:t>m</w:t>
      </w:r>
      <w:r>
        <w:rPr>
          <w:rFonts w:ascii="Symbol" w:hAnsi="Symbol" w:cs="Symbol"/>
          <w:sz w:val="28"/>
          <w:szCs w:val="28"/>
        </w:rPr>
        <w:t></w:t>
      </w:r>
      <w:r w:rsidRPr="00F37888">
        <w:rPr>
          <w:rFonts w:ascii="Times New Roman" w:hAnsi="Times New Roman"/>
          <w:sz w:val="28"/>
          <w:szCs w:val="28"/>
          <w:lang w:val="ru-RU"/>
        </w:rPr>
        <w:t xml:space="preserve"> 1, а при реэкстракции </w:t>
      </w:r>
      <w:r>
        <w:rPr>
          <w:rFonts w:ascii="Times New Roman" w:hAnsi="Times New Roman"/>
          <w:i/>
          <w:iCs/>
          <w:sz w:val="28"/>
          <w:szCs w:val="28"/>
        </w:rPr>
        <w:t>m</w:t>
      </w:r>
      <w:r>
        <w:rPr>
          <w:rFonts w:ascii="Symbol" w:hAnsi="Symbol" w:cs="Symbol"/>
          <w:sz w:val="28"/>
          <w:szCs w:val="28"/>
        </w:rPr>
        <w:t></w:t>
      </w:r>
      <w:r w:rsidRPr="00F37888">
        <w:rPr>
          <w:rFonts w:ascii="Times New Roman" w:hAnsi="Times New Roman"/>
          <w:sz w:val="28"/>
          <w:szCs w:val="28"/>
          <w:lang w:val="ru-RU"/>
        </w:rPr>
        <w:t xml:space="preserve"> 1.</w:t>
      </w:r>
    </w:p>
    <w:p w:rsidR="00830C05" w:rsidRPr="00F37888" w:rsidRDefault="00830C05">
      <w:pPr>
        <w:widowControl w:val="0"/>
        <w:autoSpaceDE w:val="0"/>
        <w:autoSpaceDN w:val="0"/>
        <w:adjustRightInd w:val="0"/>
        <w:spacing w:after="0" w:line="69"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3" w:lineRule="auto"/>
        <w:ind w:right="20" w:firstLine="566"/>
        <w:jc w:val="both"/>
        <w:rPr>
          <w:rFonts w:ascii="Times New Roman" w:hAnsi="Times New Roman"/>
          <w:sz w:val="24"/>
          <w:szCs w:val="24"/>
          <w:lang w:val="ru-RU"/>
        </w:rPr>
      </w:pPr>
      <w:r w:rsidRPr="00F37888">
        <w:rPr>
          <w:rFonts w:ascii="Times New Roman" w:hAnsi="Times New Roman"/>
          <w:sz w:val="27"/>
          <w:szCs w:val="27"/>
          <w:lang w:val="ru-RU"/>
        </w:rPr>
        <w:t xml:space="preserve">При экстракционном разделении смесей нескольких веществ большое значение имеет коэффициент разделения </w:t>
      </w:r>
      <w:r>
        <w:rPr>
          <w:rFonts w:ascii="Symbol" w:hAnsi="Symbol" w:cs="Symbol"/>
          <w:i/>
          <w:iCs/>
          <w:sz w:val="27"/>
          <w:szCs w:val="27"/>
        </w:rPr>
        <w:t></w:t>
      </w:r>
      <w:r w:rsidRPr="00F37888">
        <w:rPr>
          <w:rFonts w:ascii="Times New Roman" w:hAnsi="Times New Roman"/>
          <w:sz w:val="27"/>
          <w:szCs w:val="27"/>
          <w:lang w:val="ru-RU"/>
        </w:rPr>
        <w:t>, который определяется как</w:t>
      </w:r>
    </w:p>
    <w:p w:rsidR="00830C05" w:rsidRPr="00F37888" w:rsidRDefault="00830C05">
      <w:pPr>
        <w:widowControl w:val="0"/>
        <w:autoSpaceDE w:val="0"/>
        <w:autoSpaceDN w:val="0"/>
        <w:adjustRightInd w:val="0"/>
        <w:spacing w:after="0" w:line="3" w:lineRule="exact"/>
        <w:rPr>
          <w:rFonts w:ascii="Times New Roman" w:hAnsi="Times New Roman"/>
          <w:sz w:val="24"/>
          <w:szCs w:val="24"/>
          <w:lang w:val="ru-RU"/>
        </w:rPr>
      </w:pPr>
    </w:p>
    <w:tbl>
      <w:tblPr>
        <w:tblW w:w="0" w:type="auto"/>
        <w:tblLayout w:type="fixed"/>
        <w:tblCellMar>
          <w:left w:w="0" w:type="dxa"/>
          <w:right w:w="0" w:type="dxa"/>
        </w:tblCellMar>
        <w:tblLook w:val="0000"/>
      </w:tblPr>
      <w:tblGrid>
        <w:gridCol w:w="1460"/>
        <w:gridCol w:w="1940"/>
        <w:gridCol w:w="5340"/>
      </w:tblGrid>
      <w:tr w:rsidR="00830C05" w:rsidRPr="00F37888">
        <w:trPr>
          <w:trHeight w:val="322"/>
        </w:trPr>
        <w:tc>
          <w:tcPr>
            <w:tcW w:w="14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rPr>
                <w:rFonts w:ascii="Times New Roman" w:hAnsi="Times New Roman"/>
                <w:sz w:val="24"/>
                <w:szCs w:val="24"/>
              </w:rPr>
            </w:pPr>
            <w:r w:rsidRPr="00F37888">
              <w:rPr>
                <w:rFonts w:ascii="Times New Roman" w:hAnsi="Times New Roman"/>
                <w:sz w:val="28"/>
                <w:szCs w:val="28"/>
              </w:rPr>
              <w:t>отношение</w:t>
            </w:r>
          </w:p>
        </w:tc>
        <w:tc>
          <w:tcPr>
            <w:tcW w:w="194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ind w:left="100"/>
              <w:rPr>
                <w:rFonts w:ascii="Times New Roman" w:hAnsi="Times New Roman"/>
                <w:sz w:val="24"/>
                <w:szCs w:val="24"/>
              </w:rPr>
            </w:pPr>
            <w:r w:rsidRPr="00F37888">
              <w:rPr>
                <w:rFonts w:ascii="Times New Roman" w:hAnsi="Times New Roman"/>
                <w:w w:val="96"/>
                <w:sz w:val="28"/>
                <w:szCs w:val="28"/>
              </w:rPr>
              <w:t>коэффициентов</w:t>
            </w:r>
          </w:p>
        </w:tc>
        <w:tc>
          <w:tcPr>
            <w:tcW w:w="534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jc w:val="right"/>
              <w:rPr>
                <w:rFonts w:ascii="Times New Roman" w:hAnsi="Times New Roman"/>
                <w:sz w:val="24"/>
                <w:szCs w:val="24"/>
              </w:rPr>
            </w:pPr>
            <w:r w:rsidRPr="00F37888">
              <w:rPr>
                <w:rFonts w:ascii="Times New Roman" w:hAnsi="Times New Roman"/>
                <w:sz w:val="28"/>
                <w:szCs w:val="28"/>
              </w:rPr>
              <w:t>распределения   экстрагируемых   веществ:</w:t>
            </w:r>
          </w:p>
        </w:tc>
      </w:tr>
      <w:tr w:rsidR="00830C05" w:rsidRPr="00A95875">
        <w:trPr>
          <w:trHeight w:val="367"/>
        </w:trPr>
        <w:tc>
          <w:tcPr>
            <w:tcW w:w="14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66" w:lineRule="exact"/>
              <w:rPr>
                <w:rFonts w:ascii="Times New Roman" w:hAnsi="Times New Roman"/>
                <w:sz w:val="24"/>
                <w:szCs w:val="24"/>
              </w:rPr>
            </w:pPr>
            <w:r w:rsidRPr="00F37888">
              <w:rPr>
                <w:rFonts w:ascii="Symbol" w:hAnsi="Symbol" w:cs="Symbol"/>
                <w:i/>
                <w:iCs/>
                <w:sz w:val="28"/>
                <w:szCs w:val="28"/>
              </w:rPr>
              <w:t></w:t>
            </w:r>
            <w:r w:rsidRPr="00F37888">
              <w:rPr>
                <w:rFonts w:ascii="Times New Roman" w:hAnsi="Times New Roman"/>
                <w:sz w:val="28"/>
                <w:szCs w:val="28"/>
              </w:rPr>
              <w:t xml:space="preserve"> = </w:t>
            </w:r>
            <w:r w:rsidRPr="00F37888">
              <w:rPr>
                <w:rFonts w:ascii="Times New Roman" w:hAnsi="Times New Roman"/>
                <w:i/>
                <w:iCs/>
                <w:sz w:val="28"/>
                <w:szCs w:val="28"/>
              </w:rPr>
              <w:t>D</w:t>
            </w:r>
            <w:r w:rsidRPr="00F37888">
              <w:rPr>
                <w:rFonts w:ascii="Times New Roman" w:hAnsi="Times New Roman"/>
                <w:i/>
                <w:iCs/>
                <w:sz w:val="36"/>
                <w:szCs w:val="36"/>
                <w:vertAlign w:val="subscript"/>
              </w:rPr>
              <w:t>1</w:t>
            </w:r>
            <w:r w:rsidRPr="00F37888">
              <w:rPr>
                <w:rFonts w:ascii="Symbol" w:hAnsi="Symbol" w:cs="Symbol"/>
                <w:i/>
                <w:iCs/>
                <w:sz w:val="28"/>
                <w:szCs w:val="28"/>
              </w:rPr>
              <w:t></w:t>
            </w:r>
            <w:r w:rsidRPr="00F37888">
              <w:rPr>
                <w:rFonts w:ascii="Times New Roman" w:hAnsi="Times New Roman"/>
                <w:i/>
                <w:iCs/>
                <w:sz w:val="28"/>
                <w:szCs w:val="28"/>
              </w:rPr>
              <w:t>D</w:t>
            </w:r>
            <w:r w:rsidRPr="00F37888">
              <w:rPr>
                <w:rFonts w:ascii="Times New Roman" w:hAnsi="Times New Roman"/>
                <w:i/>
                <w:iCs/>
                <w:sz w:val="36"/>
                <w:szCs w:val="36"/>
                <w:vertAlign w:val="subscript"/>
              </w:rPr>
              <w:t>2</w:t>
            </w:r>
            <w:r w:rsidRPr="00F37888">
              <w:rPr>
                <w:rFonts w:ascii="Times New Roman" w:hAnsi="Times New Roman"/>
                <w:sz w:val="28"/>
                <w:szCs w:val="28"/>
              </w:rPr>
              <w:t>,</w:t>
            </w:r>
          </w:p>
        </w:tc>
        <w:tc>
          <w:tcPr>
            <w:tcW w:w="194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66" w:lineRule="exact"/>
              <w:ind w:left="80"/>
              <w:rPr>
                <w:rFonts w:ascii="Times New Roman" w:hAnsi="Times New Roman"/>
                <w:sz w:val="24"/>
                <w:szCs w:val="24"/>
              </w:rPr>
            </w:pPr>
            <w:r w:rsidRPr="00F37888">
              <w:rPr>
                <w:rFonts w:ascii="Times New Roman" w:hAnsi="Times New Roman"/>
                <w:w w:val="97"/>
                <w:sz w:val="28"/>
                <w:szCs w:val="28"/>
              </w:rPr>
              <w:t xml:space="preserve">причѐм </w:t>
            </w:r>
            <w:r w:rsidRPr="00F37888">
              <w:rPr>
                <w:rFonts w:ascii="Times New Roman" w:hAnsi="Times New Roman"/>
                <w:i/>
                <w:iCs/>
                <w:w w:val="97"/>
                <w:sz w:val="28"/>
                <w:szCs w:val="28"/>
              </w:rPr>
              <w:t>D</w:t>
            </w:r>
            <w:r w:rsidRPr="00F37888">
              <w:rPr>
                <w:rFonts w:ascii="Times New Roman" w:hAnsi="Times New Roman"/>
                <w:i/>
                <w:iCs/>
                <w:w w:val="97"/>
                <w:sz w:val="36"/>
                <w:szCs w:val="36"/>
                <w:vertAlign w:val="subscript"/>
              </w:rPr>
              <w:t>1</w:t>
            </w:r>
            <w:r w:rsidRPr="00F37888">
              <w:rPr>
                <w:rFonts w:ascii="Symbol" w:hAnsi="Symbol" w:cs="Symbol"/>
                <w:i/>
                <w:iCs/>
                <w:w w:val="97"/>
                <w:sz w:val="28"/>
                <w:szCs w:val="28"/>
              </w:rPr>
              <w:t></w:t>
            </w:r>
            <w:r w:rsidRPr="00F37888">
              <w:rPr>
                <w:rFonts w:ascii="Times New Roman" w:hAnsi="Times New Roman"/>
                <w:i/>
                <w:iCs/>
                <w:w w:val="97"/>
                <w:sz w:val="28"/>
                <w:szCs w:val="28"/>
              </w:rPr>
              <w:t>D</w:t>
            </w:r>
            <w:r w:rsidRPr="00F37888">
              <w:rPr>
                <w:rFonts w:ascii="Times New Roman" w:hAnsi="Times New Roman"/>
                <w:i/>
                <w:iCs/>
                <w:w w:val="97"/>
                <w:sz w:val="36"/>
                <w:szCs w:val="36"/>
                <w:vertAlign w:val="subscript"/>
              </w:rPr>
              <w:t>2</w:t>
            </w:r>
          </w:p>
        </w:tc>
        <w:tc>
          <w:tcPr>
            <w:tcW w:w="534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jc w:val="right"/>
              <w:rPr>
                <w:rFonts w:ascii="Times New Roman" w:hAnsi="Times New Roman"/>
                <w:sz w:val="24"/>
                <w:szCs w:val="24"/>
                <w:lang w:val="ru-RU"/>
              </w:rPr>
            </w:pPr>
            <w:r w:rsidRPr="00F37888">
              <w:rPr>
                <w:rFonts w:ascii="Times New Roman" w:hAnsi="Times New Roman"/>
                <w:sz w:val="28"/>
                <w:szCs w:val="28"/>
                <w:lang w:val="ru-RU"/>
              </w:rPr>
              <w:t>т. е. чем больше разница в коэффициентах</w:t>
            </w:r>
          </w:p>
        </w:tc>
      </w:tr>
    </w:tbl>
    <w:p w:rsidR="00830C05" w:rsidRPr="00F37888" w:rsidRDefault="00DF15A0">
      <w:pPr>
        <w:widowControl w:val="0"/>
        <w:autoSpaceDE w:val="0"/>
        <w:autoSpaceDN w:val="0"/>
        <w:adjustRightInd w:val="0"/>
        <w:spacing w:after="0" w:line="222" w:lineRule="auto"/>
        <w:rPr>
          <w:rFonts w:ascii="Times New Roman" w:hAnsi="Times New Roman"/>
          <w:sz w:val="24"/>
          <w:szCs w:val="24"/>
          <w:lang w:val="ru-RU"/>
        </w:rPr>
      </w:pPr>
      <w:r w:rsidRPr="00F37888">
        <w:rPr>
          <w:rFonts w:ascii="Times New Roman" w:hAnsi="Times New Roman"/>
          <w:sz w:val="28"/>
          <w:szCs w:val="28"/>
          <w:lang w:val="ru-RU"/>
        </w:rPr>
        <w:t>распределения, тем выше коэффициент разделения.</w:t>
      </w:r>
    </w:p>
    <w:p w:rsidR="00830C05" w:rsidRPr="00F37888" w:rsidRDefault="00830C05">
      <w:pPr>
        <w:widowControl w:val="0"/>
        <w:autoSpaceDE w:val="0"/>
        <w:autoSpaceDN w:val="0"/>
        <w:adjustRightInd w:val="0"/>
        <w:spacing w:after="0" w:line="6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3" w:lineRule="auto"/>
        <w:ind w:firstLine="566"/>
        <w:jc w:val="both"/>
        <w:rPr>
          <w:rFonts w:ascii="Times New Roman" w:hAnsi="Times New Roman"/>
          <w:sz w:val="24"/>
          <w:szCs w:val="24"/>
          <w:lang w:val="ru-RU"/>
        </w:rPr>
      </w:pPr>
      <w:r w:rsidRPr="00F37888">
        <w:rPr>
          <w:rFonts w:ascii="Times New Roman" w:hAnsi="Times New Roman"/>
          <w:sz w:val="28"/>
          <w:szCs w:val="28"/>
          <w:lang w:val="ru-RU"/>
        </w:rPr>
        <w:t>Для экстракционной переработки рудных растворов нужны экстрагенты, обладающие высокими коэффициентами распределения для урана. Эти экстрагенты должны извлекать уран из сернокислых растворов. В основе экстракционного извлечения урана из водных растворов лежат химические реакции. В зависимости от механизма экстракционного взаимодействия все экстрагенты условно подразделяют на три группы.</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60" w:bottom="1440" w:left="1580" w:header="720" w:footer="720" w:gutter="0"/>
          <w:cols w:space="720" w:equalWidth="0">
            <w:col w:w="8760"/>
          </w:cols>
          <w:noEndnote/>
        </w:sectPr>
      </w:pPr>
    </w:p>
    <w:p w:rsidR="00830C05" w:rsidRPr="00F37888" w:rsidRDefault="00830C05">
      <w:pPr>
        <w:widowControl w:val="0"/>
        <w:autoSpaceDE w:val="0"/>
        <w:autoSpaceDN w:val="0"/>
        <w:adjustRightInd w:val="0"/>
        <w:spacing w:after="0" w:line="317"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57</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830C05">
      <w:pPr>
        <w:widowControl w:val="0"/>
        <w:autoSpaceDE w:val="0"/>
        <w:autoSpaceDN w:val="0"/>
        <w:adjustRightInd w:val="0"/>
        <w:spacing w:after="0" w:line="207" w:lineRule="exact"/>
        <w:rPr>
          <w:rFonts w:ascii="Times New Roman" w:hAnsi="Times New Roman"/>
          <w:sz w:val="24"/>
          <w:szCs w:val="24"/>
          <w:lang w:val="ru-RU"/>
        </w:rPr>
      </w:pPr>
      <w:bookmarkStart w:id="56" w:name="page115"/>
      <w:bookmarkEnd w:id="56"/>
    </w:p>
    <w:p w:rsidR="00830C05" w:rsidRPr="00F37888" w:rsidRDefault="00DF15A0">
      <w:pPr>
        <w:widowControl w:val="0"/>
        <w:overflowPunct w:val="0"/>
        <w:autoSpaceDE w:val="0"/>
        <w:autoSpaceDN w:val="0"/>
        <w:adjustRightInd w:val="0"/>
        <w:spacing w:after="0" w:line="212" w:lineRule="auto"/>
        <w:ind w:firstLine="566"/>
        <w:jc w:val="both"/>
        <w:rPr>
          <w:rFonts w:ascii="Times New Roman" w:hAnsi="Times New Roman"/>
          <w:sz w:val="24"/>
          <w:szCs w:val="24"/>
          <w:lang w:val="ru-RU"/>
        </w:rPr>
      </w:pPr>
      <w:r w:rsidRPr="00F37888">
        <w:rPr>
          <w:rFonts w:ascii="Times New Roman" w:hAnsi="Times New Roman"/>
          <w:sz w:val="28"/>
          <w:szCs w:val="28"/>
          <w:lang w:val="ru-RU"/>
        </w:rPr>
        <w:t>Первую группу составляют экстрагенты, образующие с катионом уранила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36"/>
          <w:szCs w:val="36"/>
          <w:vertAlign w:val="superscript"/>
          <w:lang w:val="ru-RU"/>
        </w:rPr>
        <w:t>2+</w:t>
      </w:r>
      <w:r w:rsidRPr="00F37888">
        <w:rPr>
          <w:rFonts w:ascii="Times New Roman" w:hAnsi="Times New Roman"/>
          <w:sz w:val="28"/>
          <w:szCs w:val="28"/>
          <w:lang w:val="ru-RU"/>
        </w:rPr>
        <w:t>) устойчивые комплексные соединения. К экстрагентам этой группы относятся кислые алкилфосфаты. Они пригодны для экстракции урана из сернокислых и фосфорнокислых растворов.</w:t>
      </w:r>
    </w:p>
    <w:p w:rsidR="00830C05" w:rsidRPr="00F37888" w:rsidRDefault="00830C05">
      <w:pPr>
        <w:widowControl w:val="0"/>
        <w:autoSpaceDE w:val="0"/>
        <w:autoSpaceDN w:val="0"/>
        <w:adjustRightInd w:val="0"/>
        <w:spacing w:after="0" w:line="68"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0" w:lineRule="auto"/>
        <w:ind w:firstLine="566"/>
        <w:jc w:val="both"/>
        <w:rPr>
          <w:rFonts w:ascii="Times New Roman" w:hAnsi="Times New Roman"/>
          <w:sz w:val="24"/>
          <w:szCs w:val="24"/>
          <w:lang w:val="ru-RU"/>
        </w:rPr>
      </w:pPr>
      <w:r w:rsidRPr="00F37888">
        <w:rPr>
          <w:rFonts w:ascii="Times New Roman" w:hAnsi="Times New Roman"/>
          <w:sz w:val="28"/>
          <w:szCs w:val="28"/>
          <w:lang w:val="ru-RU"/>
        </w:rPr>
        <w:t>Во вторую группу входят экстрагенты, механизм экстракции урана которыми напоминает механизм анионообменной сорбции. К экстрагентам этой группы относятся органические амины. Амины успешно применяются для извлечения урана из сернокислых и солянокислых растворов.</w:t>
      </w:r>
    </w:p>
    <w:p w:rsidR="00830C05" w:rsidRPr="00F37888" w:rsidRDefault="00830C05">
      <w:pPr>
        <w:widowControl w:val="0"/>
        <w:autoSpaceDE w:val="0"/>
        <w:autoSpaceDN w:val="0"/>
        <w:adjustRightInd w:val="0"/>
        <w:spacing w:after="0" w:line="87"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2"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Третья группа </w:t>
      </w:r>
      <w:r>
        <w:rPr>
          <w:rFonts w:ascii="Symbol" w:hAnsi="Symbol" w:cs="Symbol"/>
          <w:sz w:val="28"/>
          <w:szCs w:val="28"/>
        </w:rPr>
        <w:t></w:t>
      </w:r>
      <w:r w:rsidRPr="00F37888">
        <w:rPr>
          <w:rFonts w:ascii="Times New Roman" w:hAnsi="Times New Roman"/>
          <w:sz w:val="28"/>
          <w:szCs w:val="28"/>
          <w:lang w:val="ru-RU"/>
        </w:rPr>
        <w:t xml:space="preserve"> это экстрагенты, образующие с молекулами извлекаемого вещества сольваты, которые хорошо растворяются в избытке растворителя. К этой группе относятся кислородосодержащие растворители: спирты, эфиры, нейтральные фосфорорганические соединения. Экстрагенты 3 группы чаще всего применяются при экстракционном аффинаже из азотнокислых растворов. Наиболее ярким представителем этой группы экстрагентов является трибутилфосфат (ТБФ).</w:t>
      </w:r>
    </w:p>
    <w:p w:rsidR="00830C05" w:rsidRPr="00F37888" w:rsidRDefault="00830C05">
      <w:pPr>
        <w:widowControl w:val="0"/>
        <w:autoSpaceDE w:val="0"/>
        <w:autoSpaceDN w:val="0"/>
        <w:adjustRightInd w:val="0"/>
        <w:spacing w:after="0" w:line="68"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7" w:lineRule="auto"/>
        <w:ind w:firstLine="566"/>
        <w:jc w:val="both"/>
        <w:rPr>
          <w:rFonts w:ascii="Times New Roman" w:hAnsi="Times New Roman"/>
          <w:sz w:val="24"/>
          <w:szCs w:val="24"/>
          <w:lang w:val="ru-RU"/>
        </w:rPr>
      </w:pPr>
      <w:r w:rsidRPr="00F37888">
        <w:rPr>
          <w:rFonts w:ascii="Times New Roman" w:hAnsi="Times New Roman"/>
          <w:sz w:val="27"/>
          <w:szCs w:val="27"/>
          <w:lang w:val="ru-RU"/>
        </w:rPr>
        <w:t xml:space="preserve">В экстракционном методе переработки ураново-рудных растворов широко используются кислые алкилфосфаты и амины, для которых характерны высокие значения коэффициентов распределения урана. Кислые алкилфосфаты представляют собой органические производные ортофосфорной и пирофосфорной кислот. При последовательном замещении водорода в ортофосфорной кислоте радикалами органических спиртов получают </w:t>
      </w:r>
      <w:proofErr w:type="gramStart"/>
      <w:r w:rsidRPr="00F37888">
        <w:rPr>
          <w:rFonts w:ascii="Times New Roman" w:hAnsi="Times New Roman"/>
          <w:sz w:val="27"/>
          <w:szCs w:val="27"/>
          <w:lang w:val="ru-RU"/>
        </w:rPr>
        <w:t>кислые</w:t>
      </w:r>
      <w:proofErr w:type="gramEnd"/>
      <w:r w:rsidRPr="00F37888">
        <w:rPr>
          <w:rFonts w:ascii="Times New Roman" w:hAnsi="Times New Roman"/>
          <w:sz w:val="27"/>
          <w:szCs w:val="27"/>
          <w:lang w:val="ru-RU"/>
        </w:rPr>
        <w:t xml:space="preserve"> моноалкил </w:t>
      </w:r>
      <w:r>
        <w:rPr>
          <w:rFonts w:ascii="Symbol" w:hAnsi="Symbol" w:cs="Symbol"/>
          <w:sz w:val="27"/>
          <w:szCs w:val="27"/>
        </w:rPr>
        <w:t></w:t>
      </w:r>
      <w:r w:rsidRPr="00F37888">
        <w:rPr>
          <w:rFonts w:ascii="Times New Roman" w:hAnsi="Times New Roman"/>
          <w:sz w:val="27"/>
          <w:szCs w:val="27"/>
          <w:lang w:val="ru-RU"/>
        </w:rPr>
        <w:t xml:space="preserve"> и диалкилфосфаты. При замещении всех трѐх водородов получают нейтральный алкилфосфат. Из моноалкилфосфатов (</w:t>
      </w:r>
      <w:r>
        <w:rPr>
          <w:rFonts w:ascii="Times New Roman" w:hAnsi="Times New Roman"/>
          <w:sz w:val="27"/>
          <w:szCs w:val="27"/>
        </w:rPr>
        <w:t>RH</w:t>
      </w:r>
      <w:r w:rsidRPr="00F37888">
        <w:rPr>
          <w:rFonts w:ascii="Times New Roman" w:hAnsi="Times New Roman"/>
          <w:sz w:val="35"/>
          <w:szCs w:val="35"/>
          <w:vertAlign w:val="subscript"/>
          <w:lang w:val="ru-RU"/>
        </w:rPr>
        <w:t>2</w:t>
      </w:r>
      <w:r>
        <w:rPr>
          <w:rFonts w:ascii="Times New Roman" w:hAnsi="Times New Roman"/>
          <w:sz w:val="27"/>
          <w:szCs w:val="27"/>
        </w:rPr>
        <w:t>PO</w:t>
      </w:r>
      <w:r w:rsidRPr="00F37888">
        <w:rPr>
          <w:rFonts w:ascii="Times New Roman" w:hAnsi="Times New Roman"/>
          <w:sz w:val="35"/>
          <w:szCs w:val="35"/>
          <w:vertAlign w:val="subscript"/>
          <w:lang w:val="ru-RU"/>
        </w:rPr>
        <w:t>4</w:t>
      </w:r>
      <w:r w:rsidRPr="00F37888">
        <w:rPr>
          <w:rFonts w:ascii="Times New Roman" w:hAnsi="Times New Roman"/>
          <w:sz w:val="27"/>
          <w:szCs w:val="27"/>
          <w:lang w:val="ru-RU"/>
        </w:rPr>
        <w:t>), имеющих общую структурную формулу:</w:t>
      </w:r>
    </w:p>
    <w:p w:rsidR="00830C05" w:rsidRPr="00F37888" w:rsidRDefault="00830C05">
      <w:pPr>
        <w:widowControl w:val="0"/>
        <w:autoSpaceDE w:val="0"/>
        <w:autoSpaceDN w:val="0"/>
        <w:adjustRightInd w:val="0"/>
        <w:spacing w:after="0" w:line="66" w:lineRule="exact"/>
        <w:rPr>
          <w:rFonts w:ascii="Times New Roman" w:hAnsi="Times New Roman"/>
          <w:sz w:val="24"/>
          <w:szCs w:val="24"/>
          <w:lang w:val="ru-RU"/>
        </w:rPr>
      </w:pPr>
    </w:p>
    <w:tbl>
      <w:tblPr>
        <w:tblW w:w="0" w:type="auto"/>
        <w:tblInd w:w="3360" w:type="dxa"/>
        <w:tblLayout w:type="fixed"/>
        <w:tblCellMar>
          <w:left w:w="0" w:type="dxa"/>
          <w:right w:w="0" w:type="dxa"/>
        </w:tblCellMar>
        <w:tblLook w:val="0000"/>
      </w:tblPr>
      <w:tblGrid>
        <w:gridCol w:w="340"/>
        <w:gridCol w:w="300"/>
        <w:gridCol w:w="540"/>
        <w:gridCol w:w="520"/>
        <w:gridCol w:w="600"/>
        <w:gridCol w:w="20"/>
      </w:tblGrid>
      <w:tr w:rsidR="00830C05" w:rsidRPr="00F37888">
        <w:trPr>
          <w:trHeight w:val="333"/>
        </w:trPr>
        <w:tc>
          <w:tcPr>
            <w:tcW w:w="3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pPr>
          </w:p>
        </w:tc>
        <w:tc>
          <w:tcPr>
            <w:tcW w:w="5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pPr>
          </w:p>
        </w:tc>
        <w:tc>
          <w:tcPr>
            <w:tcW w:w="5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pPr>
          </w:p>
        </w:tc>
        <w:tc>
          <w:tcPr>
            <w:tcW w:w="6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100"/>
              <w:rPr>
                <w:rFonts w:ascii="Times New Roman" w:hAnsi="Times New Roman"/>
                <w:sz w:val="24"/>
                <w:szCs w:val="24"/>
              </w:rPr>
            </w:pPr>
            <w:r w:rsidRPr="00F37888">
              <w:rPr>
                <w:rFonts w:ascii="Times New Roman" w:hAnsi="Times New Roman"/>
                <w:sz w:val="29"/>
                <w:szCs w:val="29"/>
              </w:rPr>
              <w:t>OH</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295"/>
        </w:trPr>
        <w:tc>
          <w:tcPr>
            <w:tcW w:w="34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rPr>
                <w:rFonts w:ascii="Times New Roman" w:hAnsi="Times New Roman"/>
                <w:sz w:val="24"/>
                <w:szCs w:val="24"/>
              </w:rPr>
            </w:pPr>
            <w:r w:rsidRPr="00F37888">
              <w:rPr>
                <w:rFonts w:ascii="Times New Roman" w:hAnsi="Times New Roman"/>
                <w:sz w:val="29"/>
                <w:szCs w:val="29"/>
              </w:rPr>
              <w:t>O</w:t>
            </w:r>
          </w:p>
        </w:tc>
        <w:tc>
          <w:tcPr>
            <w:tcW w:w="30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54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180"/>
              <w:rPr>
                <w:rFonts w:ascii="Times New Roman" w:hAnsi="Times New Roman"/>
                <w:sz w:val="24"/>
                <w:szCs w:val="24"/>
              </w:rPr>
            </w:pPr>
            <w:r w:rsidRPr="00F37888">
              <w:rPr>
                <w:rFonts w:ascii="Times New Roman" w:hAnsi="Times New Roman"/>
                <w:sz w:val="29"/>
                <w:szCs w:val="29"/>
              </w:rPr>
              <w:t>P</w:t>
            </w:r>
          </w:p>
        </w:tc>
        <w:tc>
          <w:tcPr>
            <w:tcW w:w="52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60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120"/>
              <w:rPr>
                <w:rFonts w:ascii="Times New Roman" w:hAnsi="Times New Roman"/>
                <w:sz w:val="24"/>
                <w:szCs w:val="24"/>
              </w:rPr>
            </w:pPr>
            <w:r w:rsidRPr="00F37888">
              <w:rPr>
                <w:rFonts w:ascii="Times New Roman" w:hAnsi="Times New Roman"/>
                <w:sz w:val="29"/>
                <w:szCs w:val="29"/>
              </w:rPr>
              <w:t>OH</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20"/>
        </w:trPr>
        <w:tc>
          <w:tcPr>
            <w:tcW w:w="3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30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5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520" w:type="dxa"/>
            <w:vMerge w:val="restart"/>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60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r>
      <w:tr w:rsidR="00830C05" w:rsidRPr="00F37888">
        <w:trPr>
          <w:trHeight w:val="120"/>
        </w:trPr>
        <w:tc>
          <w:tcPr>
            <w:tcW w:w="3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5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5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60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349"/>
        </w:trPr>
        <w:tc>
          <w:tcPr>
            <w:tcW w:w="3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5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5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6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160"/>
              <w:rPr>
                <w:rFonts w:ascii="Times New Roman" w:hAnsi="Times New Roman"/>
                <w:sz w:val="24"/>
                <w:szCs w:val="24"/>
              </w:rPr>
            </w:pPr>
            <w:r w:rsidRPr="00F37888">
              <w:rPr>
                <w:rFonts w:ascii="Times New Roman" w:hAnsi="Times New Roman"/>
                <w:sz w:val="29"/>
                <w:szCs w:val="29"/>
              </w:rPr>
              <w:t>OR</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bl>
    <w:p w:rsidR="00830C05" w:rsidRDefault="002A1B23">
      <w:pPr>
        <w:widowControl w:val="0"/>
        <w:autoSpaceDE w:val="0"/>
        <w:autoSpaceDN w:val="0"/>
        <w:adjustRightInd w:val="0"/>
        <w:spacing w:after="0" w:line="149" w:lineRule="exact"/>
        <w:rPr>
          <w:rFonts w:ascii="Times New Roman" w:hAnsi="Times New Roman"/>
          <w:sz w:val="24"/>
          <w:szCs w:val="24"/>
        </w:rPr>
      </w:pPr>
      <w:r w:rsidRPr="002A1B23">
        <w:rPr>
          <w:noProof/>
        </w:rPr>
        <w:pict>
          <v:shape id="_x0000_s1052" type="#_x0000_t75" style="position:absolute;margin-left:224.9pt;margin-top:-47.6pt;width:23.45pt;height:13.1pt;z-index:-251665920;mso-position-horizontal-relative:text;mso-position-vertical-relative:text" o:allowincell="f">
            <v:imagedata r:id="rId23" o:title=""/>
          </v:shape>
        </w:pict>
      </w:r>
      <w:r w:rsidRPr="002A1B23">
        <w:rPr>
          <w:noProof/>
        </w:rPr>
        <w:pict>
          <v:shape id="_x0000_s1053" type="#_x0000_t75" style="position:absolute;margin-left:226.75pt;margin-top:-17.05pt;width:25.95pt;height:8.9pt;z-index:-251664896;mso-position-horizontal-relative:text;mso-position-vertical-relative:text" o:allowincell="f">
            <v:imagedata r:id="rId24" o:title=""/>
          </v:shape>
        </w:pict>
      </w:r>
    </w:p>
    <w:p w:rsidR="00830C05" w:rsidRDefault="00DF15A0">
      <w:pPr>
        <w:widowControl w:val="0"/>
        <w:overflowPunct w:val="0"/>
        <w:autoSpaceDE w:val="0"/>
        <w:autoSpaceDN w:val="0"/>
        <w:adjustRightInd w:val="0"/>
        <w:spacing w:after="0" w:line="224" w:lineRule="auto"/>
        <w:jc w:val="both"/>
        <w:rPr>
          <w:rFonts w:ascii="Times New Roman" w:hAnsi="Times New Roman"/>
          <w:sz w:val="24"/>
          <w:szCs w:val="24"/>
        </w:rPr>
      </w:pPr>
      <w:r w:rsidRPr="00F37888">
        <w:rPr>
          <w:rFonts w:ascii="Times New Roman" w:hAnsi="Times New Roman"/>
          <w:sz w:val="28"/>
          <w:szCs w:val="28"/>
          <w:lang w:val="ru-RU"/>
        </w:rPr>
        <w:t xml:space="preserve">Наибольшее распространение в урановой технологии получила додецилфосфорная кислота (ДДФК). </w:t>
      </w:r>
      <w:r>
        <w:rPr>
          <w:rFonts w:ascii="Times New Roman" w:hAnsi="Times New Roman"/>
          <w:sz w:val="28"/>
          <w:szCs w:val="28"/>
        </w:rPr>
        <w:t>Структурную формулу ДДФК можно представить следующим образом:</w:t>
      </w:r>
    </w:p>
    <w:tbl>
      <w:tblPr>
        <w:tblW w:w="0" w:type="auto"/>
        <w:tblInd w:w="1440" w:type="dxa"/>
        <w:tblLayout w:type="fixed"/>
        <w:tblCellMar>
          <w:left w:w="0" w:type="dxa"/>
          <w:right w:w="0" w:type="dxa"/>
        </w:tblCellMar>
        <w:tblLook w:val="0000"/>
      </w:tblPr>
      <w:tblGrid>
        <w:gridCol w:w="940"/>
        <w:gridCol w:w="20"/>
        <w:gridCol w:w="20"/>
        <w:gridCol w:w="20"/>
        <w:gridCol w:w="100"/>
        <w:gridCol w:w="300"/>
        <w:gridCol w:w="280"/>
        <w:gridCol w:w="220"/>
        <w:gridCol w:w="1420"/>
        <w:gridCol w:w="40"/>
        <w:gridCol w:w="180"/>
        <w:gridCol w:w="40"/>
        <w:gridCol w:w="240"/>
        <w:gridCol w:w="180"/>
        <w:gridCol w:w="40"/>
        <w:gridCol w:w="180"/>
        <w:gridCol w:w="40"/>
        <w:gridCol w:w="400"/>
        <w:gridCol w:w="80"/>
        <w:gridCol w:w="220"/>
        <w:gridCol w:w="440"/>
        <w:gridCol w:w="220"/>
        <w:gridCol w:w="540"/>
        <w:gridCol w:w="20"/>
      </w:tblGrid>
      <w:tr w:rsidR="00830C05" w:rsidRPr="00F37888">
        <w:trPr>
          <w:trHeight w:val="227"/>
        </w:trPr>
        <w:tc>
          <w:tcPr>
            <w:tcW w:w="1100" w:type="dxa"/>
            <w:gridSpan w:val="5"/>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332" w:lineRule="exact"/>
              <w:ind w:right="20"/>
              <w:jc w:val="right"/>
              <w:rPr>
                <w:rFonts w:ascii="Times New Roman" w:hAnsi="Times New Roman"/>
                <w:sz w:val="24"/>
                <w:szCs w:val="24"/>
              </w:rPr>
            </w:pPr>
            <w:r w:rsidRPr="00F37888">
              <w:rPr>
                <w:rFonts w:ascii="Times New Roman" w:hAnsi="Times New Roman"/>
                <w:sz w:val="29"/>
                <w:szCs w:val="29"/>
              </w:rPr>
              <w:t>O</w:t>
            </w: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2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14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680" w:type="dxa"/>
            <w:gridSpan w:val="5"/>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547" w:lineRule="exact"/>
              <w:ind w:left="40"/>
              <w:rPr>
                <w:rFonts w:ascii="Times New Roman" w:hAnsi="Times New Roman"/>
                <w:sz w:val="24"/>
                <w:szCs w:val="24"/>
              </w:rPr>
            </w:pPr>
            <w:r w:rsidRPr="00F37888">
              <w:rPr>
                <w:rFonts w:ascii="Times New Roman" w:hAnsi="Times New Roman"/>
                <w:sz w:val="29"/>
                <w:szCs w:val="29"/>
              </w:rPr>
              <w:t>CH</w:t>
            </w:r>
            <w:r w:rsidRPr="00F37888">
              <w:rPr>
                <w:rFonts w:ascii="Times New Roman" w:hAnsi="Times New Roman"/>
                <w:sz w:val="48"/>
                <w:szCs w:val="48"/>
                <w:vertAlign w:val="subscript"/>
              </w:rPr>
              <w:t>3</w:t>
            </w: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1200" w:type="dxa"/>
            <w:gridSpan w:val="3"/>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547" w:lineRule="exact"/>
              <w:ind w:left="40"/>
              <w:rPr>
                <w:rFonts w:ascii="Times New Roman" w:hAnsi="Times New Roman"/>
                <w:sz w:val="24"/>
                <w:szCs w:val="24"/>
              </w:rPr>
            </w:pPr>
            <w:r w:rsidRPr="00F37888">
              <w:rPr>
                <w:rFonts w:ascii="Times New Roman" w:hAnsi="Times New Roman"/>
                <w:sz w:val="29"/>
                <w:szCs w:val="29"/>
              </w:rPr>
              <w:t>CH</w:t>
            </w:r>
            <w:r w:rsidRPr="00F37888">
              <w:rPr>
                <w:rFonts w:ascii="Times New Roman" w:hAnsi="Times New Roman"/>
                <w:sz w:val="48"/>
                <w:szCs w:val="48"/>
                <w:vertAlign w:val="subscript"/>
              </w:rPr>
              <w:t>3</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322"/>
        </w:trPr>
        <w:tc>
          <w:tcPr>
            <w:tcW w:w="1100" w:type="dxa"/>
            <w:gridSpan w:val="5"/>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4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680" w:type="dxa"/>
            <w:gridSpan w:val="5"/>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200" w:type="dxa"/>
            <w:gridSpan w:val="3"/>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226"/>
        </w:trPr>
        <w:tc>
          <w:tcPr>
            <w:tcW w:w="1100" w:type="dxa"/>
            <w:gridSpan w:val="5"/>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2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14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240" w:type="dxa"/>
            <w:tcBorders>
              <w:top w:val="nil"/>
              <w:left w:val="nil"/>
              <w:bottom w:val="nil"/>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44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332" w:lineRule="exact"/>
              <w:ind w:left="20"/>
              <w:rPr>
                <w:rFonts w:ascii="Times New Roman" w:hAnsi="Times New Roman"/>
                <w:sz w:val="24"/>
                <w:szCs w:val="24"/>
              </w:rPr>
            </w:pPr>
            <w:r w:rsidRPr="00F37888">
              <w:rPr>
                <w:rFonts w:ascii="Times New Roman" w:hAnsi="Times New Roman"/>
                <w:w w:val="99"/>
                <w:sz w:val="29"/>
                <w:szCs w:val="29"/>
              </w:rPr>
              <w:t>CH</w:t>
            </w: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54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483" w:lineRule="exact"/>
              <w:ind w:left="20"/>
              <w:rPr>
                <w:rFonts w:ascii="Times New Roman" w:hAnsi="Times New Roman"/>
                <w:sz w:val="24"/>
                <w:szCs w:val="24"/>
              </w:rPr>
            </w:pPr>
            <w:r w:rsidRPr="00F37888">
              <w:rPr>
                <w:rFonts w:ascii="Times New Roman" w:hAnsi="Times New Roman"/>
                <w:w w:val="88"/>
                <w:sz w:val="29"/>
                <w:szCs w:val="29"/>
              </w:rPr>
              <w:t>CH</w:t>
            </w:r>
            <w:r w:rsidRPr="00F37888">
              <w:rPr>
                <w:rFonts w:ascii="Times New Roman" w:hAnsi="Times New Roman"/>
                <w:w w:val="88"/>
                <w:sz w:val="48"/>
                <w:szCs w:val="48"/>
                <w:vertAlign w:val="subscript"/>
              </w:rPr>
              <w:t>3</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23"/>
        </w:trPr>
        <w:tc>
          <w:tcPr>
            <w:tcW w:w="9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20" w:type="dxa"/>
            <w:tcBorders>
              <w:top w:val="nil"/>
              <w:left w:val="nil"/>
              <w:bottom w:val="nil"/>
              <w:right w:val="nil"/>
            </w:tcBorders>
            <w:shd w:val="clear" w:color="auto" w:fill="000000"/>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20" w:type="dxa"/>
            <w:tcBorders>
              <w:top w:val="nil"/>
              <w:left w:val="nil"/>
              <w:bottom w:val="nil"/>
              <w:right w:val="nil"/>
            </w:tcBorders>
            <w:shd w:val="clear" w:color="auto" w:fill="000000"/>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2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14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280" w:type="dxa"/>
            <w:gridSpan w:val="2"/>
            <w:tcBorders>
              <w:top w:val="nil"/>
              <w:left w:val="nil"/>
              <w:bottom w:val="nil"/>
              <w:right w:val="single" w:sz="8" w:space="0" w:color="auto"/>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220" w:type="dxa"/>
            <w:gridSpan w:val="2"/>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440" w:type="dxa"/>
            <w:gridSpan w:val="2"/>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4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5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r>
      <w:tr w:rsidR="00830C05" w:rsidRPr="00F37888">
        <w:trPr>
          <w:trHeight w:val="103"/>
        </w:trPr>
        <w:tc>
          <w:tcPr>
            <w:tcW w:w="9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20" w:type="dxa"/>
            <w:tcBorders>
              <w:top w:val="nil"/>
              <w:left w:val="nil"/>
              <w:bottom w:val="single" w:sz="8" w:space="0" w:color="auto"/>
              <w:right w:val="nil"/>
            </w:tcBorders>
            <w:shd w:val="clear" w:color="auto" w:fill="000000"/>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20" w:type="dxa"/>
            <w:tcBorders>
              <w:top w:val="nil"/>
              <w:left w:val="nil"/>
              <w:bottom w:val="single" w:sz="8" w:space="0" w:color="auto"/>
              <w:right w:val="nil"/>
            </w:tcBorders>
            <w:shd w:val="clear" w:color="auto" w:fill="000000"/>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2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142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35" w:lineRule="exact"/>
              <w:ind w:left="860"/>
              <w:rPr>
                <w:rFonts w:ascii="Times New Roman" w:hAnsi="Times New Roman"/>
                <w:sz w:val="24"/>
                <w:szCs w:val="24"/>
              </w:rPr>
            </w:pPr>
            <w:r w:rsidRPr="00F37888">
              <w:rPr>
                <w:rFonts w:ascii="Times New Roman" w:hAnsi="Times New Roman"/>
                <w:sz w:val="27"/>
                <w:szCs w:val="27"/>
              </w:rPr>
              <w:t>CH</w:t>
            </w: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460" w:type="dxa"/>
            <w:gridSpan w:val="3"/>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35" w:lineRule="exact"/>
              <w:ind w:left="40"/>
              <w:rPr>
                <w:rFonts w:ascii="Times New Roman" w:hAnsi="Times New Roman"/>
                <w:sz w:val="24"/>
                <w:szCs w:val="24"/>
              </w:rPr>
            </w:pPr>
            <w:r w:rsidRPr="00F37888">
              <w:rPr>
                <w:rFonts w:ascii="Times New Roman" w:hAnsi="Times New Roman"/>
                <w:sz w:val="27"/>
                <w:szCs w:val="27"/>
              </w:rPr>
              <w:t>CH</w:t>
            </w: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440" w:type="dxa"/>
            <w:gridSpan w:val="2"/>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35" w:lineRule="exact"/>
              <w:ind w:left="20"/>
              <w:rPr>
                <w:rFonts w:ascii="Times New Roman" w:hAnsi="Times New Roman"/>
                <w:sz w:val="24"/>
                <w:szCs w:val="24"/>
              </w:rPr>
            </w:pPr>
            <w:r w:rsidRPr="00F37888">
              <w:rPr>
                <w:rFonts w:ascii="Times New Roman" w:hAnsi="Times New Roman"/>
                <w:sz w:val="27"/>
                <w:szCs w:val="27"/>
              </w:rPr>
              <w:t>CH</w:t>
            </w:r>
          </w:p>
        </w:tc>
        <w:tc>
          <w:tcPr>
            <w:tcW w:w="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22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4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220" w:type="dxa"/>
            <w:vMerge w:val="restart"/>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5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40"/>
        </w:trPr>
        <w:tc>
          <w:tcPr>
            <w:tcW w:w="9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20" w:type="dxa"/>
            <w:tcBorders>
              <w:top w:val="nil"/>
              <w:left w:val="nil"/>
              <w:bottom w:val="single" w:sz="8" w:space="0" w:color="auto"/>
              <w:right w:val="nil"/>
            </w:tcBorders>
            <w:shd w:val="clear" w:color="auto" w:fill="000000"/>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20" w:type="dxa"/>
            <w:tcBorders>
              <w:top w:val="nil"/>
              <w:left w:val="nil"/>
              <w:bottom w:val="single" w:sz="8" w:space="0" w:color="auto"/>
              <w:right w:val="nil"/>
            </w:tcBorders>
            <w:shd w:val="clear" w:color="auto" w:fill="000000"/>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2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14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4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18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460" w:type="dxa"/>
            <w:gridSpan w:val="3"/>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4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18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440" w:type="dxa"/>
            <w:gridSpan w:val="2"/>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80" w:type="dxa"/>
            <w:vMerge w:val="restart"/>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220" w:type="dxa"/>
            <w:vMerge w:val="restart"/>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4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220" w:type="dxa"/>
            <w:vMerge/>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5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53"/>
        </w:trPr>
        <w:tc>
          <w:tcPr>
            <w:tcW w:w="9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20" w:type="dxa"/>
            <w:tcBorders>
              <w:top w:val="nil"/>
              <w:left w:val="nil"/>
              <w:bottom w:val="nil"/>
              <w:right w:val="nil"/>
            </w:tcBorders>
            <w:shd w:val="clear" w:color="auto" w:fill="000000"/>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20" w:type="dxa"/>
            <w:tcBorders>
              <w:top w:val="nil"/>
              <w:left w:val="nil"/>
              <w:bottom w:val="nil"/>
              <w:right w:val="nil"/>
            </w:tcBorders>
            <w:shd w:val="clear" w:color="auto" w:fill="000000"/>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2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14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460" w:type="dxa"/>
            <w:gridSpan w:val="3"/>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220" w:type="dxa"/>
            <w:gridSpan w:val="2"/>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440" w:type="dxa"/>
            <w:gridSpan w:val="2"/>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8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2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4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5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11"/>
        </w:trPr>
        <w:tc>
          <w:tcPr>
            <w:tcW w:w="94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156" w:lineRule="exact"/>
              <w:ind w:right="371"/>
              <w:jc w:val="right"/>
              <w:rPr>
                <w:rFonts w:ascii="Times New Roman" w:hAnsi="Times New Roman"/>
                <w:sz w:val="24"/>
                <w:szCs w:val="24"/>
              </w:rPr>
            </w:pPr>
            <w:r w:rsidRPr="00F37888">
              <w:rPr>
                <w:rFonts w:ascii="Times New Roman" w:hAnsi="Times New Roman"/>
                <w:sz w:val="18"/>
                <w:szCs w:val="18"/>
              </w:rPr>
              <w:t>HO</w:t>
            </w:r>
          </w:p>
        </w:tc>
        <w:tc>
          <w:tcPr>
            <w:tcW w:w="20" w:type="dxa"/>
            <w:tcBorders>
              <w:top w:val="nil"/>
              <w:left w:val="nil"/>
              <w:bottom w:val="nil"/>
              <w:right w:val="nil"/>
            </w:tcBorders>
            <w:shd w:val="clear" w:color="auto" w:fill="000000"/>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20" w:type="dxa"/>
            <w:vMerge w:val="restart"/>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20" w:type="dxa"/>
            <w:tcBorders>
              <w:top w:val="nil"/>
              <w:left w:val="nil"/>
              <w:bottom w:val="nil"/>
              <w:right w:val="nil"/>
            </w:tcBorders>
            <w:shd w:val="clear" w:color="auto" w:fill="000000"/>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100" w:type="dxa"/>
            <w:vMerge w:val="restart"/>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2220" w:type="dxa"/>
            <w:gridSpan w:val="4"/>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156" w:lineRule="exact"/>
              <w:jc w:val="right"/>
              <w:rPr>
                <w:rFonts w:ascii="Times New Roman" w:hAnsi="Times New Roman"/>
                <w:sz w:val="24"/>
                <w:szCs w:val="24"/>
              </w:rPr>
            </w:pPr>
            <w:r w:rsidRPr="00F37888">
              <w:rPr>
                <w:rFonts w:ascii="Times New Roman" w:hAnsi="Times New Roman"/>
                <w:sz w:val="18"/>
                <w:szCs w:val="18"/>
              </w:rPr>
              <w:t>2</w:t>
            </w:r>
          </w:p>
        </w:tc>
        <w:tc>
          <w:tcPr>
            <w:tcW w:w="40" w:type="dxa"/>
            <w:vMerge w:val="restart"/>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300" w:type="dxa"/>
            <w:gridSpan w:val="2"/>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156" w:lineRule="exact"/>
              <w:ind w:right="180"/>
              <w:jc w:val="right"/>
              <w:rPr>
                <w:rFonts w:ascii="Times New Roman" w:hAnsi="Times New Roman"/>
                <w:sz w:val="24"/>
                <w:szCs w:val="24"/>
              </w:rPr>
            </w:pPr>
            <w:r w:rsidRPr="00F37888">
              <w:rPr>
                <w:rFonts w:ascii="Times New Roman" w:hAnsi="Times New Roman"/>
                <w:sz w:val="18"/>
                <w:szCs w:val="18"/>
              </w:rPr>
              <w:t>2</w:t>
            </w:r>
          </w:p>
        </w:tc>
        <w:tc>
          <w:tcPr>
            <w:tcW w:w="440" w:type="dxa"/>
            <w:vMerge w:val="restart"/>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220" w:type="dxa"/>
            <w:vMerge w:val="restart"/>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540" w:type="dxa"/>
            <w:vMerge w:val="restart"/>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45"/>
        </w:trPr>
        <w:tc>
          <w:tcPr>
            <w:tcW w:w="9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10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2220" w:type="dxa"/>
            <w:gridSpan w:val="4"/>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300" w:type="dxa"/>
            <w:gridSpan w:val="2"/>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4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2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5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38"/>
        </w:trPr>
        <w:tc>
          <w:tcPr>
            <w:tcW w:w="1100" w:type="dxa"/>
            <w:gridSpan w:val="5"/>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29" w:lineRule="exact"/>
              <w:ind w:right="20"/>
              <w:jc w:val="right"/>
              <w:rPr>
                <w:rFonts w:ascii="Times New Roman" w:hAnsi="Times New Roman"/>
                <w:sz w:val="24"/>
                <w:szCs w:val="24"/>
              </w:rPr>
            </w:pPr>
            <w:r w:rsidRPr="00F37888">
              <w:rPr>
                <w:rFonts w:ascii="Times New Roman" w:hAnsi="Times New Roman"/>
                <w:sz w:val="26"/>
                <w:szCs w:val="26"/>
              </w:rPr>
              <w:t>P</w:t>
            </w:r>
          </w:p>
        </w:tc>
        <w:tc>
          <w:tcPr>
            <w:tcW w:w="30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28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29" w:lineRule="exact"/>
              <w:ind w:left="40"/>
              <w:rPr>
                <w:rFonts w:ascii="Times New Roman" w:hAnsi="Times New Roman"/>
                <w:sz w:val="24"/>
                <w:szCs w:val="24"/>
              </w:rPr>
            </w:pPr>
            <w:r w:rsidRPr="00F37888">
              <w:rPr>
                <w:rFonts w:ascii="Times New Roman" w:hAnsi="Times New Roman"/>
                <w:sz w:val="26"/>
                <w:szCs w:val="26"/>
              </w:rPr>
              <w:t>O</w:t>
            </w:r>
          </w:p>
        </w:tc>
        <w:tc>
          <w:tcPr>
            <w:tcW w:w="22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1460" w:type="dxa"/>
            <w:gridSpan w:val="2"/>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29" w:lineRule="exact"/>
              <w:ind w:left="60"/>
              <w:rPr>
                <w:rFonts w:ascii="Times New Roman" w:hAnsi="Times New Roman"/>
                <w:sz w:val="24"/>
                <w:szCs w:val="24"/>
              </w:rPr>
            </w:pPr>
            <w:r w:rsidRPr="00F37888">
              <w:rPr>
                <w:rFonts w:ascii="Times New Roman" w:hAnsi="Times New Roman"/>
                <w:sz w:val="26"/>
                <w:szCs w:val="26"/>
              </w:rPr>
              <w:t>CH</w:t>
            </w: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4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5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72"/>
        </w:trPr>
        <w:tc>
          <w:tcPr>
            <w:tcW w:w="1100" w:type="dxa"/>
            <w:gridSpan w:val="5"/>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28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1460" w:type="dxa"/>
            <w:gridSpan w:val="2"/>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4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5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6"/>
                <w:szCs w:val="6"/>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73"/>
        </w:trPr>
        <w:tc>
          <w:tcPr>
            <w:tcW w:w="1100" w:type="dxa"/>
            <w:gridSpan w:val="5"/>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65" w:lineRule="exact"/>
              <w:ind w:right="640"/>
              <w:jc w:val="right"/>
              <w:rPr>
                <w:rFonts w:ascii="Times New Roman" w:hAnsi="Times New Roman"/>
                <w:sz w:val="24"/>
                <w:szCs w:val="24"/>
              </w:rPr>
            </w:pPr>
            <w:r w:rsidRPr="00F37888">
              <w:rPr>
                <w:rFonts w:ascii="Times New Roman" w:hAnsi="Times New Roman"/>
                <w:sz w:val="29"/>
                <w:szCs w:val="29"/>
              </w:rPr>
              <w:t>HO</w:t>
            </w: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2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1460" w:type="dxa"/>
            <w:gridSpan w:val="2"/>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529" w:lineRule="exact"/>
              <w:ind w:left="920"/>
              <w:rPr>
                <w:rFonts w:ascii="Times New Roman" w:hAnsi="Times New Roman"/>
                <w:sz w:val="24"/>
                <w:szCs w:val="24"/>
              </w:rPr>
            </w:pPr>
            <w:r w:rsidRPr="00F37888">
              <w:rPr>
                <w:rFonts w:ascii="Times New Roman" w:hAnsi="Times New Roman"/>
                <w:w w:val="92"/>
                <w:sz w:val="29"/>
                <w:szCs w:val="29"/>
              </w:rPr>
              <w:t>CH</w:t>
            </w:r>
            <w:r w:rsidRPr="00F37888">
              <w:rPr>
                <w:rFonts w:ascii="Times New Roman" w:hAnsi="Times New Roman"/>
                <w:w w:val="92"/>
                <w:sz w:val="48"/>
                <w:szCs w:val="48"/>
                <w:vertAlign w:val="subscript"/>
              </w:rPr>
              <w:t>2</w:t>
            </w:r>
          </w:p>
        </w:tc>
        <w:tc>
          <w:tcPr>
            <w:tcW w:w="18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4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460" w:type="dxa"/>
            <w:gridSpan w:val="3"/>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72" w:lineRule="exact"/>
              <w:ind w:left="20"/>
              <w:rPr>
                <w:rFonts w:ascii="Times New Roman" w:hAnsi="Times New Roman"/>
                <w:sz w:val="24"/>
                <w:szCs w:val="24"/>
              </w:rPr>
            </w:pPr>
            <w:r w:rsidRPr="00F37888">
              <w:rPr>
                <w:rFonts w:ascii="Times New Roman" w:hAnsi="Times New Roman"/>
                <w:sz w:val="29"/>
                <w:szCs w:val="29"/>
              </w:rPr>
              <w:t>CH</w:t>
            </w:r>
          </w:p>
        </w:tc>
        <w:tc>
          <w:tcPr>
            <w:tcW w:w="18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4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1900" w:type="dxa"/>
            <w:gridSpan w:val="6"/>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529" w:lineRule="exact"/>
              <w:ind w:left="20"/>
              <w:rPr>
                <w:rFonts w:ascii="Times New Roman" w:hAnsi="Times New Roman"/>
                <w:sz w:val="24"/>
                <w:szCs w:val="24"/>
              </w:rPr>
            </w:pPr>
            <w:r w:rsidRPr="00F37888">
              <w:rPr>
                <w:rFonts w:ascii="Times New Roman" w:hAnsi="Times New Roman"/>
                <w:sz w:val="29"/>
                <w:szCs w:val="29"/>
              </w:rPr>
              <w:t>CH</w:t>
            </w:r>
            <w:r w:rsidRPr="00F37888">
              <w:rPr>
                <w:rFonts w:ascii="Times New Roman" w:hAnsi="Times New Roman"/>
                <w:sz w:val="48"/>
                <w:szCs w:val="48"/>
                <w:vertAlign w:val="subscript"/>
              </w:rPr>
              <w:t>3</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00"/>
        </w:trPr>
        <w:tc>
          <w:tcPr>
            <w:tcW w:w="1100" w:type="dxa"/>
            <w:gridSpan w:val="5"/>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2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1460" w:type="dxa"/>
            <w:gridSpan w:val="2"/>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460" w:type="dxa"/>
            <w:gridSpan w:val="3"/>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1900" w:type="dxa"/>
            <w:gridSpan w:val="6"/>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249"/>
        </w:trPr>
        <w:tc>
          <w:tcPr>
            <w:tcW w:w="9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1"/>
                <w:szCs w:val="21"/>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1"/>
                <w:szCs w:val="21"/>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1"/>
                <w:szCs w:val="21"/>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1"/>
                <w:szCs w:val="21"/>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1"/>
                <w:szCs w:val="21"/>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1"/>
                <w:szCs w:val="21"/>
              </w:rPr>
            </w:pPr>
          </w:p>
        </w:tc>
        <w:tc>
          <w:tcPr>
            <w:tcW w:w="2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1"/>
                <w:szCs w:val="21"/>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1"/>
                <w:szCs w:val="21"/>
              </w:rPr>
            </w:pPr>
          </w:p>
        </w:tc>
        <w:tc>
          <w:tcPr>
            <w:tcW w:w="1460" w:type="dxa"/>
            <w:gridSpan w:val="2"/>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1"/>
                <w:szCs w:val="21"/>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1"/>
                <w:szCs w:val="21"/>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1"/>
                <w:szCs w:val="21"/>
              </w:rPr>
            </w:pPr>
          </w:p>
        </w:tc>
        <w:tc>
          <w:tcPr>
            <w:tcW w:w="240" w:type="dxa"/>
            <w:tcBorders>
              <w:top w:val="nil"/>
              <w:left w:val="nil"/>
              <w:bottom w:val="nil"/>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1"/>
                <w:szCs w:val="21"/>
              </w:rPr>
            </w:pPr>
          </w:p>
        </w:tc>
        <w:tc>
          <w:tcPr>
            <w:tcW w:w="220" w:type="dxa"/>
            <w:gridSpan w:val="2"/>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1"/>
                <w:szCs w:val="21"/>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1"/>
                <w:szCs w:val="21"/>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1"/>
                <w:szCs w:val="21"/>
              </w:rPr>
            </w:pPr>
          </w:p>
        </w:tc>
        <w:tc>
          <w:tcPr>
            <w:tcW w:w="1900" w:type="dxa"/>
            <w:gridSpan w:val="6"/>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1"/>
                <w:szCs w:val="21"/>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531"/>
        </w:trPr>
        <w:tc>
          <w:tcPr>
            <w:tcW w:w="9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4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640" w:type="dxa"/>
            <w:gridSpan w:val="4"/>
            <w:tcBorders>
              <w:top w:val="nil"/>
              <w:left w:val="nil"/>
              <w:bottom w:val="nil"/>
              <w:right w:val="nil"/>
            </w:tcBorders>
            <w:vAlign w:val="bottom"/>
          </w:tcPr>
          <w:p w:rsidR="00830C05" w:rsidRPr="00F37888" w:rsidRDefault="00DF15A0">
            <w:pPr>
              <w:widowControl w:val="0"/>
              <w:autoSpaceDE w:val="0"/>
              <w:autoSpaceDN w:val="0"/>
              <w:adjustRightInd w:val="0"/>
              <w:spacing w:after="0" w:line="529" w:lineRule="exact"/>
              <w:ind w:left="20"/>
              <w:rPr>
                <w:rFonts w:ascii="Times New Roman" w:hAnsi="Times New Roman"/>
                <w:sz w:val="24"/>
                <w:szCs w:val="24"/>
              </w:rPr>
            </w:pPr>
            <w:r w:rsidRPr="00F37888">
              <w:rPr>
                <w:rFonts w:ascii="Times New Roman" w:hAnsi="Times New Roman"/>
                <w:sz w:val="29"/>
                <w:szCs w:val="29"/>
              </w:rPr>
              <w:t>CH</w:t>
            </w:r>
            <w:r w:rsidRPr="00F37888">
              <w:rPr>
                <w:rFonts w:ascii="Times New Roman" w:hAnsi="Times New Roman"/>
                <w:sz w:val="48"/>
                <w:szCs w:val="48"/>
                <w:vertAlign w:val="subscript"/>
              </w:rPr>
              <w:t>3</w:t>
            </w:r>
          </w:p>
        </w:tc>
        <w:tc>
          <w:tcPr>
            <w:tcW w:w="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4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5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bl>
    <w:p w:rsidR="00830C05" w:rsidRDefault="002A1B23">
      <w:pPr>
        <w:widowControl w:val="0"/>
        <w:autoSpaceDE w:val="0"/>
        <w:autoSpaceDN w:val="0"/>
        <w:adjustRightInd w:val="0"/>
        <w:spacing w:after="0" w:line="240" w:lineRule="auto"/>
        <w:rPr>
          <w:rFonts w:ascii="Times New Roman" w:hAnsi="Times New Roman"/>
          <w:sz w:val="24"/>
          <w:szCs w:val="24"/>
        </w:rPr>
        <w:sectPr w:rsidR="00830C05">
          <w:pgSz w:w="11906" w:h="16838"/>
          <w:pgMar w:top="1440" w:right="1580" w:bottom="1440" w:left="1580" w:header="720" w:footer="720" w:gutter="0"/>
          <w:cols w:space="720" w:equalWidth="0">
            <w:col w:w="8740"/>
          </w:cols>
          <w:noEndnote/>
        </w:sectPr>
      </w:pPr>
      <w:r w:rsidRPr="002A1B23">
        <w:rPr>
          <w:noProof/>
        </w:rPr>
        <w:pict>
          <v:shape id="_x0000_s1054" type="#_x0000_t75" style="position:absolute;margin-left:94.9pt;margin-top:-69.5pt;width:15.5pt;height:5.55pt;z-index:-251663872;mso-position-horizontal-relative:text;mso-position-vertical-relative:text" o:allowincell="f">
            <v:imagedata r:id="rId25" o:title=""/>
          </v:shape>
        </w:pict>
      </w:r>
      <w:r w:rsidRPr="002A1B23">
        <w:rPr>
          <w:noProof/>
        </w:rPr>
        <w:pict>
          <v:shape id="_x0000_s1055" type="#_x0000_t75" style="position:absolute;margin-left:96pt;margin-top:-55.7pt;width:14.35pt;height:5.85pt;z-index:-251662848;mso-position-horizontal-relative:text;mso-position-vertical-relative:text" o:allowincell="f">
            <v:imagedata r:id="rId26" o:title=""/>
          </v:shape>
        </w:pict>
      </w:r>
      <w:r w:rsidRPr="002A1B23">
        <w:rPr>
          <w:noProof/>
        </w:rPr>
        <w:pict>
          <v:shape id="_x0000_s1056" type="#_x0000_t75" style="position:absolute;margin-left:192.75pt;margin-top:-77.8pt;width:15.5pt;height:9.05pt;z-index:-251661824;mso-position-horizontal-relative:text;mso-position-vertical-relative:text" o:allowincell="f">
            <v:imagedata r:id="rId27" o:title=""/>
          </v:shape>
        </w:pict>
      </w:r>
      <w:r w:rsidRPr="002A1B23">
        <w:rPr>
          <w:noProof/>
        </w:rPr>
        <w:pict>
          <v:shape id="_x0000_s1057" type="#_x0000_t75" style="position:absolute;margin-left:196.1pt;margin-top:-50.95pt;width:14.5pt;height:5.7pt;z-index:-251660800;mso-position-horizontal-relative:text;mso-position-vertical-relative:text" o:allowincell="f">
            <v:imagedata r:id="rId28" o:title=""/>
          </v:shape>
        </w:pict>
      </w:r>
      <w:r w:rsidRPr="002A1B23">
        <w:rPr>
          <w:noProof/>
        </w:rPr>
        <w:pict>
          <v:line id="_x0000_s1058" style="position:absolute;z-index:-251659776;mso-position-horizontal-relative:text;mso-position-vertical-relative:text" from="331.45pt,-98.75pt" to="331.45pt,-86.3pt" o:allowincell="f" strokeweight=".29142mm"/>
        </w:pict>
      </w:r>
    </w:p>
    <w:p w:rsidR="00830C05" w:rsidRDefault="00830C05">
      <w:pPr>
        <w:widowControl w:val="0"/>
        <w:autoSpaceDE w:val="0"/>
        <w:autoSpaceDN w:val="0"/>
        <w:adjustRightInd w:val="0"/>
        <w:spacing w:after="0" w:line="238" w:lineRule="exact"/>
        <w:rPr>
          <w:rFonts w:ascii="Times New Roman" w:hAnsi="Times New Roman"/>
          <w:sz w:val="24"/>
          <w:szCs w:val="24"/>
        </w:rPr>
      </w:pPr>
    </w:p>
    <w:p w:rsidR="00830C05" w:rsidRDefault="00DF15A0">
      <w:pPr>
        <w:widowControl w:val="0"/>
        <w:autoSpaceDE w:val="0"/>
        <w:autoSpaceDN w:val="0"/>
        <w:adjustRightInd w:val="0"/>
        <w:spacing w:after="0" w:line="239" w:lineRule="auto"/>
        <w:rPr>
          <w:rFonts w:ascii="Times New Roman" w:hAnsi="Times New Roman"/>
          <w:sz w:val="24"/>
          <w:szCs w:val="24"/>
        </w:rPr>
      </w:pPr>
      <w:r>
        <w:rPr>
          <w:rFonts w:ascii="Times New Roman" w:hAnsi="Times New Roman"/>
          <w:sz w:val="28"/>
          <w:szCs w:val="28"/>
        </w:rPr>
        <w:t>58</w:t>
      </w:r>
    </w:p>
    <w:p w:rsidR="00830C05" w:rsidRDefault="00830C05">
      <w:pPr>
        <w:widowControl w:val="0"/>
        <w:autoSpaceDE w:val="0"/>
        <w:autoSpaceDN w:val="0"/>
        <w:adjustRightInd w:val="0"/>
        <w:spacing w:after="0" w:line="240" w:lineRule="auto"/>
        <w:rPr>
          <w:rFonts w:ascii="Times New Roman" w:hAnsi="Times New Roman"/>
          <w:sz w:val="24"/>
          <w:szCs w:val="24"/>
        </w:rPr>
        <w:sectPr w:rsidR="00830C05">
          <w:type w:val="continuous"/>
          <w:pgSz w:w="11906" w:h="16838"/>
          <w:pgMar w:top="1440" w:right="5800" w:bottom="1440" w:left="5820" w:header="720" w:footer="720" w:gutter="0"/>
          <w:cols w:space="720" w:equalWidth="0">
            <w:col w:w="280"/>
          </w:cols>
          <w:noEndnote/>
        </w:sectPr>
      </w:pPr>
    </w:p>
    <w:p w:rsidR="00830C05" w:rsidRDefault="00830C05">
      <w:pPr>
        <w:widowControl w:val="0"/>
        <w:autoSpaceDE w:val="0"/>
        <w:autoSpaceDN w:val="0"/>
        <w:adjustRightInd w:val="0"/>
        <w:spacing w:after="0" w:line="90" w:lineRule="exact"/>
        <w:rPr>
          <w:rFonts w:ascii="Times New Roman" w:hAnsi="Times New Roman"/>
          <w:sz w:val="24"/>
          <w:szCs w:val="24"/>
        </w:rPr>
      </w:pPr>
      <w:bookmarkStart w:id="57" w:name="page117"/>
      <w:bookmarkEnd w:id="57"/>
    </w:p>
    <w:p w:rsidR="00830C05" w:rsidRPr="00F37888" w:rsidRDefault="00DF15A0">
      <w:pPr>
        <w:widowControl w:val="0"/>
        <w:overflowPunct w:val="0"/>
        <w:autoSpaceDE w:val="0"/>
        <w:autoSpaceDN w:val="0"/>
        <w:adjustRightInd w:val="0"/>
        <w:spacing w:after="0" w:line="226" w:lineRule="auto"/>
        <w:ind w:firstLine="566"/>
        <w:jc w:val="both"/>
        <w:rPr>
          <w:rFonts w:ascii="Times New Roman" w:hAnsi="Times New Roman"/>
          <w:sz w:val="24"/>
          <w:szCs w:val="24"/>
          <w:lang w:val="ru-RU"/>
        </w:rPr>
      </w:pPr>
      <w:r w:rsidRPr="00F37888">
        <w:rPr>
          <w:rFonts w:ascii="Times New Roman" w:hAnsi="Times New Roman"/>
          <w:sz w:val="28"/>
          <w:szCs w:val="28"/>
          <w:lang w:val="ru-RU"/>
        </w:rPr>
        <w:t>Примером диалкилфосфатов (</w:t>
      </w:r>
      <w:r>
        <w:rPr>
          <w:rFonts w:ascii="Times New Roman" w:hAnsi="Times New Roman"/>
          <w:sz w:val="28"/>
          <w:szCs w:val="28"/>
        </w:rPr>
        <w:t>R</w:t>
      </w:r>
      <w:r w:rsidRPr="00F37888">
        <w:rPr>
          <w:rFonts w:ascii="Times New Roman" w:hAnsi="Times New Roman"/>
          <w:sz w:val="36"/>
          <w:szCs w:val="36"/>
          <w:vertAlign w:val="subscript"/>
          <w:lang w:val="ru-RU"/>
        </w:rPr>
        <w:t>2</w:t>
      </w:r>
      <w:r>
        <w:rPr>
          <w:rFonts w:ascii="Times New Roman" w:hAnsi="Times New Roman"/>
          <w:sz w:val="28"/>
          <w:szCs w:val="28"/>
        </w:rPr>
        <w:t>HPO</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имеющих общую структурную формулу</w:t>
      </w:r>
    </w:p>
    <w:p w:rsidR="00830C05" w:rsidRPr="00F37888" w:rsidRDefault="00830C05">
      <w:pPr>
        <w:widowControl w:val="0"/>
        <w:autoSpaceDE w:val="0"/>
        <w:autoSpaceDN w:val="0"/>
        <w:adjustRightInd w:val="0"/>
        <w:spacing w:after="0" w:line="81"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40" w:lineRule="auto"/>
        <w:ind w:left="4920"/>
        <w:rPr>
          <w:rFonts w:ascii="Times New Roman" w:hAnsi="Times New Roman"/>
          <w:sz w:val="24"/>
          <w:szCs w:val="24"/>
          <w:lang w:val="ru-RU"/>
        </w:rPr>
      </w:pPr>
      <w:r>
        <w:rPr>
          <w:rFonts w:ascii="Times New Roman" w:hAnsi="Times New Roman"/>
          <w:sz w:val="32"/>
          <w:szCs w:val="32"/>
        </w:rPr>
        <w:t>OH</w:t>
      </w:r>
    </w:p>
    <w:p w:rsidR="00830C05" w:rsidRPr="00F37888" w:rsidRDefault="002A1B23">
      <w:pPr>
        <w:widowControl w:val="0"/>
        <w:tabs>
          <w:tab w:val="left" w:pos="4000"/>
          <w:tab w:val="left" w:pos="4920"/>
        </w:tabs>
        <w:autoSpaceDE w:val="0"/>
        <w:autoSpaceDN w:val="0"/>
        <w:adjustRightInd w:val="0"/>
        <w:spacing w:after="0" w:line="240" w:lineRule="auto"/>
        <w:ind w:left="3240"/>
        <w:rPr>
          <w:rFonts w:ascii="Times New Roman" w:hAnsi="Times New Roman"/>
          <w:sz w:val="24"/>
          <w:szCs w:val="24"/>
          <w:lang w:val="ru-RU"/>
        </w:rPr>
      </w:pPr>
      <w:r w:rsidRPr="002A1B23">
        <w:rPr>
          <w:noProof/>
        </w:rPr>
        <w:pict>
          <v:shape id="_x0000_s1059" type="#_x0000_t75" style="position:absolute;left:0;text-align:left;margin-left:215.3pt;margin-top:-6.95pt;width:21.9pt;height:14.35pt;z-index:-251658752" o:allowincell="f">
            <v:imagedata r:id="rId29" o:title=""/>
          </v:shape>
        </w:pict>
      </w:r>
      <w:r w:rsidR="00DF15A0">
        <w:rPr>
          <w:rFonts w:ascii="Times New Roman" w:hAnsi="Times New Roman"/>
          <w:sz w:val="32"/>
          <w:szCs w:val="32"/>
        </w:rPr>
        <w:t>O</w:t>
      </w:r>
      <w:r w:rsidR="00DF15A0" w:rsidRPr="00F37888">
        <w:rPr>
          <w:rFonts w:ascii="Times New Roman" w:hAnsi="Times New Roman"/>
          <w:sz w:val="24"/>
          <w:szCs w:val="24"/>
          <w:lang w:val="ru-RU"/>
        </w:rPr>
        <w:tab/>
      </w:r>
      <w:r w:rsidR="00DF15A0">
        <w:rPr>
          <w:rFonts w:ascii="Times New Roman" w:hAnsi="Times New Roman"/>
          <w:sz w:val="32"/>
          <w:szCs w:val="32"/>
        </w:rPr>
        <w:t>P</w:t>
      </w:r>
      <w:r w:rsidR="00DF15A0" w:rsidRPr="00F37888">
        <w:rPr>
          <w:rFonts w:ascii="Times New Roman" w:hAnsi="Times New Roman"/>
          <w:sz w:val="24"/>
          <w:szCs w:val="24"/>
          <w:lang w:val="ru-RU"/>
        </w:rPr>
        <w:tab/>
      </w:r>
      <w:r w:rsidR="00DF15A0">
        <w:rPr>
          <w:rFonts w:ascii="Times New Roman" w:hAnsi="Times New Roman"/>
          <w:sz w:val="28"/>
          <w:szCs w:val="28"/>
        </w:rPr>
        <w:t>OR</w:t>
      </w:r>
      <w:r w:rsidR="00DF15A0" w:rsidRPr="00F37888">
        <w:rPr>
          <w:rFonts w:ascii="Times New Roman" w:hAnsi="Times New Roman"/>
          <w:sz w:val="45"/>
          <w:szCs w:val="45"/>
          <w:vertAlign w:val="subscript"/>
          <w:lang w:val="ru-RU"/>
        </w:rPr>
        <w:t>1</w:t>
      </w:r>
    </w:p>
    <w:p w:rsidR="00830C05" w:rsidRPr="00F37888" w:rsidRDefault="002A1B23">
      <w:pPr>
        <w:widowControl w:val="0"/>
        <w:autoSpaceDE w:val="0"/>
        <w:autoSpaceDN w:val="0"/>
        <w:adjustRightInd w:val="0"/>
        <w:spacing w:after="0" w:line="182" w:lineRule="auto"/>
        <w:ind w:left="4980"/>
        <w:rPr>
          <w:rFonts w:ascii="Times New Roman" w:hAnsi="Times New Roman"/>
          <w:sz w:val="24"/>
          <w:szCs w:val="24"/>
          <w:lang w:val="ru-RU"/>
        </w:rPr>
      </w:pPr>
      <w:r w:rsidRPr="002A1B23">
        <w:rPr>
          <w:noProof/>
        </w:rPr>
        <w:pict>
          <v:line id="_x0000_s1060" style="position:absolute;left:0;text-align:left;z-index:-251657728" from="178.35pt,-10.05pt" to="192.1pt,-10.05pt" o:allowincell="f" strokeweight=".28619mm"/>
        </w:pict>
      </w:r>
      <w:r w:rsidRPr="002A1B23">
        <w:rPr>
          <w:noProof/>
        </w:rPr>
        <w:pict>
          <v:line id="_x0000_s1061" style="position:absolute;left:0;text-align:left;z-index:-251656704" from="178.35pt,-7.9pt" to="192.1pt,-7.9pt" o:allowincell="f" strokeweight=".28619mm"/>
        </w:pict>
      </w:r>
      <w:r w:rsidRPr="002A1B23">
        <w:rPr>
          <w:noProof/>
        </w:rPr>
        <w:pict>
          <v:line id="_x0000_s1062" style="position:absolute;left:0;text-align:left;z-index:-251655680" from="217.15pt,-9.85pt" to="241.85pt,-9.85pt" o:allowincell="f" strokeweight=".28619mm"/>
        </w:pict>
      </w:r>
      <w:r w:rsidR="00DF15A0">
        <w:rPr>
          <w:rFonts w:ascii="Times New Roman" w:hAnsi="Times New Roman"/>
          <w:sz w:val="32"/>
          <w:szCs w:val="32"/>
        </w:rPr>
        <w:t>OR</w:t>
      </w:r>
      <w:r w:rsidR="00DF15A0" w:rsidRPr="00F37888">
        <w:rPr>
          <w:rFonts w:ascii="Times New Roman" w:hAnsi="Times New Roman"/>
          <w:sz w:val="52"/>
          <w:szCs w:val="52"/>
          <w:vertAlign w:val="subscript"/>
          <w:lang w:val="ru-RU"/>
        </w:rPr>
        <w:t>2</w:t>
      </w:r>
    </w:p>
    <w:p w:rsidR="00830C05" w:rsidRPr="00F37888" w:rsidRDefault="002A1B23">
      <w:pPr>
        <w:widowControl w:val="0"/>
        <w:autoSpaceDE w:val="0"/>
        <w:autoSpaceDN w:val="0"/>
        <w:adjustRightInd w:val="0"/>
        <w:spacing w:after="0" w:line="147" w:lineRule="exact"/>
        <w:rPr>
          <w:rFonts w:ascii="Times New Roman" w:hAnsi="Times New Roman"/>
          <w:sz w:val="24"/>
          <w:szCs w:val="24"/>
          <w:lang w:val="ru-RU"/>
        </w:rPr>
      </w:pPr>
      <w:r w:rsidRPr="002A1B23">
        <w:rPr>
          <w:noProof/>
        </w:rPr>
        <w:pict>
          <v:shape id="_x0000_s1063" type="#_x0000_t75" style="position:absolute;margin-left:217.2pt;margin-top:-21.4pt;width:24.2pt;height:9.75pt;z-index:-251654656" o:allowincell="f">
            <v:imagedata r:id="rId30" o:title=""/>
          </v:shape>
        </w:pict>
      </w:r>
    </w:p>
    <w:p w:rsidR="00830C05" w:rsidRPr="00F37888" w:rsidRDefault="00DF15A0">
      <w:pPr>
        <w:widowControl w:val="0"/>
        <w:overflowPunct w:val="0"/>
        <w:autoSpaceDE w:val="0"/>
        <w:autoSpaceDN w:val="0"/>
        <w:adjustRightInd w:val="0"/>
        <w:spacing w:after="0" w:line="215" w:lineRule="auto"/>
        <w:jc w:val="both"/>
        <w:rPr>
          <w:rFonts w:ascii="Times New Roman" w:hAnsi="Times New Roman"/>
          <w:sz w:val="24"/>
          <w:szCs w:val="24"/>
          <w:lang w:val="ru-RU"/>
        </w:rPr>
      </w:pPr>
      <w:r w:rsidRPr="00F37888">
        <w:rPr>
          <w:rFonts w:ascii="Times New Roman" w:hAnsi="Times New Roman"/>
          <w:sz w:val="28"/>
          <w:szCs w:val="28"/>
          <w:lang w:val="ru-RU"/>
        </w:rPr>
        <w:t>может служить, часто применяемая в процессах концентрирования урана, ди-(2-этилгексил)-фосфорная кислота (ЭГФК):</w:t>
      </w:r>
    </w:p>
    <w:p w:rsidR="00830C05" w:rsidRPr="00F37888" w:rsidRDefault="00830C05">
      <w:pPr>
        <w:widowControl w:val="0"/>
        <w:autoSpaceDE w:val="0"/>
        <w:autoSpaceDN w:val="0"/>
        <w:adjustRightInd w:val="0"/>
        <w:spacing w:after="0" w:line="26" w:lineRule="exact"/>
        <w:rPr>
          <w:rFonts w:ascii="Times New Roman" w:hAnsi="Times New Roman"/>
          <w:sz w:val="24"/>
          <w:szCs w:val="24"/>
          <w:lang w:val="ru-RU"/>
        </w:rPr>
      </w:pPr>
    </w:p>
    <w:p w:rsidR="00830C05" w:rsidRDefault="00DF15A0">
      <w:pPr>
        <w:widowControl w:val="0"/>
        <w:autoSpaceDE w:val="0"/>
        <w:autoSpaceDN w:val="0"/>
        <w:adjustRightInd w:val="0"/>
        <w:spacing w:after="0" w:line="239" w:lineRule="auto"/>
        <w:ind w:left="3920"/>
        <w:rPr>
          <w:rFonts w:ascii="Times New Roman" w:hAnsi="Times New Roman"/>
          <w:sz w:val="24"/>
          <w:szCs w:val="24"/>
        </w:rPr>
      </w:pPr>
      <w:r>
        <w:rPr>
          <w:rFonts w:ascii="Times New Roman" w:hAnsi="Times New Roman"/>
          <w:sz w:val="28"/>
          <w:szCs w:val="28"/>
        </w:rPr>
        <w:t>C</w:t>
      </w:r>
      <w:r>
        <w:rPr>
          <w:rFonts w:ascii="Times New Roman" w:hAnsi="Times New Roman"/>
          <w:sz w:val="45"/>
          <w:szCs w:val="45"/>
          <w:vertAlign w:val="subscript"/>
        </w:rPr>
        <w:t>2</w:t>
      </w:r>
      <w:r>
        <w:rPr>
          <w:rFonts w:ascii="Times New Roman" w:hAnsi="Times New Roman"/>
          <w:sz w:val="28"/>
          <w:szCs w:val="28"/>
        </w:rPr>
        <w:t>H</w:t>
      </w:r>
      <w:r>
        <w:rPr>
          <w:rFonts w:ascii="Times New Roman" w:hAnsi="Times New Roman"/>
          <w:sz w:val="45"/>
          <w:szCs w:val="45"/>
          <w:vertAlign w:val="subscript"/>
        </w:rPr>
        <w:t>5</w:t>
      </w:r>
    </w:p>
    <w:p w:rsidR="00830C05" w:rsidRDefault="002A1B23">
      <w:pPr>
        <w:widowControl w:val="0"/>
        <w:autoSpaceDE w:val="0"/>
        <w:autoSpaceDN w:val="0"/>
        <w:adjustRightInd w:val="0"/>
        <w:spacing w:after="0" w:line="181" w:lineRule="auto"/>
        <w:ind w:left="2020"/>
        <w:rPr>
          <w:rFonts w:ascii="Times New Roman" w:hAnsi="Times New Roman"/>
          <w:sz w:val="24"/>
          <w:szCs w:val="24"/>
        </w:rPr>
      </w:pPr>
      <w:r w:rsidRPr="002A1B23">
        <w:rPr>
          <w:noProof/>
        </w:rPr>
        <w:pict>
          <v:line id="_x0000_s1064" style="position:absolute;left:0;text-align:left;z-index:-251653632" from="213.05pt,.3pt" to="213.05pt,12pt" o:allowincell="f" strokeweight=".30797mm"/>
        </w:pict>
      </w:r>
      <w:r w:rsidR="00DF15A0">
        <w:rPr>
          <w:rFonts w:ascii="Times New Roman" w:hAnsi="Times New Roman"/>
          <w:sz w:val="26"/>
          <w:szCs w:val="26"/>
        </w:rPr>
        <w:t>O</w:t>
      </w:r>
    </w:p>
    <w:p w:rsidR="00830C05" w:rsidRDefault="00DF15A0">
      <w:pPr>
        <w:widowControl w:val="0"/>
        <w:tabs>
          <w:tab w:val="left" w:pos="3240"/>
        </w:tabs>
        <w:autoSpaceDE w:val="0"/>
        <w:autoSpaceDN w:val="0"/>
        <w:adjustRightInd w:val="0"/>
        <w:spacing w:after="0" w:line="181" w:lineRule="auto"/>
        <w:ind w:left="2760"/>
        <w:rPr>
          <w:rFonts w:ascii="Times New Roman" w:hAnsi="Times New Roman"/>
          <w:sz w:val="24"/>
          <w:szCs w:val="24"/>
        </w:rPr>
      </w:pPr>
      <w:r>
        <w:rPr>
          <w:rFonts w:ascii="Times New Roman" w:hAnsi="Times New Roman"/>
          <w:sz w:val="27"/>
          <w:szCs w:val="27"/>
        </w:rPr>
        <w:t>O</w:t>
      </w:r>
      <w:r>
        <w:rPr>
          <w:rFonts w:ascii="Times New Roman" w:hAnsi="Times New Roman"/>
          <w:sz w:val="24"/>
          <w:szCs w:val="24"/>
        </w:rPr>
        <w:tab/>
      </w:r>
      <w:r>
        <w:rPr>
          <w:rFonts w:ascii="Times New Roman" w:hAnsi="Times New Roman"/>
          <w:sz w:val="27"/>
          <w:szCs w:val="27"/>
        </w:rPr>
        <w:t>CH</w:t>
      </w:r>
      <w:r>
        <w:rPr>
          <w:rFonts w:ascii="Times New Roman" w:hAnsi="Times New Roman"/>
          <w:sz w:val="43"/>
          <w:szCs w:val="43"/>
          <w:vertAlign w:val="subscript"/>
        </w:rPr>
        <w:t>2</w:t>
      </w:r>
      <w:r>
        <w:rPr>
          <w:rFonts w:ascii="Times New Roman" w:hAnsi="Times New Roman"/>
          <w:sz w:val="27"/>
          <w:szCs w:val="27"/>
        </w:rPr>
        <w:t xml:space="preserve">   CH   CH</w:t>
      </w:r>
      <w:r>
        <w:rPr>
          <w:rFonts w:ascii="Times New Roman" w:hAnsi="Times New Roman"/>
          <w:sz w:val="21"/>
          <w:szCs w:val="21"/>
        </w:rPr>
        <w:t>2</w:t>
      </w:r>
      <w:r>
        <w:rPr>
          <w:rFonts w:ascii="Times New Roman" w:hAnsi="Times New Roman"/>
          <w:sz w:val="27"/>
          <w:szCs w:val="27"/>
        </w:rPr>
        <w:t xml:space="preserve">   CH</w:t>
      </w:r>
      <w:r>
        <w:rPr>
          <w:rFonts w:ascii="Times New Roman" w:hAnsi="Times New Roman"/>
          <w:sz w:val="43"/>
          <w:szCs w:val="43"/>
          <w:vertAlign w:val="subscript"/>
        </w:rPr>
        <w:t>2</w:t>
      </w:r>
      <w:r>
        <w:rPr>
          <w:rFonts w:ascii="Times New Roman" w:hAnsi="Times New Roman"/>
          <w:sz w:val="27"/>
          <w:szCs w:val="27"/>
        </w:rPr>
        <w:t xml:space="preserve">   CH</w:t>
      </w:r>
      <w:r>
        <w:rPr>
          <w:rFonts w:ascii="Times New Roman" w:hAnsi="Times New Roman"/>
          <w:sz w:val="43"/>
          <w:szCs w:val="43"/>
          <w:vertAlign w:val="subscript"/>
        </w:rPr>
        <w:t>2</w:t>
      </w:r>
      <w:r>
        <w:rPr>
          <w:rFonts w:ascii="Times New Roman" w:hAnsi="Times New Roman"/>
          <w:sz w:val="27"/>
          <w:szCs w:val="27"/>
        </w:rPr>
        <w:t xml:space="preserve">   CH</w:t>
      </w:r>
      <w:r>
        <w:rPr>
          <w:rFonts w:ascii="Times New Roman" w:hAnsi="Times New Roman"/>
          <w:sz w:val="43"/>
          <w:szCs w:val="43"/>
          <w:vertAlign w:val="subscript"/>
        </w:rPr>
        <w:t>3</w:t>
      </w:r>
    </w:p>
    <w:p w:rsidR="00830C05" w:rsidRDefault="002A1B23">
      <w:pPr>
        <w:widowControl w:val="0"/>
        <w:tabs>
          <w:tab w:val="left" w:pos="2020"/>
        </w:tabs>
        <w:autoSpaceDE w:val="0"/>
        <w:autoSpaceDN w:val="0"/>
        <w:adjustRightInd w:val="0"/>
        <w:spacing w:after="0" w:line="227" w:lineRule="auto"/>
        <w:ind w:left="1260"/>
        <w:rPr>
          <w:rFonts w:ascii="Times New Roman" w:hAnsi="Times New Roman"/>
          <w:sz w:val="24"/>
          <w:szCs w:val="24"/>
        </w:rPr>
      </w:pPr>
      <w:r w:rsidRPr="002A1B23">
        <w:rPr>
          <w:noProof/>
        </w:rPr>
        <w:pict>
          <v:shape id="_x0000_s1065" type="#_x0000_t75" style="position:absolute;left:0;text-align:left;margin-left:105.25pt;margin-top:-16.15pt;width:254.9pt;height:18.85pt;z-index:-251652608" o:allowincell="f">
            <v:imagedata r:id="rId31" o:title=""/>
          </v:shape>
        </w:pict>
      </w:r>
      <w:r w:rsidR="00DF15A0">
        <w:rPr>
          <w:rFonts w:ascii="Times New Roman" w:hAnsi="Times New Roman"/>
          <w:sz w:val="28"/>
          <w:szCs w:val="28"/>
        </w:rPr>
        <w:t>HO</w:t>
      </w:r>
      <w:r w:rsidR="00DF15A0">
        <w:rPr>
          <w:rFonts w:ascii="Times New Roman" w:hAnsi="Times New Roman"/>
          <w:sz w:val="24"/>
          <w:szCs w:val="24"/>
        </w:rPr>
        <w:tab/>
      </w:r>
      <w:r w:rsidR="00DF15A0">
        <w:rPr>
          <w:rFonts w:ascii="Times New Roman" w:hAnsi="Times New Roman"/>
          <w:sz w:val="28"/>
          <w:szCs w:val="28"/>
        </w:rPr>
        <w:t>P</w:t>
      </w:r>
    </w:p>
    <w:p w:rsidR="00830C05" w:rsidRDefault="002A1B23">
      <w:pPr>
        <w:widowControl w:val="0"/>
        <w:tabs>
          <w:tab w:val="left" w:pos="3280"/>
        </w:tabs>
        <w:autoSpaceDE w:val="0"/>
        <w:autoSpaceDN w:val="0"/>
        <w:adjustRightInd w:val="0"/>
        <w:spacing w:after="0" w:line="183" w:lineRule="auto"/>
        <w:ind w:left="2780"/>
        <w:rPr>
          <w:rFonts w:ascii="Times New Roman" w:hAnsi="Times New Roman"/>
          <w:sz w:val="24"/>
          <w:szCs w:val="24"/>
        </w:rPr>
      </w:pPr>
      <w:r w:rsidRPr="002A1B23">
        <w:rPr>
          <w:noProof/>
        </w:rPr>
        <w:pict>
          <v:line id="_x0000_s1066" style="position:absolute;left:0;text-align:left;z-index:-251651584" from="86.75pt,-6.35pt" to="98.3pt,-6.35pt" o:allowincell="f" strokeweight=".30797mm"/>
        </w:pict>
      </w:r>
      <w:r w:rsidRPr="002A1B23">
        <w:rPr>
          <w:noProof/>
        </w:rPr>
        <w:pict>
          <v:shape id="_x0000_s1067" type="#_x0000_t75" style="position:absolute;left:0;text-align:left;margin-left:114.6pt;margin-top:-3.8pt;width:23.35pt;height:12.45pt;z-index:-251650560" o:allowincell="f">
            <v:imagedata r:id="rId32" o:title=""/>
          </v:shape>
        </w:pict>
      </w:r>
      <w:r w:rsidR="00DF15A0">
        <w:rPr>
          <w:rFonts w:ascii="Times New Roman" w:hAnsi="Times New Roman"/>
          <w:sz w:val="27"/>
          <w:szCs w:val="27"/>
        </w:rPr>
        <w:t>O</w:t>
      </w:r>
      <w:r w:rsidR="00DF15A0">
        <w:rPr>
          <w:rFonts w:ascii="Times New Roman" w:hAnsi="Times New Roman"/>
          <w:sz w:val="24"/>
          <w:szCs w:val="24"/>
        </w:rPr>
        <w:tab/>
      </w:r>
      <w:r w:rsidR="00DF15A0">
        <w:rPr>
          <w:rFonts w:ascii="Times New Roman" w:hAnsi="Times New Roman"/>
          <w:sz w:val="27"/>
          <w:szCs w:val="27"/>
        </w:rPr>
        <w:t>CH</w:t>
      </w:r>
      <w:r w:rsidR="00DF15A0">
        <w:rPr>
          <w:rFonts w:ascii="Times New Roman" w:hAnsi="Times New Roman"/>
          <w:sz w:val="44"/>
          <w:szCs w:val="44"/>
          <w:vertAlign w:val="subscript"/>
        </w:rPr>
        <w:t>2</w:t>
      </w:r>
      <w:r w:rsidR="00DF15A0">
        <w:rPr>
          <w:rFonts w:ascii="Times New Roman" w:hAnsi="Times New Roman"/>
          <w:sz w:val="27"/>
          <w:szCs w:val="27"/>
        </w:rPr>
        <w:t xml:space="preserve">   CH   CH</w:t>
      </w:r>
      <w:r w:rsidR="00DF15A0">
        <w:rPr>
          <w:rFonts w:ascii="Times New Roman" w:hAnsi="Times New Roman"/>
        </w:rPr>
        <w:t>2</w:t>
      </w:r>
      <w:r w:rsidR="00DF15A0">
        <w:rPr>
          <w:rFonts w:ascii="Times New Roman" w:hAnsi="Times New Roman"/>
          <w:sz w:val="27"/>
          <w:szCs w:val="27"/>
        </w:rPr>
        <w:t xml:space="preserve">   CH</w:t>
      </w:r>
      <w:r w:rsidR="00DF15A0">
        <w:rPr>
          <w:rFonts w:ascii="Times New Roman" w:hAnsi="Times New Roman"/>
          <w:sz w:val="44"/>
          <w:szCs w:val="44"/>
          <w:vertAlign w:val="subscript"/>
        </w:rPr>
        <w:t>2</w:t>
      </w:r>
      <w:r w:rsidR="00DF15A0">
        <w:rPr>
          <w:rFonts w:ascii="Times New Roman" w:hAnsi="Times New Roman"/>
          <w:sz w:val="27"/>
          <w:szCs w:val="27"/>
        </w:rPr>
        <w:t xml:space="preserve">   CH</w:t>
      </w:r>
      <w:r w:rsidR="00DF15A0">
        <w:rPr>
          <w:rFonts w:ascii="Times New Roman" w:hAnsi="Times New Roman"/>
          <w:sz w:val="44"/>
          <w:szCs w:val="44"/>
          <w:vertAlign w:val="subscript"/>
        </w:rPr>
        <w:t>2</w:t>
      </w:r>
      <w:r w:rsidR="00DF15A0">
        <w:rPr>
          <w:rFonts w:ascii="Times New Roman" w:hAnsi="Times New Roman"/>
          <w:sz w:val="27"/>
          <w:szCs w:val="27"/>
        </w:rPr>
        <w:t xml:space="preserve">   CH</w:t>
      </w:r>
      <w:r w:rsidR="00DF15A0">
        <w:rPr>
          <w:rFonts w:ascii="Times New Roman" w:hAnsi="Times New Roman"/>
          <w:sz w:val="44"/>
          <w:szCs w:val="44"/>
          <w:vertAlign w:val="subscript"/>
        </w:rPr>
        <w:t>3</w:t>
      </w:r>
    </w:p>
    <w:p w:rsidR="00830C05" w:rsidRPr="00F37888" w:rsidRDefault="002A1B23">
      <w:pPr>
        <w:widowControl w:val="0"/>
        <w:autoSpaceDE w:val="0"/>
        <w:autoSpaceDN w:val="0"/>
        <w:adjustRightInd w:val="0"/>
        <w:spacing w:after="0" w:line="221" w:lineRule="auto"/>
        <w:ind w:left="4000"/>
        <w:rPr>
          <w:rFonts w:ascii="Times New Roman" w:hAnsi="Times New Roman"/>
          <w:sz w:val="24"/>
          <w:szCs w:val="24"/>
          <w:lang w:val="ru-RU"/>
        </w:rPr>
      </w:pPr>
      <w:r w:rsidRPr="002A1B23">
        <w:rPr>
          <w:noProof/>
        </w:rPr>
        <w:pict>
          <v:line id="_x0000_s1068" style="position:absolute;left:0;text-align:left;z-index:-251649536" from="268pt,-12.6pt" to="279.6pt,-12.6pt" o:allowincell="f" strokeweight=".30797mm"/>
        </w:pict>
      </w:r>
      <w:r w:rsidRPr="002A1B23">
        <w:rPr>
          <w:noProof/>
        </w:rPr>
        <w:pict>
          <v:line id="_x0000_s1069" style="position:absolute;left:0;text-align:left;z-index:-251648512" from="151.55pt,-11.05pt" to="163.1pt,-11.05pt" o:allowincell="f" strokeweight=".30797mm"/>
        </w:pict>
      </w:r>
      <w:r w:rsidRPr="002A1B23">
        <w:rPr>
          <w:noProof/>
        </w:rPr>
        <w:pict>
          <v:line id="_x0000_s1070" style="position:absolute;left:0;text-align:left;z-index:-251647488" from="192.7pt,-11.8pt" to="204.25pt,-11.8pt" o:allowincell="f" strokeweight=".30797mm"/>
        </w:pict>
      </w:r>
      <w:r w:rsidRPr="002A1B23">
        <w:rPr>
          <w:noProof/>
        </w:rPr>
        <w:pict>
          <v:line id="_x0000_s1071" style="position:absolute;left:0;text-align:left;z-index:-251646464" from="227.75pt,-11.8pt" to="239.3pt,-11.8pt" o:allowincell="f" strokeweight=".30797mm"/>
        </w:pict>
      </w:r>
      <w:r w:rsidRPr="002A1B23">
        <w:rPr>
          <w:noProof/>
        </w:rPr>
        <w:pict>
          <v:line id="_x0000_s1072" style="position:absolute;left:0;text-align:left;z-index:-251645440" from="348.6pt,-11.8pt" to="360.15pt,-11.8pt" o:allowincell="f" strokeweight=".30797mm"/>
        </w:pict>
      </w:r>
      <w:r w:rsidRPr="002A1B23">
        <w:rPr>
          <w:noProof/>
        </w:rPr>
        <w:pict>
          <v:line id="_x0000_s1073" style="position:absolute;left:0;text-align:left;z-index:-251644416" from="308.3pt,-11.8pt" to="319.85pt,-11.8pt" o:allowincell="f" strokeweight=".30797mm"/>
        </w:pict>
      </w:r>
      <w:r w:rsidRPr="002A1B23">
        <w:rPr>
          <w:noProof/>
        </w:rPr>
        <w:pict>
          <v:line id="_x0000_s1074" style="position:absolute;left:0;text-align:left;z-index:-251643392" from="216.5pt,-4.9pt" to="216.5pt,6.75pt" o:allowincell="f" strokeweight=".30797mm"/>
        </w:pict>
      </w:r>
      <w:r w:rsidR="00DF15A0">
        <w:rPr>
          <w:rFonts w:ascii="Times New Roman" w:hAnsi="Times New Roman"/>
          <w:sz w:val="28"/>
          <w:szCs w:val="28"/>
        </w:rPr>
        <w:t>C</w:t>
      </w:r>
      <w:r w:rsidR="00DF15A0" w:rsidRPr="00F37888">
        <w:rPr>
          <w:rFonts w:ascii="Times New Roman" w:hAnsi="Times New Roman"/>
          <w:sz w:val="45"/>
          <w:szCs w:val="45"/>
          <w:vertAlign w:val="subscript"/>
          <w:lang w:val="ru-RU"/>
        </w:rPr>
        <w:t>2</w:t>
      </w:r>
      <w:r w:rsidR="00DF15A0">
        <w:rPr>
          <w:rFonts w:ascii="Times New Roman" w:hAnsi="Times New Roman"/>
          <w:sz w:val="28"/>
          <w:szCs w:val="28"/>
        </w:rPr>
        <w:t>H</w:t>
      </w:r>
      <w:r w:rsidR="00DF15A0" w:rsidRPr="00F37888">
        <w:rPr>
          <w:rFonts w:ascii="Times New Roman" w:hAnsi="Times New Roman"/>
          <w:sz w:val="45"/>
          <w:szCs w:val="45"/>
          <w:vertAlign w:val="subscript"/>
          <w:lang w:val="ru-RU"/>
        </w:rPr>
        <w:t>5</w:t>
      </w:r>
    </w:p>
    <w:p w:rsidR="00830C05" w:rsidRPr="00F37888" w:rsidRDefault="00830C05">
      <w:pPr>
        <w:widowControl w:val="0"/>
        <w:autoSpaceDE w:val="0"/>
        <w:autoSpaceDN w:val="0"/>
        <w:adjustRightInd w:val="0"/>
        <w:spacing w:after="0" w:line="281" w:lineRule="exact"/>
        <w:rPr>
          <w:rFonts w:ascii="Times New Roman" w:hAnsi="Times New Roman"/>
          <w:sz w:val="24"/>
          <w:szCs w:val="24"/>
          <w:lang w:val="ru-RU"/>
        </w:rPr>
      </w:pPr>
    </w:p>
    <w:p w:rsidR="00830C05" w:rsidRDefault="00DF15A0">
      <w:pPr>
        <w:widowControl w:val="0"/>
        <w:overflowPunct w:val="0"/>
        <w:autoSpaceDE w:val="0"/>
        <w:autoSpaceDN w:val="0"/>
        <w:adjustRightInd w:val="0"/>
        <w:spacing w:after="0" w:line="220" w:lineRule="auto"/>
        <w:ind w:firstLine="566"/>
        <w:jc w:val="both"/>
        <w:rPr>
          <w:rFonts w:ascii="Times New Roman" w:hAnsi="Times New Roman"/>
          <w:sz w:val="24"/>
          <w:szCs w:val="24"/>
        </w:rPr>
      </w:pPr>
      <w:r w:rsidRPr="00F37888">
        <w:rPr>
          <w:rFonts w:ascii="Times New Roman" w:hAnsi="Times New Roman"/>
          <w:sz w:val="28"/>
          <w:szCs w:val="28"/>
          <w:lang w:val="ru-RU"/>
        </w:rPr>
        <w:t xml:space="preserve">Из нейтральных алкилфосфатов наиболее часто, особенно в аффинажных процессах, применяется трибутилфосфат (ТБФ), который получают путѐм замещения в ортофосфорной кислоте всех трѐх водородов радикалами бутилового спирта. </w:t>
      </w:r>
      <w:r>
        <w:rPr>
          <w:rFonts w:ascii="Times New Roman" w:hAnsi="Times New Roman"/>
          <w:sz w:val="28"/>
          <w:szCs w:val="28"/>
        </w:rPr>
        <w:t>Химическую формулу ТБФ представляют, как (C</w:t>
      </w:r>
      <w:r>
        <w:rPr>
          <w:rFonts w:ascii="Times New Roman" w:hAnsi="Times New Roman"/>
          <w:sz w:val="36"/>
          <w:szCs w:val="36"/>
          <w:vertAlign w:val="subscript"/>
        </w:rPr>
        <w:t>4</w:t>
      </w:r>
      <w:r>
        <w:rPr>
          <w:rFonts w:ascii="Times New Roman" w:hAnsi="Times New Roman"/>
          <w:sz w:val="28"/>
          <w:szCs w:val="28"/>
        </w:rPr>
        <w:t>H</w:t>
      </w:r>
      <w:r>
        <w:rPr>
          <w:rFonts w:ascii="Times New Roman" w:hAnsi="Times New Roman"/>
          <w:sz w:val="36"/>
          <w:szCs w:val="36"/>
          <w:vertAlign w:val="subscript"/>
        </w:rPr>
        <w:t>9</w:t>
      </w:r>
      <w:r>
        <w:rPr>
          <w:rFonts w:ascii="Times New Roman" w:hAnsi="Times New Roman"/>
          <w:sz w:val="28"/>
          <w:szCs w:val="28"/>
        </w:rPr>
        <w:t>O</w:t>
      </w:r>
      <w:proofErr w:type="gramStart"/>
      <w:r>
        <w:rPr>
          <w:rFonts w:ascii="Times New Roman" w:hAnsi="Times New Roman"/>
          <w:sz w:val="28"/>
          <w:szCs w:val="28"/>
        </w:rPr>
        <w:t>)</w:t>
      </w:r>
      <w:r>
        <w:rPr>
          <w:rFonts w:ascii="Times New Roman" w:hAnsi="Times New Roman"/>
          <w:sz w:val="36"/>
          <w:szCs w:val="36"/>
          <w:vertAlign w:val="subscript"/>
        </w:rPr>
        <w:t>3</w:t>
      </w:r>
      <w:r>
        <w:rPr>
          <w:rFonts w:ascii="Times New Roman" w:hAnsi="Times New Roman"/>
          <w:sz w:val="28"/>
          <w:szCs w:val="28"/>
        </w:rPr>
        <w:t>PO</w:t>
      </w:r>
      <w:proofErr w:type="gramEnd"/>
      <w:r>
        <w:rPr>
          <w:rFonts w:ascii="Times New Roman" w:hAnsi="Times New Roman"/>
          <w:sz w:val="28"/>
          <w:szCs w:val="28"/>
        </w:rPr>
        <w:t>, структурную – как</w:t>
      </w:r>
    </w:p>
    <w:p w:rsidR="00830C05" w:rsidRDefault="00830C05">
      <w:pPr>
        <w:widowControl w:val="0"/>
        <w:autoSpaceDE w:val="0"/>
        <w:autoSpaceDN w:val="0"/>
        <w:adjustRightInd w:val="0"/>
        <w:spacing w:after="0" w:line="14" w:lineRule="exact"/>
        <w:rPr>
          <w:rFonts w:ascii="Times New Roman" w:hAnsi="Times New Roman"/>
          <w:sz w:val="24"/>
          <w:szCs w:val="24"/>
        </w:rPr>
      </w:pPr>
    </w:p>
    <w:tbl>
      <w:tblPr>
        <w:tblW w:w="0" w:type="auto"/>
        <w:tblInd w:w="1960" w:type="dxa"/>
        <w:tblLayout w:type="fixed"/>
        <w:tblCellMar>
          <w:left w:w="0" w:type="dxa"/>
          <w:right w:w="0" w:type="dxa"/>
        </w:tblCellMar>
        <w:tblLook w:val="0000"/>
      </w:tblPr>
      <w:tblGrid>
        <w:gridCol w:w="300"/>
        <w:gridCol w:w="260"/>
        <w:gridCol w:w="500"/>
        <w:gridCol w:w="460"/>
        <w:gridCol w:w="340"/>
        <w:gridCol w:w="20"/>
        <w:gridCol w:w="180"/>
        <w:gridCol w:w="20"/>
        <w:gridCol w:w="520"/>
        <w:gridCol w:w="220"/>
        <w:gridCol w:w="520"/>
        <w:gridCol w:w="220"/>
        <w:gridCol w:w="520"/>
        <w:gridCol w:w="220"/>
        <w:gridCol w:w="540"/>
        <w:gridCol w:w="20"/>
      </w:tblGrid>
      <w:tr w:rsidR="00830C05" w:rsidRPr="00F37888">
        <w:trPr>
          <w:trHeight w:val="331"/>
        </w:trPr>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5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4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34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100"/>
              <w:rPr>
                <w:rFonts w:ascii="Times New Roman" w:hAnsi="Times New Roman"/>
                <w:sz w:val="24"/>
                <w:szCs w:val="24"/>
              </w:rPr>
            </w:pPr>
            <w:r w:rsidRPr="00F37888">
              <w:rPr>
                <w:rFonts w:ascii="Times New Roman" w:hAnsi="Times New Roman"/>
                <w:sz w:val="30"/>
                <w:szCs w:val="30"/>
              </w:rPr>
              <w:t>O</w:t>
            </w:r>
          </w:p>
        </w:tc>
        <w:tc>
          <w:tcPr>
            <w:tcW w:w="2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8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0" w:type="dxa"/>
            <w:vMerge w:val="restart"/>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52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20"/>
              <w:rPr>
                <w:rFonts w:ascii="Times New Roman" w:hAnsi="Times New Roman"/>
                <w:sz w:val="24"/>
                <w:szCs w:val="24"/>
              </w:rPr>
            </w:pPr>
            <w:r w:rsidRPr="00F37888">
              <w:rPr>
                <w:rFonts w:ascii="Times New Roman" w:hAnsi="Times New Roman"/>
                <w:w w:val="82"/>
                <w:sz w:val="30"/>
                <w:szCs w:val="30"/>
              </w:rPr>
              <w:t>CH</w:t>
            </w:r>
            <w:r w:rsidRPr="00F37888">
              <w:rPr>
                <w:rFonts w:ascii="Times New Roman" w:hAnsi="Times New Roman"/>
                <w:w w:val="82"/>
                <w:sz w:val="49"/>
                <w:szCs w:val="49"/>
                <w:vertAlign w:val="subscript"/>
              </w:rPr>
              <w:t>2</w:t>
            </w:r>
          </w:p>
        </w:tc>
        <w:tc>
          <w:tcPr>
            <w:tcW w:w="22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52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20"/>
              <w:rPr>
                <w:rFonts w:ascii="Times New Roman" w:hAnsi="Times New Roman"/>
                <w:sz w:val="24"/>
                <w:szCs w:val="24"/>
              </w:rPr>
            </w:pPr>
            <w:r w:rsidRPr="00F37888">
              <w:rPr>
                <w:rFonts w:ascii="Times New Roman" w:hAnsi="Times New Roman"/>
                <w:w w:val="82"/>
                <w:sz w:val="30"/>
                <w:szCs w:val="30"/>
              </w:rPr>
              <w:t>CH</w:t>
            </w:r>
            <w:r w:rsidRPr="00F37888">
              <w:rPr>
                <w:rFonts w:ascii="Times New Roman" w:hAnsi="Times New Roman"/>
                <w:w w:val="82"/>
                <w:sz w:val="49"/>
                <w:szCs w:val="49"/>
                <w:vertAlign w:val="subscript"/>
              </w:rPr>
              <w:t>2</w:t>
            </w:r>
          </w:p>
        </w:tc>
        <w:tc>
          <w:tcPr>
            <w:tcW w:w="22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52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20"/>
              <w:rPr>
                <w:rFonts w:ascii="Times New Roman" w:hAnsi="Times New Roman"/>
                <w:sz w:val="24"/>
                <w:szCs w:val="24"/>
              </w:rPr>
            </w:pPr>
            <w:r w:rsidRPr="00F37888">
              <w:rPr>
                <w:rFonts w:ascii="Times New Roman" w:hAnsi="Times New Roman"/>
                <w:w w:val="82"/>
                <w:sz w:val="30"/>
                <w:szCs w:val="30"/>
              </w:rPr>
              <w:t>CH</w:t>
            </w:r>
            <w:r w:rsidRPr="00F37888">
              <w:rPr>
                <w:rFonts w:ascii="Times New Roman" w:hAnsi="Times New Roman"/>
                <w:w w:val="82"/>
                <w:sz w:val="49"/>
                <w:szCs w:val="49"/>
                <w:vertAlign w:val="subscript"/>
              </w:rPr>
              <w:t>2</w:t>
            </w:r>
          </w:p>
        </w:tc>
        <w:tc>
          <w:tcPr>
            <w:tcW w:w="22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54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40"/>
              <w:rPr>
                <w:rFonts w:ascii="Times New Roman" w:hAnsi="Times New Roman"/>
                <w:sz w:val="24"/>
                <w:szCs w:val="24"/>
              </w:rPr>
            </w:pPr>
            <w:r w:rsidRPr="00F37888">
              <w:rPr>
                <w:rFonts w:ascii="Times New Roman" w:hAnsi="Times New Roman"/>
                <w:w w:val="82"/>
                <w:sz w:val="30"/>
                <w:szCs w:val="30"/>
              </w:rPr>
              <w:t>CH</w:t>
            </w:r>
            <w:r w:rsidRPr="00F37888">
              <w:rPr>
                <w:rFonts w:ascii="Times New Roman" w:hAnsi="Times New Roman"/>
                <w:w w:val="82"/>
                <w:sz w:val="49"/>
                <w:szCs w:val="49"/>
                <w:vertAlign w:val="subscript"/>
              </w:rPr>
              <w:t>3</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212"/>
        </w:trPr>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8"/>
                <w:szCs w:val="18"/>
              </w:rPr>
            </w:pPr>
          </w:p>
        </w:tc>
        <w:tc>
          <w:tcPr>
            <w:tcW w:w="2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8"/>
                <w:szCs w:val="18"/>
              </w:rPr>
            </w:pPr>
          </w:p>
        </w:tc>
        <w:tc>
          <w:tcPr>
            <w:tcW w:w="5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8"/>
                <w:szCs w:val="18"/>
              </w:rPr>
            </w:pPr>
          </w:p>
        </w:tc>
        <w:tc>
          <w:tcPr>
            <w:tcW w:w="4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8"/>
                <w:szCs w:val="18"/>
              </w:rPr>
            </w:pPr>
          </w:p>
        </w:tc>
        <w:tc>
          <w:tcPr>
            <w:tcW w:w="3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8"/>
                <w:szCs w:val="18"/>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8"/>
                <w:szCs w:val="18"/>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8"/>
                <w:szCs w:val="18"/>
              </w:rPr>
            </w:pPr>
          </w:p>
        </w:tc>
        <w:tc>
          <w:tcPr>
            <w:tcW w:w="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8"/>
                <w:szCs w:val="18"/>
              </w:rPr>
            </w:pPr>
          </w:p>
        </w:tc>
        <w:tc>
          <w:tcPr>
            <w:tcW w:w="5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8"/>
                <w:szCs w:val="18"/>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8"/>
                <w:szCs w:val="18"/>
              </w:rPr>
            </w:pPr>
          </w:p>
        </w:tc>
        <w:tc>
          <w:tcPr>
            <w:tcW w:w="5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8"/>
                <w:szCs w:val="18"/>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8"/>
                <w:szCs w:val="18"/>
              </w:rPr>
            </w:pPr>
          </w:p>
        </w:tc>
        <w:tc>
          <w:tcPr>
            <w:tcW w:w="5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8"/>
                <w:szCs w:val="18"/>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8"/>
                <w:szCs w:val="18"/>
              </w:rPr>
            </w:pPr>
          </w:p>
        </w:tc>
        <w:tc>
          <w:tcPr>
            <w:tcW w:w="5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8"/>
                <w:szCs w:val="18"/>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256"/>
        </w:trPr>
        <w:tc>
          <w:tcPr>
            <w:tcW w:w="30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rPr>
                <w:rFonts w:ascii="Times New Roman" w:hAnsi="Times New Roman"/>
                <w:sz w:val="24"/>
                <w:szCs w:val="24"/>
              </w:rPr>
            </w:pPr>
            <w:r w:rsidRPr="00F37888">
              <w:rPr>
                <w:rFonts w:ascii="Times New Roman" w:hAnsi="Times New Roman"/>
                <w:sz w:val="30"/>
                <w:szCs w:val="30"/>
              </w:rPr>
              <w:t>O</w:t>
            </w:r>
          </w:p>
        </w:tc>
        <w:tc>
          <w:tcPr>
            <w:tcW w:w="26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rPr>
            </w:pPr>
          </w:p>
        </w:tc>
        <w:tc>
          <w:tcPr>
            <w:tcW w:w="50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180"/>
              <w:rPr>
                <w:rFonts w:ascii="Times New Roman" w:hAnsi="Times New Roman"/>
                <w:sz w:val="24"/>
                <w:szCs w:val="24"/>
              </w:rPr>
            </w:pPr>
            <w:r w:rsidRPr="00F37888">
              <w:rPr>
                <w:rFonts w:ascii="Times New Roman" w:hAnsi="Times New Roman"/>
                <w:sz w:val="30"/>
                <w:szCs w:val="30"/>
              </w:rPr>
              <w:t>P</w:t>
            </w:r>
          </w:p>
        </w:tc>
        <w:tc>
          <w:tcPr>
            <w:tcW w:w="46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rPr>
            </w:pPr>
          </w:p>
        </w:tc>
        <w:tc>
          <w:tcPr>
            <w:tcW w:w="34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344" w:lineRule="exact"/>
              <w:ind w:left="100"/>
              <w:rPr>
                <w:rFonts w:ascii="Times New Roman" w:hAnsi="Times New Roman"/>
                <w:sz w:val="24"/>
                <w:szCs w:val="24"/>
              </w:rPr>
            </w:pPr>
            <w:r w:rsidRPr="00F37888">
              <w:rPr>
                <w:rFonts w:ascii="Times New Roman" w:hAnsi="Times New Roman"/>
                <w:sz w:val="30"/>
                <w:szCs w:val="30"/>
              </w:rPr>
              <w:t>O</w:t>
            </w: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rPr>
            </w:pPr>
          </w:p>
        </w:tc>
        <w:tc>
          <w:tcPr>
            <w:tcW w:w="18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rPr>
            </w:pPr>
          </w:p>
        </w:tc>
        <w:tc>
          <w:tcPr>
            <w:tcW w:w="2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rPr>
            </w:pPr>
          </w:p>
        </w:tc>
        <w:tc>
          <w:tcPr>
            <w:tcW w:w="52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533" w:lineRule="exact"/>
              <w:ind w:left="40"/>
              <w:rPr>
                <w:rFonts w:ascii="Times New Roman" w:hAnsi="Times New Roman"/>
                <w:sz w:val="24"/>
                <w:szCs w:val="24"/>
              </w:rPr>
            </w:pPr>
            <w:r w:rsidRPr="00F37888">
              <w:rPr>
                <w:rFonts w:ascii="Times New Roman" w:hAnsi="Times New Roman"/>
                <w:w w:val="79"/>
                <w:sz w:val="30"/>
                <w:szCs w:val="30"/>
              </w:rPr>
              <w:t>CH</w:t>
            </w:r>
            <w:r w:rsidRPr="00F37888">
              <w:rPr>
                <w:rFonts w:ascii="Times New Roman" w:hAnsi="Times New Roman"/>
                <w:w w:val="79"/>
                <w:sz w:val="49"/>
                <w:szCs w:val="49"/>
                <w:vertAlign w:val="subscript"/>
              </w:rPr>
              <w:t>2</w:t>
            </w:r>
          </w:p>
        </w:tc>
        <w:tc>
          <w:tcPr>
            <w:tcW w:w="22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rPr>
            </w:pPr>
          </w:p>
        </w:tc>
        <w:tc>
          <w:tcPr>
            <w:tcW w:w="52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533" w:lineRule="exact"/>
              <w:ind w:left="20"/>
              <w:rPr>
                <w:rFonts w:ascii="Times New Roman" w:hAnsi="Times New Roman"/>
                <w:sz w:val="24"/>
                <w:szCs w:val="24"/>
              </w:rPr>
            </w:pPr>
            <w:r w:rsidRPr="00F37888">
              <w:rPr>
                <w:rFonts w:ascii="Times New Roman" w:hAnsi="Times New Roman"/>
                <w:w w:val="82"/>
                <w:sz w:val="30"/>
                <w:szCs w:val="30"/>
              </w:rPr>
              <w:t>CH</w:t>
            </w:r>
            <w:r w:rsidRPr="00F37888">
              <w:rPr>
                <w:rFonts w:ascii="Times New Roman" w:hAnsi="Times New Roman"/>
                <w:w w:val="82"/>
                <w:sz w:val="49"/>
                <w:szCs w:val="49"/>
                <w:vertAlign w:val="subscript"/>
              </w:rPr>
              <w:t>2</w:t>
            </w:r>
          </w:p>
        </w:tc>
        <w:tc>
          <w:tcPr>
            <w:tcW w:w="22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rPr>
            </w:pPr>
          </w:p>
        </w:tc>
        <w:tc>
          <w:tcPr>
            <w:tcW w:w="52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533" w:lineRule="exact"/>
              <w:ind w:left="20"/>
              <w:rPr>
                <w:rFonts w:ascii="Times New Roman" w:hAnsi="Times New Roman"/>
                <w:sz w:val="24"/>
                <w:szCs w:val="24"/>
              </w:rPr>
            </w:pPr>
            <w:r w:rsidRPr="00F37888">
              <w:rPr>
                <w:rFonts w:ascii="Times New Roman" w:hAnsi="Times New Roman"/>
                <w:w w:val="82"/>
                <w:sz w:val="30"/>
                <w:szCs w:val="30"/>
              </w:rPr>
              <w:t>CH</w:t>
            </w:r>
            <w:r w:rsidRPr="00F37888">
              <w:rPr>
                <w:rFonts w:ascii="Times New Roman" w:hAnsi="Times New Roman"/>
                <w:w w:val="82"/>
                <w:sz w:val="49"/>
                <w:szCs w:val="49"/>
                <w:vertAlign w:val="subscript"/>
              </w:rPr>
              <w:t>2</w:t>
            </w:r>
          </w:p>
        </w:tc>
        <w:tc>
          <w:tcPr>
            <w:tcW w:w="22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rPr>
            </w:pPr>
          </w:p>
        </w:tc>
        <w:tc>
          <w:tcPr>
            <w:tcW w:w="54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533" w:lineRule="exact"/>
              <w:ind w:left="40"/>
              <w:rPr>
                <w:rFonts w:ascii="Times New Roman" w:hAnsi="Times New Roman"/>
                <w:sz w:val="24"/>
                <w:szCs w:val="24"/>
              </w:rPr>
            </w:pPr>
            <w:r w:rsidRPr="00F37888">
              <w:rPr>
                <w:rFonts w:ascii="Times New Roman" w:hAnsi="Times New Roman"/>
                <w:w w:val="82"/>
                <w:sz w:val="30"/>
                <w:szCs w:val="30"/>
              </w:rPr>
              <w:t>CH</w:t>
            </w:r>
            <w:r w:rsidRPr="00F37888">
              <w:rPr>
                <w:rFonts w:ascii="Times New Roman" w:hAnsi="Times New Roman"/>
                <w:w w:val="82"/>
                <w:sz w:val="49"/>
                <w:szCs w:val="49"/>
                <w:vertAlign w:val="subscript"/>
              </w:rPr>
              <w:t>3</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20"/>
        </w:trPr>
        <w:tc>
          <w:tcPr>
            <w:tcW w:w="30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26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50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460" w:type="dxa"/>
            <w:vMerge w:val="restart"/>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3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20" w:type="dxa"/>
            <w:vMerge w:val="restart"/>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180" w:type="dxa"/>
            <w:vMerge w:val="restart"/>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20" w:type="dxa"/>
            <w:vMerge w:val="restart"/>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5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220" w:type="dxa"/>
            <w:vMerge w:val="restart"/>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5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220" w:type="dxa"/>
            <w:vMerge w:val="restart"/>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5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220" w:type="dxa"/>
            <w:vMerge w:val="restart"/>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5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r>
      <w:tr w:rsidR="00830C05" w:rsidRPr="00F37888">
        <w:trPr>
          <w:trHeight w:val="219"/>
        </w:trPr>
        <w:tc>
          <w:tcPr>
            <w:tcW w:w="30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2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50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46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3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18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5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2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5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2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5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2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5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95"/>
        </w:trPr>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2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5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4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34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6" w:lineRule="exact"/>
              <w:ind w:left="100"/>
              <w:rPr>
                <w:rFonts w:ascii="Times New Roman" w:hAnsi="Times New Roman"/>
                <w:sz w:val="24"/>
                <w:szCs w:val="24"/>
              </w:rPr>
            </w:pPr>
            <w:r w:rsidRPr="00F37888">
              <w:rPr>
                <w:rFonts w:ascii="Times New Roman" w:hAnsi="Times New Roman"/>
                <w:sz w:val="28"/>
                <w:szCs w:val="28"/>
              </w:rPr>
              <w:t>O</w:t>
            </w: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18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2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52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6" w:lineRule="exact"/>
              <w:ind w:left="40"/>
              <w:rPr>
                <w:rFonts w:ascii="Times New Roman" w:hAnsi="Times New Roman"/>
                <w:sz w:val="24"/>
                <w:szCs w:val="24"/>
              </w:rPr>
            </w:pPr>
            <w:r w:rsidRPr="00F37888">
              <w:rPr>
                <w:rFonts w:ascii="Times New Roman" w:hAnsi="Times New Roman"/>
                <w:sz w:val="28"/>
                <w:szCs w:val="28"/>
              </w:rPr>
              <w:t>CH</w:t>
            </w:r>
          </w:p>
        </w:tc>
        <w:tc>
          <w:tcPr>
            <w:tcW w:w="22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52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6" w:lineRule="exact"/>
              <w:ind w:left="40"/>
              <w:rPr>
                <w:rFonts w:ascii="Times New Roman" w:hAnsi="Times New Roman"/>
                <w:sz w:val="24"/>
                <w:szCs w:val="24"/>
              </w:rPr>
            </w:pPr>
            <w:r w:rsidRPr="00F37888">
              <w:rPr>
                <w:rFonts w:ascii="Times New Roman" w:hAnsi="Times New Roman"/>
                <w:sz w:val="28"/>
                <w:szCs w:val="28"/>
              </w:rPr>
              <w:t>CH</w:t>
            </w:r>
          </w:p>
        </w:tc>
        <w:tc>
          <w:tcPr>
            <w:tcW w:w="220" w:type="dxa"/>
            <w:vMerge w:val="restart"/>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52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6" w:lineRule="exact"/>
              <w:ind w:left="20"/>
              <w:rPr>
                <w:rFonts w:ascii="Times New Roman" w:hAnsi="Times New Roman"/>
                <w:sz w:val="24"/>
                <w:szCs w:val="24"/>
              </w:rPr>
            </w:pPr>
            <w:r w:rsidRPr="00F37888">
              <w:rPr>
                <w:rFonts w:ascii="Times New Roman" w:hAnsi="Times New Roman"/>
                <w:sz w:val="28"/>
                <w:szCs w:val="28"/>
              </w:rPr>
              <w:t>CH</w:t>
            </w:r>
          </w:p>
        </w:tc>
        <w:tc>
          <w:tcPr>
            <w:tcW w:w="22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54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6" w:lineRule="exact"/>
              <w:ind w:left="40"/>
              <w:rPr>
                <w:rFonts w:ascii="Times New Roman" w:hAnsi="Times New Roman"/>
                <w:sz w:val="24"/>
                <w:szCs w:val="24"/>
              </w:rPr>
            </w:pPr>
            <w:r w:rsidRPr="00F37888">
              <w:rPr>
                <w:rFonts w:ascii="Times New Roman" w:hAnsi="Times New Roman"/>
                <w:sz w:val="20"/>
                <w:szCs w:val="20"/>
              </w:rPr>
              <w:t>CH</w:t>
            </w:r>
            <w:r w:rsidRPr="00F37888">
              <w:rPr>
                <w:rFonts w:ascii="Times New Roman" w:hAnsi="Times New Roman"/>
                <w:sz w:val="28"/>
                <w:szCs w:val="28"/>
                <w:vertAlign w:val="subscript"/>
              </w:rPr>
              <w:t>3</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25"/>
        </w:trPr>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2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5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4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3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5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220" w:type="dxa"/>
            <w:vMerge w:val="restart"/>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5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220" w:type="dxa"/>
            <w:vMerge/>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5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220" w:type="dxa"/>
            <w:vMerge w:val="restart"/>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5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r>
      <w:tr w:rsidR="00830C05" w:rsidRPr="00F37888">
        <w:trPr>
          <w:trHeight w:val="90"/>
        </w:trPr>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7"/>
                <w:szCs w:val="7"/>
              </w:rPr>
            </w:pPr>
          </w:p>
        </w:tc>
        <w:tc>
          <w:tcPr>
            <w:tcW w:w="2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7"/>
                <w:szCs w:val="7"/>
              </w:rPr>
            </w:pPr>
          </w:p>
        </w:tc>
        <w:tc>
          <w:tcPr>
            <w:tcW w:w="5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7"/>
                <w:szCs w:val="7"/>
              </w:rPr>
            </w:pPr>
          </w:p>
        </w:tc>
        <w:tc>
          <w:tcPr>
            <w:tcW w:w="4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7"/>
                <w:szCs w:val="7"/>
              </w:rPr>
            </w:pPr>
          </w:p>
        </w:tc>
        <w:tc>
          <w:tcPr>
            <w:tcW w:w="3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7"/>
                <w:szCs w:val="7"/>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7"/>
                <w:szCs w:val="7"/>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7"/>
                <w:szCs w:val="7"/>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7"/>
                <w:szCs w:val="7"/>
              </w:rPr>
            </w:pPr>
          </w:p>
        </w:tc>
        <w:tc>
          <w:tcPr>
            <w:tcW w:w="5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7"/>
                <w:szCs w:val="7"/>
              </w:rPr>
            </w:pPr>
          </w:p>
        </w:tc>
        <w:tc>
          <w:tcPr>
            <w:tcW w:w="2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7"/>
                <w:szCs w:val="7"/>
              </w:rPr>
            </w:pPr>
          </w:p>
        </w:tc>
        <w:tc>
          <w:tcPr>
            <w:tcW w:w="5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7"/>
                <w:szCs w:val="7"/>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7"/>
                <w:szCs w:val="7"/>
              </w:rPr>
            </w:pPr>
          </w:p>
        </w:tc>
        <w:tc>
          <w:tcPr>
            <w:tcW w:w="5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7"/>
                <w:szCs w:val="7"/>
              </w:rPr>
            </w:pPr>
          </w:p>
        </w:tc>
        <w:tc>
          <w:tcPr>
            <w:tcW w:w="2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7"/>
                <w:szCs w:val="7"/>
              </w:rPr>
            </w:pPr>
          </w:p>
        </w:tc>
        <w:tc>
          <w:tcPr>
            <w:tcW w:w="5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7"/>
                <w:szCs w:val="7"/>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222"/>
        </w:trPr>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2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5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4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3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960" w:type="dxa"/>
            <w:gridSpan w:val="5"/>
            <w:tcBorders>
              <w:top w:val="nil"/>
              <w:left w:val="nil"/>
              <w:bottom w:val="nil"/>
              <w:right w:val="nil"/>
            </w:tcBorders>
            <w:vAlign w:val="bottom"/>
          </w:tcPr>
          <w:p w:rsidR="00830C05" w:rsidRPr="00F37888" w:rsidRDefault="00DF15A0">
            <w:pPr>
              <w:widowControl w:val="0"/>
              <w:autoSpaceDE w:val="0"/>
              <w:autoSpaceDN w:val="0"/>
              <w:adjustRightInd w:val="0"/>
              <w:spacing w:after="0" w:line="222" w:lineRule="exact"/>
              <w:ind w:right="200"/>
              <w:jc w:val="right"/>
              <w:rPr>
                <w:rFonts w:ascii="Times New Roman" w:hAnsi="Times New Roman"/>
                <w:sz w:val="24"/>
                <w:szCs w:val="24"/>
              </w:rPr>
            </w:pPr>
            <w:r w:rsidRPr="00F37888">
              <w:rPr>
                <w:rFonts w:ascii="Times New Roman" w:hAnsi="Times New Roman"/>
                <w:sz w:val="25"/>
                <w:szCs w:val="25"/>
              </w:rPr>
              <w:t>2</w:t>
            </w:r>
          </w:p>
        </w:tc>
        <w:tc>
          <w:tcPr>
            <w:tcW w:w="74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222" w:lineRule="exact"/>
              <w:ind w:right="200"/>
              <w:jc w:val="right"/>
              <w:rPr>
                <w:rFonts w:ascii="Times New Roman" w:hAnsi="Times New Roman"/>
                <w:sz w:val="24"/>
                <w:szCs w:val="24"/>
              </w:rPr>
            </w:pPr>
            <w:r w:rsidRPr="00F37888">
              <w:rPr>
                <w:rFonts w:ascii="Times New Roman" w:hAnsi="Times New Roman"/>
                <w:sz w:val="25"/>
                <w:szCs w:val="25"/>
              </w:rPr>
              <w:t>2</w:t>
            </w:r>
          </w:p>
        </w:tc>
        <w:tc>
          <w:tcPr>
            <w:tcW w:w="74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222" w:lineRule="exact"/>
              <w:ind w:right="200"/>
              <w:jc w:val="right"/>
              <w:rPr>
                <w:rFonts w:ascii="Times New Roman" w:hAnsi="Times New Roman"/>
                <w:sz w:val="24"/>
                <w:szCs w:val="24"/>
              </w:rPr>
            </w:pPr>
            <w:r w:rsidRPr="00F37888">
              <w:rPr>
                <w:rFonts w:ascii="Times New Roman" w:hAnsi="Times New Roman"/>
                <w:sz w:val="25"/>
                <w:szCs w:val="25"/>
              </w:rPr>
              <w:t>2</w:t>
            </w:r>
          </w:p>
        </w:tc>
        <w:tc>
          <w:tcPr>
            <w:tcW w:w="5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bl>
    <w:p w:rsidR="00830C05" w:rsidRDefault="002A1B23">
      <w:pPr>
        <w:widowControl w:val="0"/>
        <w:autoSpaceDE w:val="0"/>
        <w:autoSpaceDN w:val="0"/>
        <w:adjustRightInd w:val="0"/>
        <w:spacing w:after="0" w:line="43" w:lineRule="exact"/>
        <w:rPr>
          <w:rFonts w:ascii="Times New Roman" w:hAnsi="Times New Roman"/>
          <w:sz w:val="24"/>
          <w:szCs w:val="24"/>
        </w:rPr>
      </w:pPr>
      <w:r w:rsidRPr="002A1B23">
        <w:rPr>
          <w:noProof/>
        </w:rPr>
        <w:pict>
          <v:shape id="_x0000_s1075" type="#_x0000_t75" style="position:absolute;margin-left:148.8pt;margin-top:-59.15pt;width:21pt;height:13.3pt;z-index:-251642368;mso-position-horizontal-relative:text;mso-position-vertical-relative:text" o:allowincell="f">
            <v:imagedata r:id="rId33" o:title=""/>
          </v:shape>
        </w:pict>
      </w:r>
      <w:r w:rsidRPr="002A1B23">
        <w:rPr>
          <w:noProof/>
        </w:rPr>
        <w:pict>
          <v:shape id="_x0000_s1076" type="#_x0000_t75" style="position:absolute;margin-left:150.4pt;margin-top:-27.85pt;width:23.25pt;height:9.05pt;z-index:-251641344;mso-position-horizontal-relative:text;mso-position-vertical-relative:text" o:allowincell="f">
            <v:imagedata r:id="rId34" o:title=""/>
          </v:shape>
        </w:pict>
      </w:r>
    </w:p>
    <w:p w:rsidR="00830C05" w:rsidRPr="00F37888" w:rsidRDefault="00DF15A0">
      <w:pPr>
        <w:widowControl w:val="0"/>
        <w:overflowPunct w:val="0"/>
        <w:autoSpaceDE w:val="0"/>
        <w:autoSpaceDN w:val="0"/>
        <w:adjustRightInd w:val="0"/>
        <w:spacing w:after="0" w:line="224" w:lineRule="auto"/>
        <w:ind w:firstLine="566"/>
        <w:jc w:val="both"/>
        <w:rPr>
          <w:rFonts w:ascii="Times New Roman" w:hAnsi="Times New Roman"/>
          <w:sz w:val="24"/>
          <w:szCs w:val="24"/>
          <w:lang w:val="ru-RU"/>
        </w:rPr>
      </w:pPr>
      <w:r w:rsidRPr="00F37888">
        <w:rPr>
          <w:rFonts w:ascii="Times New Roman" w:hAnsi="Times New Roman"/>
          <w:sz w:val="28"/>
          <w:szCs w:val="28"/>
          <w:lang w:val="ru-RU"/>
        </w:rPr>
        <w:t>Механизм экстракции урана моно- и диалкилортофосфатами катионообменный: происходят реакции обмена между ионом уранила и ионами водорода экстрагента:</w:t>
      </w:r>
    </w:p>
    <w:p w:rsidR="00830C05" w:rsidRPr="00F37888" w:rsidRDefault="00DF15A0">
      <w:pPr>
        <w:widowControl w:val="0"/>
        <w:autoSpaceDE w:val="0"/>
        <w:autoSpaceDN w:val="0"/>
        <w:adjustRightInd w:val="0"/>
        <w:spacing w:after="0" w:line="182" w:lineRule="auto"/>
        <w:ind w:left="2520"/>
        <w:rPr>
          <w:rFonts w:ascii="Times New Roman" w:hAnsi="Times New Roman"/>
          <w:sz w:val="24"/>
          <w:szCs w:val="24"/>
          <w:lang w:val="ru-RU"/>
        </w:rPr>
      </w:pPr>
      <w:r>
        <w:rPr>
          <w:rFonts w:ascii="Times New Roman" w:hAnsi="Times New Roman"/>
          <w:sz w:val="25"/>
          <w:szCs w:val="25"/>
        </w:rPr>
        <w:t>UO</w:t>
      </w:r>
      <w:r w:rsidRPr="00F37888">
        <w:rPr>
          <w:rFonts w:ascii="Times New Roman" w:hAnsi="Times New Roman"/>
          <w:sz w:val="31"/>
          <w:szCs w:val="31"/>
          <w:vertAlign w:val="subscript"/>
          <w:lang w:val="ru-RU"/>
        </w:rPr>
        <w:t>2</w:t>
      </w:r>
      <w:r w:rsidRPr="00F37888">
        <w:rPr>
          <w:rFonts w:ascii="Times New Roman" w:hAnsi="Times New Roman"/>
          <w:sz w:val="31"/>
          <w:szCs w:val="31"/>
          <w:vertAlign w:val="superscript"/>
          <w:lang w:val="ru-RU"/>
        </w:rPr>
        <w:t>2+</w:t>
      </w:r>
      <w:r w:rsidRPr="00F37888">
        <w:rPr>
          <w:rFonts w:ascii="Times New Roman" w:hAnsi="Times New Roman"/>
          <w:sz w:val="25"/>
          <w:szCs w:val="25"/>
          <w:lang w:val="ru-RU"/>
        </w:rPr>
        <w:t xml:space="preserve"> + </w:t>
      </w:r>
      <w:r>
        <w:rPr>
          <w:rFonts w:ascii="Times New Roman" w:hAnsi="Times New Roman"/>
          <w:sz w:val="25"/>
          <w:szCs w:val="25"/>
        </w:rPr>
        <w:t>RH</w:t>
      </w:r>
      <w:r w:rsidRPr="00F37888">
        <w:rPr>
          <w:rFonts w:ascii="Times New Roman" w:hAnsi="Times New Roman"/>
          <w:sz w:val="31"/>
          <w:szCs w:val="31"/>
          <w:vertAlign w:val="subscript"/>
          <w:lang w:val="ru-RU"/>
        </w:rPr>
        <w:t>2</w:t>
      </w:r>
      <w:r>
        <w:rPr>
          <w:rFonts w:ascii="Times New Roman" w:hAnsi="Times New Roman"/>
          <w:sz w:val="25"/>
          <w:szCs w:val="25"/>
        </w:rPr>
        <w:t>PO</w:t>
      </w:r>
      <w:r w:rsidRPr="00F37888">
        <w:rPr>
          <w:rFonts w:ascii="Times New Roman" w:hAnsi="Times New Roman"/>
          <w:sz w:val="31"/>
          <w:szCs w:val="31"/>
          <w:vertAlign w:val="subscript"/>
          <w:lang w:val="ru-RU"/>
        </w:rPr>
        <w:t>4</w:t>
      </w:r>
      <w:r>
        <w:rPr>
          <w:rFonts w:ascii="Wingdings 3" w:hAnsi="Wingdings 3" w:cs="Wingdings 3"/>
          <w:sz w:val="46"/>
          <w:szCs w:val="46"/>
          <w:vertAlign w:val="superscript"/>
        </w:rPr>
        <w:t></w:t>
      </w:r>
      <w:r>
        <w:rPr>
          <w:rFonts w:ascii="Times New Roman" w:hAnsi="Times New Roman"/>
          <w:sz w:val="25"/>
          <w:szCs w:val="25"/>
        </w:rPr>
        <w:t>UO</w:t>
      </w:r>
      <w:r w:rsidRPr="00F37888">
        <w:rPr>
          <w:rFonts w:ascii="Times New Roman" w:hAnsi="Times New Roman"/>
          <w:sz w:val="31"/>
          <w:szCs w:val="31"/>
          <w:vertAlign w:val="subscript"/>
          <w:lang w:val="ru-RU"/>
        </w:rPr>
        <w:t>2</w:t>
      </w:r>
      <w:r>
        <w:rPr>
          <w:rFonts w:ascii="Times New Roman" w:hAnsi="Times New Roman"/>
          <w:sz w:val="25"/>
          <w:szCs w:val="25"/>
        </w:rPr>
        <w:t>RPO</w:t>
      </w:r>
      <w:r w:rsidRPr="00F37888">
        <w:rPr>
          <w:rFonts w:ascii="Times New Roman" w:hAnsi="Times New Roman"/>
          <w:sz w:val="31"/>
          <w:szCs w:val="31"/>
          <w:vertAlign w:val="subscript"/>
          <w:lang w:val="ru-RU"/>
        </w:rPr>
        <w:t>4</w:t>
      </w:r>
      <w:r>
        <w:rPr>
          <w:rFonts w:ascii="Symbol" w:hAnsi="Symbol" w:cs="Symbol"/>
          <w:sz w:val="25"/>
          <w:szCs w:val="25"/>
        </w:rPr>
        <w:t></w:t>
      </w:r>
      <w:r w:rsidRPr="00F37888">
        <w:rPr>
          <w:rFonts w:ascii="Times New Roman" w:hAnsi="Times New Roman"/>
          <w:sz w:val="25"/>
          <w:szCs w:val="25"/>
          <w:lang w:val="ru-RU"/>
        </w:rPr>
        <w:t xml:space="preserve"> 2</w:t>
      </w:r>
      <w:r>
        <w:rPr>
          <w:rFonts w:ascii="Times New Roman" w:hAnsi="Times New Roman"/>
          <w:sz w:val="25"/>
          <w:szCs w:val="25"/>
        </w:rPr>
        <w:t>H</w:t>
      </w:r>
      <w:r w:rsidRPr="00F37888">
        <w:rPr>
          <w:rFonts w:ascii="Times New Roman" w:hAnsi="Times New Roman"/>
          <w:sz w:val="31"/>
          <w:szCs w:val="31"/>
          <w:vertAlign w:val="superscript"/>
          <w:lang w:val="ru-RU"/>
        </w:rPr>
        <w:t>+</w:t>
      </w:r>
      <w:r w:rsidRPr="00F37888">
        <w:rPr>
          <w:rFonts w:ascii="Times New Roman" w:hAnsi="Times New Roman"/>
          <w:sz w:val="25"/>
          <w:szCs w:val="25"/>
          <w:lang w:val="ru-RU"/>
        </w:rPr>
        <w:t>;</w:t>
      </w:r>
    </w:p>
    <w:p w:rsidR="00830C05" w:rsidRPr="00F37888" w:rsidRDefault="00DF15A0">
      <w:pPr>
        <w:widowControl w:val="0"/>
        <w:autoSpaceDE w:val="0"/>
        <w:autoSpaceDN w:val="0"/>
        <w:adjustRightInd w:val="0"/>
        <w:spacing w:after="0" w:line="180" w:lineRule="auto"/>
        <w:ind w:left="2280"/>
        <w:rPr>
          <w:rFonts w:ascii="Times New Roman" w:hAnsi="Times New Roman"/>
          <w:sz w:val="24"/>
          <w:szCs w:val="24"/>
          <w:lang w:val="ru-RU"/>
        </w:rPr>
      </w:pPr>
      <w:r>
        <w:rPr>
          <w:rFonts w:ascii="Times New Roman" w:hAnsi="Times New Roman"/>
          <w:sz w:val="25"/>
          <w:szCs w:val="25"/>
        </w:rPr>
        <w:t>UO</w:t>
      </w:r>
      <w:r w:rsidRPr="00F37888">
        <w:rPr>
          <w:rFonts w:ascii="Times New Roman" w:hAnsi="Times New Roman"/>
          <w:sz w:val="31"/>
          <w:szCs w:val="31"/>
          <w:vertAlign w:val="subscript"/>
          <w:lang w:val="ru-RU"/>
        </w:rPr>
        <w:t>2</w:t>
      </w:r>
      <w:r w:rsidRPr="00F37888">
        <w:rPr>
          <w:rFonts w:ascii="Times New Roman" w:hAnsi="Times New Roman"/>
          <w:sz w:val="31"/>
          <w:szCs w:val="31"/>
          <w:vertAlign w:val="superscript"/>
          <w:lang w:val="ru-RU"/>
        </w:rPr>
        <w:t>2+</w:t>
      </w:r>
      <w:r>
        <w:rPr>
          <w:rFonts w:ascii="Symbol" w:hAnsi="Symbol" w:cs="Symbol"/>
          <w:sz w:val="25"/>
          <w:szCs w:val="25"/>
        </w:rPr>
        <w:t></w:t>
      </w:r>
      <w:r w:rsidRPr="00F37888">
        <w:rPr>
          <w:rFonts w:ascii="Times New Roman" w:hAnsi="Times New Roman"/>
          <w:sz w:val="25"/>
          <w:szCs w:val="25"/>
          <w:lang w:val="ru-RU"/>
        </w:rPr>
        <w:t xml:space="preserve"> 2</w:t>
      </w:r>
      <w:r>
        <w:rPr>
          <w:rFonts w:ascii="Times New Roman" w:hAnsi="Times New Roman"/>
          <w:sz w:val="25"/>
          <w:szCs w:val="25"/>
        </w:rPr>
        <w:t>R</w:t>
      </w:r>
      <w:r w:rsidRPr="00F37888">
        <w:rPr>
          <w:rFonts w:ascii="Times New Roman" w:hAnsi="Times New Roman"/>
          <w:sz w:val="31"/>
          <w:szCs w:val="31"/>
          <w:vertAlign w:val="subscript"/>
          <w:lang w:val="ru-RU"/>
        </w:rPr>
        <w:t>2</w:t>
      </w:r>
      <w:r>
        <w:rPr>
          <w:rFonts w:ascii="Times New Roman" w:hAnsi="Times New Roman"/>
          <w:sz w:val="25"/>
          <w:szCs w:val="25"/>
        </w:rPr>
        <w:t>HPO</w:t>
      </w:r>
      <w:r w:rsidRPr="00F37888">
        <w:rPr>
          <w:rFonts w:ascii="Times New Roman" w:hAnsi="Times New Roman"/>
          <w:sz w:val="31"/>
          <w:szCs w:val="31"/>
          <w:vertAlign w:val="subscript"/>
          <w:lang w:val="ru-RU"/>
        </w:rPr>
        <w:t>4</w:t>
      </w:r>
      <w:r>
        <w:rPr>
          <w:rFonts w:ascii="Wingdings 3" w:hAnsi="Wingdings 3" w:cs="Wingdings 3"/>
          <w:sz w:val="47"/>
          <w:szCs w:val="47"/>
          <w:vertAlign w:val="superscript"/>
        </w:rPr>
        <w:t></w:t>
      </w:r>
      <w:proofErr w:type="gramStart"/>
      <w:r>
        <w:rPr>
          <w:rFonts w:ascii="Times New Roman" w:hAnsi="Times New Roman"/>
          <w:sz w:val="25"/>
          <w:szCs w:val="25"/>
        </w:rPr>
        <w:t>UO</w:t>
      </w:r>
      <w:r w:rsidRPr="00F37888">
        <w:rPr>
          <w:rFonts w:ascii="Times New Roman" w:hAnsi="Times New Roman"/>
          <w:sz w:val="31"/>
          <w:szCs w:val="31"/>
          <w:vertAlign w:val="subscript"/>
          <w:lang w:val="ru-RU"/>
        </w:rPr>
        <w:t>2</w:t>
      </w:r>
      <w:r w:rsidRPr="00F37888">
        <w:rPr>
          <w:rFonts w:ascii="Times New Roman" w:hAnsi="Times New Roman"/>
          <w:sz w:val="25"/>
          <w:szCs w:val="25"/>
          <w:lang w:val="ru-RU"/>
        </w:rPr>
        <w:t>(</w:t>
      </w:r>
      <w:proofErr w:type="gramEnd"/>
      <w:r>
        <w:rPr>
          <w:rFonts w:ascii="Times New Roman" w:hAnsi="Times New Roman"/>
          <w:sz w:val="25"/>
          <w:szCs w:val="25"/>
        </w:rPr>
        <w:t>R</w:t>
      </w:r>
      <w:r w:rsidRPr="00F37888">
        <w:rPr>
          <w:rFonts w:ascii="Times New Roman" w:hAnsi="Times New Roman"/>
          <w:sz w:val="31"/>
          <w:szCs w:val="31"/>
          <w:vertAlign w:val="subscript"/>
          <w:lang w:val="ru-RU"/>
        </w:rPr>
        <w:t>2</w:t>
      </w:r>
      <w:r>
        <w:rPr>
          <w:rFonts w:ascii="Times New Roman" w:hAnsi="Times New Roman"/>
          <w:sz w:val="25"/>
          <w:szCs w:val="25"/>
        </w:rPr>
        <w:t>PO</w:t>
      </w:r>
      <w:r w:rsidRPr="00F37888">
        <w:rPr>
          <w:rFonts w:ascii="Times New Roman" w:hAnsi="Times New Roman"/>
          <w:sz w:val="31"/>
          <w:szCs w:val="31"/>
          <w:vertAlign w:val="subscript"/>
          <w:lang w:val="ru-RU"/>
        </w:rPr>
        <w:t>4</w:t>
      </w:r>
      <w:r w:rsidRPr="00F37888">
        <w:rPr>
          <w:rFonts w:ascii="Times New Roman" w:hAnsi="Times New Roman"/>
          <w:sz w:val="25"/>
          <w:szCs w:val="25"/>
          <w:lang w:val="ru-RU"/>
        </w:rPr>
        <w:t>)</w:t>
      </w:r>
      <w:r w:rsidRPr="00F37888">
        <w:rPr>
          <w:rFonts w:ascii="Times New Roman" w:hAnsi="Times New Roman"/>
          <w:sz w:val="31"/>
          <w:szCs w:val="31"/>
          <w:vertAlign w:val="subscript"/>
          <w:lang w:val="ru-RU"/>
        </w:rPr>
        <w:t>2</w:t>
      </w:r>
      <w:r>
        <w:rPr>
          <w:rFonts w:ascii="Symbol" w:hAnsi="Symbol" w:cs="Symbol"/>
          <w:sz w:val="25"/>
          <w:szCs w:val="25"/>
        </w:rPr>
        <w:t></w:t>
      </w:r>
      <w:r w:rsidRPr="00F37888">
        <w:rPr>
          <w:rFonts w:ascii="Times New Roman" w:hAnsi="Times New Roman"/>
          <w:sz w:val="25"/>
          <w:szCs w:val="25"/>
          <w:lang w:val="ru-RU"/>
        </w:rPr>
        <w:t xml:space="preserve"> 2</w:t>
      </w:r>
      <w:r>
        <w:rPr>
          <w:rFonts w:ascii="Times New Roman" w:hAnsi="Times New Roman"/>
          <w:sz w:val="25"/>
          <w:szCs w:val="25"/>
        </w:rPr>
        <w:t>H</w:t>
      </w:r>
      <w:r w:rsidRPr="00F37888">
        <w:rPr>
          <w:rFonts w:ascii="Times New Roman" w:hAnsi="Times New Roman"/>
          <w:sz w:val="31"/>
          <w:szCs w:val="31"/>
          <w:vertAlign w:val="superscript"/>
          <w:lang w:val="ru-RU"/>
        </w:rPr>
        <w:t>+</w:t>
      </w:r>
      <w:r w:rsidRPr="00F37888">
        <w:rPr>
          <w:rFonts w:ascii="Times New Roman" w:hAnsi="Times New Roman"/>
          <w:sz w:val="25"/>
          <w:szCs w:val="25"/>
          <w:lang w:val="ru-RU"/>
        </w:rPr>
        <w:t>.</w:t>
      </w:r>
    </w:p>
    <w:p w:rsidR="00830C05" w:rsidRPr="00F37888" w:rsidRDefault="00830C05">
      <w:pPr>
        <w:widowControl w:val="0"/>
        <w:autoSpaceDE w:val="0"/>
        <w:autoSpaceDN w:val="0"/>
        <w:adjustRightInd w:val="0"/>
        <w:spacing w:after="0" w:line="45"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182" w:lineRule="auto"/>
        <w:ind w:firstLine="566"/>
        <w:jc w:val="both"/>
        <w:rPr>
          <w:rFonts w:ascii="Times New Roman" w:hAnsi="Times New Roman"/>
          <w:sz w:val="24"/>
          <w:szCs w:val="24"/>
          <w:lang w:val="ru-RU"/>
        </w:rPr>
      </w:pPr>
      <w:r w:rsidRPr="00F37888">
        <w:rPr>
          <w:rFonts w:ascii="Times New Roman" w:hAnsi="Times New Roman"/>
          <w:sz w:val="24"/>
          <w:szCs w:val="24"/>
          <w:lang w:val="ru-RU"/>
        </w:rPr>
        <w:t xml:space="preserve">В уравнениях, отражающих механизм экстракции, знак </w:t>
      </w:r>
      <w:r>
        <w:rPr>
          <w:rFonts w:ascii="Wingdings 3" w:hAnsi="Wingdings 3" w:cs="Wingdings 3"/>
          <w:sz w:val="45"/>
          <w:szCs w:val="45"/>
          <w:vertAlign w:val="superscript"/>
        </w:rPr>
        <w:t></w:t>
      </w:r>
      <w:r w:rsidRPr="00F37888">
        <w:rPr>
          <w:rFonts w:ascii="Times New Roman" w:hAnsi="Times New Roman"/>
          <w:sz w:val="24"/>
          <w:szCs w:val="24"/>
          <w:lang w:val="ru-RU"/>
        </w:rPr>
        <w:t xml:space="preserve"> означает равновесие двух процессов </w:t>
      </w:r>
      <w:r>
        <w:rPr>
          <w:rFonts w:ascii="Symbol" w:hAnsi="Symbol" w:cs="Symbol"/>
          <w:sz w:val="24"/>
          <w:szCs w:val="24"/>
        </w:rPr>
        <w:t></w:t>
      </w:r>
      <w:r w:rsidRPr="00F37888">
        <w:rPr>
          <w:rFonts w:ascii="Times New Roman" w:hAnsi="Times New Roman"/>
          <w:sz w:val="24"/>
          <w:szCs w:val="24"/>
          <w:lang w:val="ru-RU"/>
        </w:rPr>
        <w:t xml:space="preserve"> экстракции и реэкстракции.</w:t>
      </w:r>
    </w:p>
    <w:p w:rsidR="00830C05" w:rsidRPr="00F37888" w:rsidRDefault="00830C05">
      <w:pPr>
        <w:widowControl w:val="0"/>
        <w:autoSpaceDE w:val="0"/>
        <w:autoSpaceDN w:val="0"/>
        <w:adjustRightInd w:val="0"/>
        <w:spacing w:after="0" w:line="70"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Для ДДФК характерен высокий коэффициент распределения урана (более 230) и сравнительно низкие коэффициенты распределения основных примесей (для </w:t>
      </w:r>
      <w:r>
        <w:rPr>
          <w:rFonts w:ascii="Times New Roman" w:hAnsi="Times New Roman"/>
          <w:sz w:val="28"/>
          <w:szCs w:val="28"/>
        </w:rPr>
        <w:t>V</w:t>
      </w:r>
      <w:r w:rsidRPr="00F37888">
        <w:rPr>
          <w:rFonts w:ascii="Times New Roman" w:hAnsi="Times New Roman"/>
          <w:sz w:val="36"/>
          <w:szCs w:val="36"/>
          <w:vertAlign w:val="superscript"/>
          <w:lang w:val="ru-RU"/>
        </w:rPr>
        <w:t>5+</w:t>
      </w:r>
      <w:r w:rsidRPr="00F37888">
        <w:rPr>
          <w:rFonts w:ascii="Times New Roman" w:hAnsi="Times New Roman"/>
          <w:sz w:val="28"/>
          <w:szCs w:val="28"/>
          <w:lang w:val="ru-RU"/>
        </w:rPr>
        <w:t xml:space="preserve"> от 1,5 до 18,6; для </w:t>
      </w:r>
      <w:r>
        <w:rPr>
          <w:rFonts w:ascii="Times New Roman" w:hAnsi="Times New Roman"/>
          <w:sz w:val="28"/>
          <w:szCs w:val="28"/>
        </w:rPr>
        <w:t>Al</w:t>
      </w:r>
      <w:r w:rsidRPr="00F37888">
        <w:rPr>
          <w:rFonts w:ascii="Times New Roman" w:hAnsi="Times New Roman"/>
          <w:sz w:val="36"/>
          <w:szCs w:val="36"/>
          <w:vertAlign w:val="superscript"/>
          <w:lang w:val="ru-RU"/>
        </w:rPr>
        <w:t>3+</w:t>
      </w:r>
      <w:r w:rsidRPr="00F37888">
        <w:rPr>
          <w:rFonts w:ascii="Times New Roman" w:hAnsi="Times New Roman"/>
          <w:sz w:val="28"/>
          <w:szCs w:val="28"/>
          <w:lang w:val="ru-RU"/>
        </w:rPr>
        <w:t xml:space="preserve"> от 0,04 до 1,6; для </w:t>
      </w:r>
      <w:r>
        <w:rPr>
          <w:rFonts w:ascii="Times New Roman" w:hAnsi="Times New Roman"/>
          <w:sz w:val="28"/>
          <w:szCs w:val="28"/>
        </w:rPr>
        <w:t>Fe</w:t>
      </w:r>
      <w:r w:rsidRPr="00F37888">
        <w:rPr>
          <w:rFonts w:ascii="Times New Roman" w:hAnsi="Times New Roman"/>
          <w:sz w:val="36"/>
          <w:szCs w:val="36"/>
          <w:vertAlign w:val="superscript"/>
          <w:lang w:val="ru-RU"/>
        </w:rPr>
        <w:t>2+</w:t>
      </w:r>
      <w:r w:rsidRPr="00F37888">
        <w:rPr>
          <w:rFonts w:ascii="Times New Roman" w:hAnsi="Times New Roman"/>
          <w:sz w:val="28"/>
          <w:szCs w:val="28"/>
          <w:lang w:val="ru-RU"/>
        </w:rPr>
        <w:t xml:space="preserve"> от 0,04 до 0,12). При совместной экстракции урана, ванадия, алюминия, железа и других элементов, присутствующих в растворах, экстрагент, как правило, работает до насыщения; содержание урана и примесей в экстракте определяется их коэффициентами распределения,</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256"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59</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830C05">
      <w:pPr>
        <w:widowControl w:val="0"/>
        <w:autoSpaceDE w:val="0"/>
        <w:autoSpaceDN w:val="0"/>
        <w:adjustRightInd w:val="0"/>
        <w:spacing w:after="0" w:line="207" w:lineRule="exact"/>
        <w:rPr>
          <w:rFonts w:ascii="Times New Roman" w:hAnsi="Times New Roman"/>
          <w:sz w:val="24"/>
          <w:szCs w:val="24"/>
          <w:lang w:val="ru-RU"/>
        </w:rPr>
      </w:pPr>
      <w:bookmarkStart w:id="58" w:name="page119"/>
      <w:bookmarkEnd w:id="58"/>
    </w:p>
    <w:p w:rsidR="00830C05" w:rsidRPr="00F37888" w:rsidRDefault="00DF15A0">
      <w:pPr>
        <w:widowControl w:val="0"/>
        <w:overflowPunct w:val="0"/>
        <w:autoSpaceDE w:val="0"/>
        <w:autoSpaceDN w:val="0"/>
        <w:adjustRightInd w:val="0"/>
        <w:spacing w:after="0" w:line="215" w:lineRule="auto"/>
        <w:ind w:left="580" w:right="20" w:hanging="566"/>
        <w:jc w:val="both"/>
        <w:rPr>
          <w:rFonts w:ascii="Times New Roman" w:hAnsi="Times New Roman"/>
          <w:sz w:val="24"/>
          <w:szCs w:val="24"/>
          <w:lang w:val="ru-RU"/>
        </w:rPr>
      </w:pPr>
      <w:r w:rsidRPr="00F37888">
        <w:rPr>
          <w:rFonts w:ascii="Times New Roman" w:hAnsi="Times New Roman"/>
          <w:sz w:val="28"/>
          <w:szCs w:val="28"/>
          <w:lang w:val="ru-RU"/>
        </w:rPr>
        <w:t>а, следовательно, возможным вытеснением одних ионов другими. Реэкстракция урана из ДДФК затруднена. Карбонатные растворы</w:t>
      </w:r>
    </w:p>
    <w:p w:rsidR="00830C05" w:rsidRPr="00F37888" w:rsidRDefault="00830C05">
      <w:pPr>
        <w:widowControl w:val="0"/>
        <w:autoSpaceDE w:val="0"/>
        <w:autoSpaceDN w:val="0"/>
        <w:adjustRightInd w:val="0"/>
        <w:spacing w:after="0" w:line="6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1" w:lineRule="auto"/>
        <w:ind w:right="20"/>
        <w:jc w:val="both"/>
        <w:rPr>
          <w:rFonts w:ascii="Times New Roman" w:hAnsi="Times New Roman"/>
          <w:sz w:val="24"/>
          <w:szCs w:val="24"/>
          <w:lang w:val="ru-RU"/>
        </w:rPr>
      </w:pPr>
      <w:r w:rsidRPr="00F37888">
        <w:rPr>
          <w:rFonts w:ascii="Times New Roman" w:hAnsi="Times New Roman"/>
          <w:sz w:val="28"/>
          <w:szCs w:val="28"/>
          <w:lang w:val="ru-RU"/>
        </w:rPr>
        <w:t xml:space="preserve">для этой цели не пригодны. Гораздо более подходящими реэкстрагентами являются кислоты </w:t>
      </w:r>
      <w:r>
        <w:rPr>
          <w:rFonts w:ascii="Times New Roman" w:hAnsi="Times New Roman"/>
          <w:sz w:val="28"/>
          <w:szCs w:val="28"/>
        </w:rPr>
        <w:t>HCl</w:t>
      </w:r>
      <w:r w:rsidRPr="00F37888">
        <w:rPr>
          <w:rFonts w:ascii="Times New Roman" w:hAnsi="Times New Roman"/>
          <w:sz w:val="28"/>
          <w:szCs w:val="28"/>
          <w:lang w:val="ru-RU"/>
        </w:rPr>
        <w:t xml:space="preserve">, </w:t>
      </w:r>
      <w:r>
        <w:rPr>
          <w:rFonts w:ascii="Times New Roman" w:hAnsi="Times New Roman"/>
          <w:sz w:val="28"/>
          <w:szCs w:val="28"/>
        </w:rPr>
        <w:t>H</w:t>
      </w:r>
      <w:r w:rsidRPr="00F37888">
        <w:rPr>
          <w:rFonts w:ascii="Times New Roman" w:hAnsi="Times New Roman"/>
          <w:sz w:val="36"/>
          <w:szCs w:val="36"/>
          <w:vertAlign w:val="subscript"/>
          <w:lang w:val="ru-RU"/>
        </w:rPr>
        <w:t>2</w:t>
      </w:r>
      <w:r>
        <w:rPr>
          <w:rFonts w:ascii="Times New Roman" w:hAnsi="Times New Roman"/>
          <w:sz w:val="28"/>
          <w:szCs w:val="28"/>
        </w:rPr>
        <w:t>SO</w:t>
      </w:r>
      <w:r w:rsidRPr="00F37888">
        <w:rPr>
          <w:rFonts w:ascii="Times New Roman" w:hAnsi="Times New Roman"/>
          <w:sz w:val="36"/>
          <w:szCs w:val="36"/>
          <w:vertAlign w:val="subscript"/>
          <w:lang w:val="ru-RU"/>
        </w:rPr>
        <w:t>4,</w:t>
      </w:r>
      <w:r>
        <w:rPr>
          <w:rFonts w:ascii="Times New Roman" w:hAnsi="Times New Roman"/>
          <w:sz w:val="28"/>
          <w:szCs w:val="28"/>
        </w:rPr>
        <w:t>HF</w:t>
      </w:r>
      <w:r w:rsidRPr="00F37888">
        <w:rPr>
          <w:rFonts w:ascii="Times New Roman" w:hAnsi="Times New Roman"/>
          <w:sz w:val="28"/>
          <w:szCs w:val="28"/>
          <w:lang w:val="ru-RU"/>
        </w:rPr>
        <w:t xml:space="preserve">. Для реэкстракции урана из растворов ЭГФК в керосине могут быть использованы не только кислоты, но и растворы карбонатов. Лучшие результаты получаются при реэкстракции водными растворами соды. Содержание урана в содовом реэкстракте составляет 50 </w:t>
      </w:r>
      <w:r>
        <w:rPr>
          <w:rFonts w:ascii="Symbol" w:hAnsi="Symbol" w:cs="Symbol"/>
          <w:sz w:val="28"/>
          <w:szCs w:val="28"/>
        </w:rPr>
        <w:t></w:t>
      </w:r>
      <w:r w:rsidRPr="00F37888">
        <w:rPr>
          <w:rFonts w:ascii="Times New Roman" w:hAnsi="Times New Roman"/>
          <w:sz w:val="28"/>
          <w:szCs w:val="28"/>
          <w:lang w:val="ru-RU"/>
        </w:rPr>
        <w:t xml:space="preserve"> 60 г</w:t>
      </w:r>
      <w:r>
        <w:rPr>
          <w:rFonts w:ascii="Symbol" w:hAnsi="Symbol" w:cs="Symbol"/>
          <w:sz w:val="28"/>
          <w:szCs w:val="28"/>
        </w:rPr>
        <w:t></w:t>
      </w:r>
      <w:r w:rsidRPr="00F37888">
        <w:rPr>
          <w:rFonts w:ascii="Times New Roman" w:hAnsi="Times New Roman"/>
          <w:sz w:val="28"/>
          <w:szCs w:val="28"/>
          <w:lang w:val="ru-RU"/>
        </w:rPr>
        <w:t>л.</w:t>
      </w:r>
    </w:p>
    <w:p w:rsidR="00830C05" w:rsidRPr="00F37888" w:rsidRDefault="00830C05">
      <w:pPr>
        <w:widowControl w:val="0"/>
        <w:autoSpaceDE w:val="0"/>
        <w:autoSpaceDN w:val="0"/>
        <w:adjustRightInd w:val="0"/>
        <w:spacing w:after="0" w:line="71"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7" w:lineRule="auto"/>
        <w:ind w:right="20" w:firstLine="566"/>
        <w:jc w:val="both"/>
        <w:rPr>
          <w:rFonts w:ascii="Times New Roman" w:hAnsi="Times New Roman"/>
          <w:sz w:val="24"/>
          <w:szCs w:val="24"/>
          <w:lang w:val="ru-RU"/>
        </w:rPr>
      </w:pPr>
      <w:r w:rsidRPr="00F37888">
        <w:rPr>
          <w:rFonts w:ascii="Times New Roman" w:hAnsi="Times New Roman"/>
          <w:sz w:val="28"/>
          <w:szCs w:val="28"/>
          <w:lang w:val="ru-RU"/>
        </w:rPr>
        <w:t>Основным недостатком кислых алкилфосфатов, как экстрагентов, является их сравнительно малая селективность. Поэтому совместно с ураном в органическую фазу экстрагируется много примесей. С этой точки зрения лучшими экстрагентами являются органические амины.</w:t>
      </w:r>
    </w:p>
    <w:p w:rsidR="00830C05" w:rsidRPr="00F37888" w:rsidRDefault="00830C05">
      <w:pPr>
        <w:widowControl w:val="0"/>
        <w:autoSpaceDE w:val="0"/>
        <w:autoSpaceDN w:val="0"/>
        <w:adjustRightInd w:val="0"/>
        <w:spacing w:after="0" w:line="69"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9" w:lineRule="auto"/>
        <w:ind w:firstLine="566"/>
        <w:jc w:val="both"/>
        <w:rPr>
          <w:rFonts w:ascii="Times New Roman" w:hAnsi="Times New Roman"/>
          <w:sz w:val="24"/>
          <w:szCs w:val="24"/>
          <w:lang w:val="ru-RU"/>
        </w:rPr>
      </w:pPr>
      <w:r w:rsidRPr="00F37888">
        <w:rPr>
          <w:rFonts w:ascii="Times New Roman" w:hAnsi="Times New Roman"/>
          <w:sz w:val="27"/>
          <w:szCs w:val="27"/>
          <w:lang w:val="ru-RU"/>
        </w:rPr>
        <w:t xml:space="preserve">Органические амины представляют собой продукты замещения водорода аммиака углеводородными радикалами </w:t>
      </w:r>
      <w:r>
        <w:rPr>
          <w:rFonts w:ascii="Times New Roman" w:hAnsi="Times New Roman"/>
          <w:sz w:val="27"/>
          <w:szCs w:val="27"/>
        </w:rPr>
        <w:t>R</w:t>
      </w:r>
      <w:r w:rsidRPr="00F37888">
        <w:rPr>
          <w:rFonts w:ascii="Times New Roman" w:hAnsi="Times New Roman"/>
          <w:sz w:val="35"/>
          <w:szCs w:val="35"/>
          <w:vertAlign w:val="subscript"/>
          <w:lang w:val="ru-RU"/>
        </w:rPr>
        <w:t>1,</w:t>
      </w:r>
      <w:r>
        <w:rPr>
          <w:rFonts w:ascii="Times New Roman" w:hAnsi="Times New Roman"/>
          <w:sz w:val="27"/>
          <w:szCs w:val="27"/>
        </w:rPr>
        <w:t>R</w:t>
      </w:r>
      <w:r w:rsidRPr="00F37888">
        <w:rPr>
          <w:rFonts w:ascii="Times New Roman" w:hAnsi="Times New Roman"/>
          <w:sz w:val="35"/>
          <w:szCs w:val="35"/>
          <w:vertAlign w:val="subscript"/>
          <w:lang w:val="ru-RU"/>
        </w:rPr>
        <w:t>2</w:t>
      </w:r>
      <w:r w:rsidRPr="00F37888">
        <w:rPr>
          <w:rFonts w:ascii="Times New Roman" w:hAnsi="Times New Roman"/>
          <w:sz w:val="27"/>
          <w:szCs w:val="27"/>
          <w:lang w:val="ru-RU"/>
        </w:rPr>
        <w:t xml:space="preserve">, </w:t>
      </w:r>
      <w:r>
        <w:rPr>
          <w:rFonts w:ascii="Times New Roman" w:hAnsi="Times New Roman"/>
          <w:sz w:val="27"/>
          <w:szCs w:val="27"/>
        </w:rPr>
        <w:t>R</w:t>
      </w:r>
      <w:r w:rsidRPr="00F37888">
        <w:rPr>
          <w:rFonts w:ascii="Times New Roman" w:hAnsi="Times New Roman"/>
          <w:sz w:val="35"/>
          <w:szCs w:val="35"/>
          <w:vertAlign w:val="subscript"/>
          <w:lang w:val="ru-RU"/>
        </w:rPr>
        <w:t>3</w:t>
      </w:r>
      <w:r w:rsidRPr="00F37888">
        <w:rPr>
          <w:rFonts w:ascii="Times New Roman" w:hAnsi="Times New Roman"/>
          <w:sz w:val="27"/>
          <w:szCs w:val="27"/>
          <w:lang w:val="ru-RU"/>
        </w:rPr>
        <w:t xml:space="preserve">, которые могут быть одинаковыми или различными: </w:t>
      </w:r>
      <w:proofErr w:type="gramStart"/>
      <w:r>
        <w:rPr>
          <w:rFonts w:ascii="Times New Roman" w:hAnsi="Times New Roman"/>
          <w:sz w:val="27"/>
          <w:szCs w:val="27"/>
        </w:rPr>
        <w:t>R</w:t>
      </w:r>
      <w:r w:rsidRPr="00F37888">
        <w:rPr>
          <w:rFonts w:ascii="Times New Roman" w:hAnsi="Times New Roman"/>
          <w:sz w:val="35"/>
          <w:szCs w:val="35"/>
          <w:vertAlign w:val="subscript"/>
          <w:lang w:val="ru-RU"/>
        </w:rPr>
        <w:t>1</w:t>
      </w:r>
      <w:r>
        <w:rPr>
          <w:rFonts w:ascii="Times New Roman" w:hAnsi="Times New Roman"/>
          <w:sz w:val="27"/>
          <w:szCs w:val="27"/>
        </w:rPr>
        <w:t>NH</w:t>
      </w:r>
      <w:r w:rsidRPr="00F37888">
        <w:rPr>
          <w:rFonts w:ascii="Times New Roman" w:hAnsi="Times New Roman"/>
          <w:sz w:val="35"/>
          <w:szCs w:val="35"/>
          <w:vertAlign w:val="subscript"/>
          <w:lang w:val="ru-RU"/>
        </w:rPr>
        <w:t>2</w:t>
      </w:r>
      <w:r>
        <w:rPr>
          <w:rFonts w:ascii="Symbol" w:hAnsi="Symbol" w:cs="Symbol"/>
          <w:sz w:val="27"/>
          <w:szCs w:val="27"/>
        </w:rPr>
        <w:t></w:t>
      </w:r>
      <w:r w:rsidRPr="00F37888">
        <w:rPr>
          <w:rFonts w:ascii="Times New Roman" w:hAnsi="Times New Roman"/>
          <w:sz w:val="27"/>
          <w:szCs w:val="27"/>
          <w:lang w:val="ru-RU"/>
        </w:rPr>
        <w:t xml:space="preserve"> первичные амины, </w:t>
      </w:r>
      <w:r>
        <w:rPr>
          <w:rFonts w:ascii="Times New Roman" w:hAnsi="Times New Roman"/>
          <w:sz w:val="27"/>
          <w:szCs w:val="27"/>
        </w:rPr>
        <w:t>R</w:t>
      </w:r>
      <w:r w:rsidRPr="00F37888">
        <w:rPr>
          <w:rFonts w:ascii="Times New Roman" w:hAnsi="Times New Roman"/>
          <w:sz w:val="35"/>
          <w:szCs w:val="35"/>
          <w:vertAlign w:val="subscript"/>
          <w:lang w:val="ru-RU"/>
        </w:rPr>
        <w:t>1</w:t>
      </w:r>
      <w:r>
        <w:rPr>
          <w:rFonts w:ascii="Times New Roman" w:hAnsi="Times New Roman"/>
          <w:sz w:val="27"/>
          <w:szCs w:val="27"/>
        </w:rPr>
        <w:t>R</w:t>
      </w:r>
      <w:r w:rsidRPr="00F37888">
        <w:rPr>
          <w:rFonts w:ascii="Times New Roman" w:hAnsi="Times New Roman"/>
          <w:sz w:val="35"/>
          <w:szCs w:val="35"/>
          <w:vertAlign w:val="subscript"/>
          <w:lang w:val="ru-RU"/>
        </w:rPr>
        <w:t>2</w:t>
      </w:r>
      <w:r>
        <w:rPr>
          <w:rFonts w:ascii="Times New Roman" w:hAnsi="Times New Roman"/>
          <w:sz w:val="27"/>
          <w:szCs w:val="27"/>
        </w:rPr>
        <w:t>NH</w:t>
      </w:r>
      <w:r>
        <w:rPr>
          <w:rFonts w:ascii="Symbol" w:hAnsi="Symbol" w:cs="Symbol"/>
          <w:sz w:val="27"/>
          <w:szCs w:val="27"/>
        </w:rPr>
        <w:t></w:t>
      </w:r>
      <w:r w:rsidRPr="00F37888">
        <w:rPr>
          <w:rFonts w:ascii="Times New Roman" w:hAnsi="Times New Roman"/>
          <w:sz w:val="27"/>
          <w:szCs w:val="27"/>
          <w:lang w:val="ru-RU"/>
        </w:rPr>
        <w:t xml:space="preserve"> вторичные амины, </w:t>
      </w:r>
      <w:r>
        <w:rPr>
          <w:rFonts w:ascii="Times New Roman" w:hAnsi="Times New Roman"/>
          <w:sz w:val="27"/>
          <w:szCs w:val="27"/>
        </w:rPr>
        <w:t>R</w:t>
      </w:r>
      <w:r w:rsidRPr="00F37888">
        <w:rPr>
          <w:rFonts w:ascii="Times New Roman" w:hAnsi="Times New Roman"/>
          <w:sz w:val="35"/>
          <w:szCs w:val="35"/>
          <w:vertAlign w:val="subscript"/>
          <w:lang w:val="ru-RU"/>
        </w:rPr>
        <w:t>1</w:t>
      </w:r>
      <w:r>
        <w:rPr>
          <w:rFonts w:ascii="Times New Roman" w:hAnsi="Times New Roman"/>
          <w:sz w:val="27"/>
          <w:szCs w:val="27"/>
        </w:rPr>
        <w:t>R</w:t>
      </w:r>
      <w:r w:rsidRPr="00F37888">
        <w:rPr>
          <w:rFonts w:ascii="Times New Roman" w:hAnsi="Times New Roman"/>
          <w:sz w:val="35"/>
          <w:szCs w:val="35"/>
          <w:vertAlign w:val="subscript"/>
          <w:lang w:val="ru-RU"/>
        </w:rPr>
        <w:t>2</w:t>
      </w:r>
      <w:r>
        <w:rPr>
          <w:rFonts w:ascii="Times New Roman" w:hAnsi="Times New Roman"/>
          <w:sz w:val="27"/>
          <w:szCs w:val="27"/>
        </w:rPr>
        <w:t>R</w:t>
      </w:r>
      <w:r w:rsidRPr="00F37888">
        <w:rPr>
          <w:rFonts w:ascii="Times New Roman" w:hAnsi="Times New Roman"/>
          <w:sz w:val="35"/>
          <w:szCs w:val="35"/>
          <w:vertAlign w:val="subscript"/>
          <w:lang w:val="ru-RU"/>
        </w:rPr>
        <w:t>3</w:t>
      </w:r>
      <w:r>
        <w:rPr>
          <w:rFonts w:ascii="Times New Roman" w:hAnsi="Times New Roman"/>
          <w:sz w:val="27"/>
          <w:szCs w:val="27"/>
        </w:rPr>
        <w:t>N</w:t>
      </w:r>
      <w:r>
        <w:rPr>
          <w:rFonts w:ascii="Symbol" w:hAnsi="Symbol" w:cs="Symbol"/>
          <w:sz w:val="27"/>
          <w:szCs w:val="27"/>
        </w:rPr>
        <w:t></w:t>
      </w:r>
      <w:r w:rsidRPr="00F37888">
        <w:rPr>
          <w:rFonts w:ascii="Times New Roman" w:hAnsi="Times New Roman"/>
          <w:sz w:val="27"/>
          <w:szCs w:val="27"/>
          <w:lang w:val="ru-RU"/>
        </w:rPr>
        <w:t xml:space="preserve"> третичные амины.</w:t>
      </w:r>
      <w:proofErr w:type="gramEnd"/>
      <w:r w:rsidRPr="00F37888">
        <w:rPr>
          <w:rFonts w:ascii="Times New Roman" w:hAnsi="Times New Roman"/>
          <w:sz w:val="27"/>
          <w:szCs w:val="27"/>
          <w:lang w:val="ru-RU"/>
        </w:rPr>
        <w:t xml:space="preserve"> Наиболее интересны в технологическом отношении третичные амины с нормальной цепью углеводородных радикалов и высоким молекулярным весом. Они дают высокий коэффициент распределения, слабо растворяются в воде и не препятствуют разделению фаз. К таким аминам относятся, например, три</w:t>
      </w:r>
      <w:r>
        <w:rPr>
          <w:rFonts w:ascii="Symbol" w:hAnsi="Symbol" w:cs="Symbol"/>
          <w:sz w:val="27"/>
          <w:szCs w:val="27"/>
        </w:rPr>
        <w:t></w:t>
      </w:r>
      <w:r w:rsidRPr="00F37888">
        <w:rPr>
          <w:rFonts w:ascii="Times New Roman" w:hAnsi="Times New Roman"/>
          <w:sz w:val="27"/>
          <w:szCs w:val="27"/>
          <w:lang w:val="ru-RU"/>
        </w:rPr>
        <w:t>н</w:t>
      </w:r>
      <w:r>
        <w:rPr>
          <w:rFonts w:ascii="Symbol" w:hAnsi="Symbol" w:cs="Symbol"/>
          <w:sz w:val="27"/>
          <w:szCs w:val="27"/>
        </w:rPr>
        <w:t></w:t>
      </w:r>
      <w:r w:rsidRPr="00F37888">
        <w:rPr>
          <w:rFonts w:ascii="Times New Roman" w:hAnsi="Times New Roman"/>
          <w:sz w:val="27"/>
          <w:szCs w:val="27"/>
          <w:lang w:val="ru-RU"/>
        </w:rPr>
        <w:t xml:space="preserve">октиламин </w:t>
      </w:r>
      <w:r>
        <w:rPr>
          <w:rFonts w:ascii="Symbol" w:hAnsi="Symbol" w:cs="Symbol"/>
          <w:sz w:val="27"/>
          <w:szCs w:val="27"/>
        </w:rPr>
        <w:t></w:t>
      </w:r>
      <w:r>
        <w:rPr>
          <w:rFonts w:ascii="Times New Roman" w:hAnsi="Times New Roman"/>
          <w:sz w:val="27"/>
          <w:szCs w:val="27"/>
        </w:rPr>
        <w:t>CH</w:t>
      </w:r>
      <w:r w:rsidRPr="00F37888">
        <w:rPr>
          <w:rFonts w:ascii="Times New Roman" w:hAnsi="Times New Roman"/>
          <w:sz w:val="35"/>
          <w:szCs w:val="35"/>
          <w:vertAlign w:val="subscript"/>
          <w:lang w:val="ru-RU"/>
        </w:rPr>
        <w:t>3</w:t>
      </w:r>
      <w:r>
        <w:rPr>
          <w:rFonts w:ascii="Symbol" w:hAnsi="Symbol" w:cs="Symbol"/>
          <w:sz w:val="27"/>
          <w:szCs w:val="27"/>
        </w:rPr>
        <w:t></w:t>
      </w:r>
      <w:r w:rsidRPr="00F37888">
        <w:rPr>
          <w:rFonts w:ascii="Times New Roman" w:hAnsi="Times New Roman"/>
          <w:sz w:val="27"/>
          <w:szCs w:val="27"/>
          <w:lang w:val="ru-RU"/>
        </w:rPr>
        <w:t>(</w:t>
      </w:r>
      <w:r>
        <w:rPr>
          <w:rFonts w:ascii="Times New Roman" w:hAnsi="Times New Roman"/>
          <w:sz w:val="27"/>
          <w:szCs w:val="27"/>
        </w:rPr>
        <w:t>CH</w:t>
      </w:r>
      <w:r w:rsidRPr="00F37888">
        <w:rPr>
          <w:rFonts w:ascii="Times New Roman" w:hAnsi="Times New Roman"/>
          <w:sz w:val="35"/>
          <w:szCs w:val="35"/>
          <w:vertAlign w:val="subscript"/>
          <w:lang w:val="ru-RU"/>
        </w:rPr>
        <w:t>2</w:t>
      </w:r>
      <w:r w:rsidRPr="00F37888">
        <w:rPr>
          <w:rFonts w:ascii="Times New Roman" w:hAnsi="Times New Roman"/>
          <w:sz w:val="27"/>
          <w:szCs w:val="27"/>
          <w:lang w:val="ru-RU"/>
        </w:rPr>
        <w:t>)</w:t>
      </w:r>
      <w:r w:rsidRPr="00F37888">
        <w:rPr>
          <w:rFonts w:ascii="Times New Roman" w:hAnsi="Times New Roman"/>
          <w:sz w:val="35"/>
          <w:szCs w:val="35"/>
          <w:vertAlign w:val="subscript"/>
          <w:lang w:val="ru-RU"/>
        </w:rPr>
        <w:t>7</w:t>
      </w:r>
      <w:r>
        <w:rPr>
          <w:rFonts w:ascii="Symbol" w:hAnsi="Symbol" w:cs="Symbol"/>
          <w:sz w:val="27"/>
          <w:szCs w:val="27"/>
        </w:rPr>
        <w:t></w:t>
      </w:r>
      <w:r w:rsidRPr="00F37888">
        <w:rPr>
          <w:rFonts w:ascii="Times New Roman" w:hAnsi="Times New Roman"/>
          <w:sz w:val="35"/>
          <w:szCs w:val="35"/>
          <w:vertAlign w:val="subscript"/>
          <w:lang w:val="ru-RU"/>
        </w:rPr>
        <w:t>3</w:t>
      </w:r>
      <w:r>
        <w:rPr>
          <w:rFonts w:ascii="Times New Roman" w:hAnsi="Times New Roman"/>
          <w:sz w:val="27"/>
          <w:szCs w:val="27"/>
        </w:rPr>
        <w:t>N</w:t>
      </w:r>
      <w:r w:rsidRPr="00F37888">
        <w:rPr>
          <w:rFonts w:ascii="Times New Roman" w:hAnsi="Times New Roman"/>
          <w:sz w:val="27"/>
          <w:szCs w:val="27"/>
          <w:lang w:val="ru-RU"/>
        </w:rPr>
        <w:t xml:space="preserve"> (принятое сокращение </w:t>
      </w:r>
      <w:r>
        <w:rPr>
          <w:rFonts w:ascii="Symbol" w:hAnsi="Symbol" w:cs="Symbol"/>
          <w:sz w:val="27"/>
          <w:szCs w:val="27"/>
        </w:rPr>
        <w:t></w:t>
      </w:r>
      <w:r w:rsidRPr="00F37888">
        <w:rPr>
          <w:rFonts w:ascii="Times New Roman" w:hAnsi="Times New Roman"/>
          <w:sz w:val="27"/>
          <w:szCs w:val="27"/>
          <w:lang w:val="ru-RU"/>
        </w:rPr>
        <w:t xml:space="preserve"> ТОА) и три</w:t>
      </w:r>
      <w:r>
        <w:rPr>
          <w:rFonts w:ascii="Symbol" w:hAnsi="Symbol" w:cs="Symbol"/>
          <w:sz w:val="27"/>
          <w:szCs w:val="27"/>
        </w:rPr>
        <w:t></w:t>
      </w:r>
      <w:r w:rsidRPr="00F37888">
        <w:rPr>
          <w:rFonts w:ascii="Times New Roman" w:hAnsi="Times New Roman"/>
          <w:sz w:val="27"/>
          <w:szCs w:val="27"/>
          <w:lang w:val="ru-RU"/>
        </w:rPr>
        <w:t>н</w:t>
      </w:r>
      <w:r>
        <w:rPr>
          <w:rFonts w:ascii="Symbol" w:hAnsi="Symbol" w:cs="Symbol"/>
          <w:sz w:val="27"/>
          <w:szCs w:val="27"/>
        </w:rPr>
        <w:t></w:t>
      </w:r>
      <w:r w:rsidRPr="00F37888">
        <w:rPr>
          <w:rFonts w:ascii="Times New Roman" w:hAnsi="Times New Roman"/>
          <w:sz w:val="27"/>
          <w:szCs w:val="27"/>
          <w:lang w:val="ru-RU"/>
        </w:rPr>
        <w:t xml:space="preserve">дециламин </w:t>
      </w:r>
      <w:r>
        <w:rPr>
          <w:rFonts w:ascii="Symbol" w:hAnsi="Symbol" w:cs="Symbol"/>
          <w:sz w:val="27"/>
          <w:szCs w:val="27"/>
        </w:rPr>
        <w:t></w:t>
      </w:r>
      <w:r>
        <w:rPr>
          <w:rFonts w:ascii="Times New Roman" w:hAnsi="Times New Roman"/>
          <w:sz w:val="27"/>
          <w:szCs w:val="27"/>
        </w:rPr>
        <w:t>CH</w:t>
      </w:r>
      <w:r w:rsidRPr="00F37888">
        <w:rPr>
          <w:rFonts w:ascii="Times New Roman" w:hAnsi="Times New Roman"/>
          <w:sz w:val="35"/>
          <w:szCs w:val="35"/>
          <w:vertAlign w:val="subscript"/>
          <w:lang w:val="ru-RU"/>
        </w:rPr>
        <w:t>3</w:t>
      </w:r>
      <w:r>
        <w:rPr>
          <w:rFonts w:ascii="Symbol" w:hAnsi="Symbol" w:cs="Symbol"/>
          <w:sz w:val="27"/>
          <w:szCs w:val="27"/>
        </w:rPr>
        <w:t></w:t>
      </w:r>
      <w:r w:rsidRPr="00F37888">
        <w:rPr>
          <w:rFonts w:ascii="Times New Roman" w:hAnsi="Times New Roman"/>
          <w:sz w:val="27"/>
          <w:szCs w:val="27"/>
          <w:lang w:val="ru-RU"/>
        </w:rPr>
        <w:t>(</w:t>
      </w:r>
      <w:r>
        <w:rPr>
          <w:rFonts w:ascii="Times New Roman" w:hAnsi="Times New Roman"/>
          <w:sz w:val="27"/>
          <w:szCs w:val="27"/>
        </w:rPr>
        <w:t>CH</w:t>
      </w:r>
      <w:r w:rsidRPr="00F37888">
        <w:rPr>
          <w:rFonts w:ascii="Times New Roman" w:hAnsi="Times New Roman"/>
          <w:sz w:val="35"/>
          <w:szCs w:val="35"/>
          <w:vertAlign w:val="subscript"/>
          <w:lang w:val="ru-RU"/>
        </w:rPr>
        <w:t>2</w:t>
      </w:r>
      <w:r w:rsidRPr="00F37888">
        <w:rPr>
          <w:rFonts w:ascii="Times New Roman" w:hAnsi="Times New Roman"/>
          <w:sz w:val="27"/>
          <w:szCs w:val="27"/>
          <w:lang w:val="ru-RU"/>
        </w:rPr>
        <w:t>)</w:t>
      </w:r>
      <w:r w:rsidRPr="00F37888">
        <w:rPr>
          <w:rFonts w:ascii="Times New Roman" w:hAnsi="Times New Roman"/>
          <w:sz w:val="35"/>
          <w:szCs w:val="35"/>
          <w:vertAlign w:val="subscript"/>
          <w:lang w:val="ru-RU"/>
        </w:rPr>
        <w:t>9</w:t>
      </w:r>
      <w:r>
        <w:rPr>
          <w:rFonts w:ascii="Symbol" w:hAnsi="Symbol" w:cs="Symbol"/>
          <w:sz w:val="27"/>
          <w:szCs w:val="27"/>
        </w:rPr>
        <w:t></w:t>
      </w:r>
      <w:r w:rsidRPr="00F37888">
        <w:rPr>
          <w:rFonts w:ascii="Times New Roman" w:hAnsi="Times New Roman"/>
          <w:sz w:val="35"/>
          <w:szCs w:val="35"/>
          <w:vertAlign w:val="subscript"/>
          <w:lang w:val="ru-RU"/>
        </w:rPr>
        <w:t>3</w:t>
      </w:r>
      <w:r>
        <w:rPr>
          <w:rFonts w:ascii="Times New Roman" w:hAnsi="Times New Roman"/>
          <w:sz w:val="27"/>
          <w:szCs w:val="27"/>
        </w:rPr>
        <w:t>N</w:t>
      </w:r>
      <w:r w:rsidRPr="00F37888">
        <w:rPr>
          <w:rFonts w:ascii="Times New Roman" w:hAnsi="Times New Roman"/>
          <w:sz w:val="27"/>
          <w:szCs w:val="27"/>
          <w:lang w:val="ru-RU"/>
        </w:rPr>
        <w:t xml:space="preserve"> (</w:t>
      </w:r>
      <w:r>
        <w:rPr>
          <w:rFonts w:ascii="Times New Roman" w:hAnsi="Times New Roman"/>
          <w:sz w:val="27"/>
          <w:szCs w:val="27"/>
        </w:rPr>
        <w:t>TDA</w:t>
      </w:r>
      <w:r w:rsidRPr="00F37888">
        <w:rPr>
          <w:rFonts w:ascii="Times New Roman" w:hAnsi="Times New Roman"/>
          <w:sz w:val="27"/>
          <w:szCs w:val="27"/>
          <w:lang w:val="ru-RU"/>
        </w:rPr>
        <w:t>).</w:t>
      </w:r>
    </w:p>
    <w:p w:rsidR="00830C05" w:rsidRPr="00F37888" w:rsidRDefault="00830C05">
      <w:pPr>
        <w:widowControl w:val="0"/>
        <w:autoSpaceDE w:val="0"/>
        <w:autoSpaceDN w:val="0"/>
        <w:adjustRightInd w:val="0"/>
        <w:spacing w:after="0" w:line="52"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7" w:lineRule="auto"/>
        <w:ind w:right="20" w:firstLine="566"/>
        <w:jc w:val="both"/>
        <w:rPr>
          <w:rFonts w:ascii="Times New Roman" w:hAnsi="Times New Roman"/>
          <w:sz w:val="24"/>
          <w:szCs w:val="24"/>
          <w:lang w:val="ru-RU"/>
        </w:rPr>
      </w:pPr>
      <w:r w:rsidRPr="00F37888">
        <w:rPr>
          <w:rFonts w:ascii="Times New Roman" w:hAnsi="Times New Roman"/>
          <w:sz w:val="28"/>
          <w:szCs w:val="28"/>
          <w:lang w:val="ru-RU"/>
        </w:rPr>
        <w:t>Между механизмом экстракции урана аминами из сернокислых растворов и механизмом сорбции на анионитах имеется определѐнная аналогия. Серная кислота взаимодействует с амином с образованием сульфата амина</w:t>
      </w:r>
    </w:p>
    <w:p w:rsidR="00830C05" w:rsidRPr="00F37888" w:rsidRDefault="00DF15A0">
      <w:pPr>
        <w:widowControl w:val="0"/>
        <w:autoSpaceDE w:val="0"/>
        <w:autoSpaceDN w:val="0"/>
        <w:adjustRightInd w:val="0"/>
        <w:spacing w:after="0" w:line="181" w:lineRule="auto"/>
        <w:ind w:left="2860"/>
        <w:rPr>
          <w:rFonts w:ascii="Times New Roman" w:hAnsi="Times New Roman"/>
          <w:sz w:val="24"/>
          <w:szCs w:val="24"/>
          <w:lang w:val="ru-RU"/>
        </w:rPr>
      </w:pPr>
      <w:r w:rsidRPr="00F37888">
        <w:rPr>
          <w:rFonts w:ascii="Times New Roman" w:hAnsi="Times New Roman"/>
          <w:sz w:val="27"/>
          <w:szCs w:val="27"/>
          <w:lang w:val="ru-RU"/>
        </w:rPr>
        <w:t>2</w:t>
      </w:r>
      <w:r>
        <w:rPr>
          <w:rFonts w:ascii="Times New Roman" w:hAnsi="Times New Roman"/>
          <w:sz w:val="27"/>
          <w:szCs w:val="27"/>
        </w:rPr>
        <w:t>R</w:t>
      </w:r>
      <w:r w:rsidRPr="00F37888">
        <w:rPr>
          <w:rFonts w:ascii="Times New Roman" w:hAnsi="Times New Roman"/>
          <w:sz w:val="35"/>
          <w:szCs w:val="35"/>
          <w:vertAlign w:val="subscript"/>
          <w:lang w:val="ru-RU"/>
        </w:rPr>
        <w:t>3</w:t>
      </w:r>
      <w:r>
        <w:rPr>
          <w:rFonts w:ascii="Times New Roman" w:hAnsi="Times New Roman"/>
          <w:sz w:val="27"/>
          <w:szCs w:val="27"/>
        </w:rPr>
        <w:t>N</w:t>
      </w:r>
      <w:r w:rsidRPr="00F37888">
        <w:rPr>
          <w:rFonts w:ascii="Times New Roman" w:hAnsi="Times New Roman"/>
          <w:sz w:val="27"/>
          <w:szCs w:val="27"/>
          <w:lang w:val="ru-RU"/>
        </w:rPr>
        <w:t xml:space="preserve"> + </w:t>
      </w:r>
      <w:r>
        <w:rPr>
          <w:rFonts w:ascii="Times New Roman" w:hAnsi="Times New Roman"/>
          <w:sz w:val="27"/>
          <w:szCs w:val="27"/>
        </w:rPr>
        <w:t>H</w:t>
      </w:r>
      <w:r w:rsidRPr="00F37888">
        <w:rPr>
          <w:rFonts w:ascii="Times New Roman" w:hAnsi="Times New Roman"/>
          <w:sz w:val="35"/>
          <w:szCs w:val="35"/>
          <w:vertAlign w:val="subscript"/>
          <w:lang w:val="ru-RU"/>
        </w:rPr>
        <w:t>2</w:t>
      </w:r>
      <w:r>
        <w:rPr>
          <w:rFonts w:ascii="Times New Roman" w:hAnsi="Times New Roman"/>
          <w:sz w:val="27"/>
          <w:szCs w:val="27"/>
        </w:rPr>
        <w:t>SO</w:t>
      </w:r>
      <w:r w:rsidRPr="00F37888">
        <w:rPr>
          <w:rFonts w:ascii="Times New Roman" w:hAnsi="Times New Roman"/>
          <w:sz w:val="35"/>
          <w:szCs w:val="35"/>
          <w:vertAlign w:val="subscript"/>
          <w:lang w:val="ru-RU"/>
        </w:rPr>
        <w:t>4</w:t>
      </w:r>
      <w:r>
        <w:rPr>
          <w:rFonts w:ascii="Wingdings 3" w:hAnsi="Wingdings 3" w:cs="Wingdings 3"/>
          <w:sz w:val="54"/>
          <w:szCs w:val="54"/>
          <w:vertAlign w:val="superscript"/>
        </w:rPr>
        <w:t></w:t>
      </w:r>
      <w:r w:rsidRPr="00F37888">
        <w:rPr>
          <w:rFonts w:ascii="Times New Roman" w:hAnsi="Times New Roman"/>
          <w:sz w:val="27"/>
          <w:szCs w:val="27"/>
          <w:lang w:val="ru-RU"/>
        </w:rPr>
        <w:t xml:space="preserve"> (</w:t>
      </w:r>
      <w:r>
        <w:rPr>
          <w:rFonts w:ascii="Times New Roman" w:hAnsi="Times New Roman"/>
          <w:sz w:val="27"/>
          <w:szCs w:val="27"/>
        </w:rPr>
        <w:t>R</w:t>
      </w:r>
      <w:r w:rsidRPr="00F37888">
        <w:rPr>
          <w:rFonts w:ascii="Times New Roman" w:hAnsi="Times New Roman"/>
          <w:sz w:val="35"/>
          <w:szCs w:val="35"/>
          <w:vertAlign w:val="subscript"/>
          <w:lang w:val="ru-RU"/>
        </w:rPr>
        <w:t>3</w:t>
      </w:r>
      <w:r>
        <w:rPr>
          <w:rFonts w:ascii="Times New Roman" w:hAnsi="Times New Roman"/>
          <w:sz w:val="27"/>
          <w:szCs w:val="27"/>
        </w:rPr>
        <w:t>NH</w:t>
      </w:r>
      <w:r w:rsidRPr="00F37888">
        <w:rPr>
          <w:rFonts w:ascii="Times New Roman" w:hAnsi="Times New Roman"/>
          <w:sz w:val="27"/>
          <w:szCs w:val="27"/>
          <w:lang w:val="ru-RU"/>
        </w:rPr>
        <w:t>)</w:t>
      </w:r>
      <w:r w:rsidRPr="00F37888">
        <w:rPr>
          <w:rFonts w:ascii="Times New Roman" w:hAnsi="Times New Roman"/>
          <w:sz w:val="35"/>
          <w:szCs w:val="35"/>
          <w:vertAlign w:val="subscript"/>
          <w:lang w:val="ru-RU"/>
        </w:rPr>
        <w:t>2</w:t>
      </w:r>
      <w:r>
        <w:rPr>
          <w:rFonts w:ascii="Times New Roman" w:hAnsi="Times New Roman"/>
          <w:sz w:val="27"/>
          <w:szCs w:val="27"/>
        </w:rPr>
        <w:t>SO</w:t>
      </w:r>
      <w:r w:rsidRPr="00F37888">
        <w:rPr>
          <w:rFonts w:ascii="Times New Roman" w:hAnsi="Times New Roman"/>
          <w:sz w:val="35"/>
          <w:szCs w:val="35"/>
          <w:vertAlign w:val="subscript"/>
          <w:lang w:val="ru-RU"/>
        </w:rPr>
        <w:t>4</w:t>
      </w:r>
      <w:r w:rsidRPr="00F37888">
        <w:rPr>
          <w:rFonts w:ascii="Times New Roman" w:hAnsi="Times New Roman"/>
          <w:sz w:val="27"/>
          <w:szCs w:val="27"/>
          <w:lang w:val="ru-RU"/>
        </w:rPr>
        <w:t>,</w:t>
      </w:r>
    </w:p>
    <w:p w:rsidR="00830C05" w:rsidRPr="00F37888" w:rsidRDefault="00830C05">
      <w:pPr>
        <w:widowControl w:val="0"/>
        <w:autoSpaceDE w:val="0"/>
        <w:autoSpaceDN w:val="0"/>
        <w:adjustRightInd w:val="0"/>
        <w:spacing w:after="0" w:line="44"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ind w:right="20"/>
        <w:jc w:val="both"/>
        <w:rPr>
          <w:rFonts w:ascii="Times New Roman" w:hAnsi="Times New Roman"/>
          <w:sz w:val="24"/>
          <w:szCs w:val="24"/>
          <w:lang w:val="ru-RU"/>
        </w:rPr>
      </w:pPr>
      <w:r w:rsidRPr="00F37888">
        <w:rPr>
          <w:rFonts w:ascii="Times New Roman" w:hAnsi="Times New Roman"/>
          <w:sz w:val="28"/>
          <w:szCs w:val="28"/>
          <w:lang w:val="ru-RU"/>
        </w:rPr>
        <w:t>а при более высокой концентрации кислоты образуется бисульфат амина</w:t>
      </w:r>
    </w:p>
    <w:p w:rsidR="00830C05" w:rsidRDefault="00DF15A0">
      <w:pPr>
        <w:widowControl w:val="0"/>
        <w:autoSpaceDE w:val="0"/>
        <w:autoSpaceDN w:val="0"/>
        <w:adjustRightInd w:val="0"/>
        <w:spacing w:after="0" w:line="180" w:lineRule="auto"/>
        <w:ind w:left="2220"/>
        <w:rPr>
          <w:rFonts w:ascii="Times New Roman" w:hAnsi="Times New Roman"/>
          <w:sz w:val="24"/>
          <w:szCs w:val="24"/>
        </w:rPr>
      </w:pPr>
      <w:r>
        <w:rPr>
          <w:rFonts w:ascii="Times New Roman" w:hAnsi="Times New Roman"/>
          <w:sz w:val="25"/>
          <w:szCs w:val="25"/>
        </w:rPr>
        <w:t>(R</w:t>
      </w:r>
      <w:r>
        <w:rPr>
          <w:rFonts w:ascii="Times New Roman" w:hAnsi="Times New Roman"/>
          <w:sz w:val="31"/>
          <w:szCs w:val="31"/>
          <w:vertAlign w:val="subscript"/>
        </w:rPr>
        <w:t>3</w:t>
      </w:r>
      <w:r>
        <w:rPr>
          <w:rFonts w:ascii="Times New Roman" w:hAnsi="Times New Roman"/>
          <w:sz w:val="25"/>
          <w:szCs w:val="25"/>
        </w:rPr>
        <w:t>NH</w:t>
      </w:r>
      <w:proofErr w:type="gramStart"/>
      <w:r>
        <w:rPr>
          <w:rFonts w:ascii="Times New Roman" w:hAnsi="Times New Roman"/>
          <w:sz w:val="25"/>
          <w:szCs w:val="25"/>
        </w:rPr>
        <w:t>)</w:t>
      </w:r>
      <w:r>
        <w:rPr>
          <w:rFonts w:ascii="Times New Roman" w:hAnsi="Times New Roman"/>
          <w:sz w:val="31"/>
          <w:szCs w:val="31"/>
          <w:vertAlign w:val="subscript"/>
        </w:rPr>
        <w:t>2</w:t>
      </w:r>
      <w:proofErr w:type="gramEnd"/>
      <w:r>
        <w:rPr>
          <w:rFonts w:ascii="Times New Roman" w:hAnsi="Times New Roman"/>
          <w:sz w:val="25"/>
          <w:szCs w:val="25"/>
        </w:rPr>
        <w:t xml:space="preserve"> SO</w:t>
      </w:r>
      <w:r>
        <w:rPr>
          <w:rFonts w:ascii="Times New Roman" w:hAnsi="Times New Roman"/>
          <w:sz w:val="31"/>
          <w:szCs w:val="31"/>
          <w:vertAlign w:val="subscript"/>
        </w:rPr>
        <w:t>4</w:t>
      </w:r>
      <w:r>
        <w:rPr>
          <w:rFonts w:ascii="Times New Roman" w:hAnsi="Times New Roman"/>
          <w:sz w:val="25"/>
          <w:szCs w:val="25"/>
        </w:rPr>
        <w:t xml:space="preserve"> + H</w:t>
      </w:r>
      <w:r>
        <w:rPr>
          <w:rFonts w:ascii="Times New Roman" w:hAnsi="Times New Roman"/>
          <w:sz w:val="31"/>
          <w:szCs w:val="31"/>
          <w:vertAlign w:val="subscript"/>
        </w:rPr>
        <w:t>2</w:t>
      </w:r>
      <w:r>
        <w:rPr>
          <w:rFonts w:ascii="Times New Roman" w:hAnsi="Times New Roman"/>
          <w:sz w:val="25"/>
          <w:szCs w:val="25"/>
        </w:rPr>
        <w:t>SO</w:t>
      </w:r>
      <w:r>
        <w:rPr>
          <w:rFonts w:ascii="Times New Roman" w:hAnsi="Times New Roman"/>
          <w:sz w:val="31"/>
          <w:szCs w:val="31"/>
          <w:vertAlign w:val="subscript"/>
        </w:rPr>
        <w:t>4</w:t>
      </w:r>
      <w:r>
        <w:rPr>
          <w:rFonts w:ascii="Wingdings 3" w:hAnsi="Wingdings 3" w:cs="Wingdings 3"/>
          <w:sz w:val="47"/>
          <w:szCs w:val="47"/>
          <w:vertAlign w:val="superscript"/>
        </w:rPr>
        <w:t></w:t>
      </w:r>
      <w:r>
        <w:rPr>
          <w:rFonts w:ascii="Times New Roman" w:hAnsi="Times New Roman"/>
          <w:sz w:val="25"/>
          <w:szCs w:val="25"/>
        </w:rPr>
        <w:t xml:space="preserve"> 2 (R</w:t>
      </w:r>
      <w:r>
        <w:rPr>
          <w:rFonts w:ascii="Times New Roman" w:hAnsi="Times New Roman"/>
          <w:sz w:val="31"/>
          <w:szCs w:val="31"/>
          <w:vertAlign w:val="subscript"/>
        </w:rPr>
        <w:t>3</w:t>
      </w:r>
      <w:r>
        <w:rPr>
          <w:rFonts w:ascii="Times New Roman" w:hAnsi="Times New Roman"/>
          <w:sz w:val="25"/>
          <w:szCs w:val="25"/>
        </w:rPr>
        <w:t>NH)</w:t>
      </w:r>
      <w:r>
        <w:rPr>
          <w:rFonts w:ascii="Times New Roman" w:hAnsi="Times New Roman"/>
          <w:sz w:val="31"/>
          <w:szCs w:val="31"/>
          <w:vertAlign w:val="subscript"/>
        </w:rPr>
        <w:t>2</w:t>
      </w:r>
      <w:r>
        <w:rPr>
          <w:rFonts w:ascii="Times New Roman" w:hAnsi="Times New Roman"/>
          <w:sz w:val="25"/>
          <w:szCs w:val="25"/>
        </w:rPr>
        <w:t xml:space="preserve"> HSO</w:t>
      </w:r>
      <w:r>
        <w:rPr>
          <w:rFonts w:ascii="Times New Roman" w:hAnsi="Times New Roman"/>
          <w:sz w:val="31"/>
          <w:szCs w:val="31"/>
          <w:vertAlign w:val="subscript"/>
        </w:rPr>
        <w:t>4</w:t>
      </w:r>
      <w:r>
        <w:rPr>
          <w:rFonts w:ascii="Times New Roman" w:hAnsi="Times New Roman"/>
          <w:sz w:val="25"/>
          <w:szCs w:val="25"/>
        </w:rPr>
        <w:t>.</w:t>
      </w:r>
    </w:p>
    <w:p w:rsidR="00830C05" w:rsidRDefault="00830C05">
      <w:pPr>
        <w:widowControl w:val="0"/>
        <w:autoSpaceDE w:val="0"/>
        <w:autoSpaceDN w:val="0"/>
        <w:adjustRightInd w:val="0"/>
        <w:spacing w:after="0" w:line="43"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23" w:lineRule="auto"/>
        <w:ind w:right="20" w:firstLine="566"/>
        <w:jc w:val="both"/>
        <w:rPr>
          <w:rFonts w:ascii="Times New Roman" w:hAnsi="Times New Roman"/>
          <w:sz w:val="24"/>
          <w:szCs w:val="24"/>
          <w:lang w:val="ru-RU"/>
        </w:rPr>
      </w:pPr>
      <w:r w:rsidRPr="00F37888">
        <w:rPr>
          <w:rFonts w:ascii="Times New Roman" w:hAnsi="Times New Roman"/>
          <w:sz w:val="28"/>
          <w:szCs w:val="28"/>
          <w:lang w:val="ru-RU"/>
        </w:rPr>
        <w:t>Извлечение урана аминами из сернокислых растворов может быть объяснено образованием либо нейтрального сульфата уранила с последующим комплексообразованием с сульфатом амина</w:t>
      </w:r>
    </w:p>
    <w:p w:rsidR="00830C05" w:rsidRDefault="00DF15A0">
      <w:pPr>
        <w:widowControl w:val="0"/>
        <w:autoSpaceDE w:val="0"/>
        <w:autoSpaceDN w:val="0"/>
        <w:adjustRightInd w:val="0"/>
        <w:spacing w:after="0" w:line="181" w:lineRule="auto"/>
        <w:ind w:left="3140"/>
        <w:rPr>
          <w:rFonts w:ascii="Times New Roman" w:hAnsi="Times New Roman"/>
          <w:sz w:val="24"/>
          <w:szCs w:val="24"/>
        </w:rPr>
      </w:pPr>
      <w:r>
        <w:rPr>
          <w:rFonts w:ascii="Times New Roman" w:hAnsi="Times New Roman"/>
          <w:sz w:val="25"/>
          <w:szCs w:val="25"/>
        </w:rPr>
        <w:t>UO</w:t>
      </w:r>
      <w:r>
        <w:rPr>
          <w:rFonts w:ascii="Times New Roman" w:hAnsi="Times New Roman"/>
          <w:sz w:val="31"/>
          <w:szCs w:val="31"/>
          <w:vertAlign w:val="subscript"/>
        </w:rPr>
        <w:t>2</w:t>
      </w:r>
      <w:r>
        <w:rPr>
          <w:rFonts w:ascii="Times New Roman" w:hAnsi="Times New Roman"/>
          <w:sz w:val="31"/>
          <w:szCs w:val="31"/>
          <w:vertAlign w:val="superscript"/>
        </w:rPr>
        <w:t>2+</w:t>
      </w:r>
      <w:r>
        <w:rPr>
          <w:rFonts w:ascii="Times New Roman" w:hAnsi="Times New Roman"/>
          <w:sz w:val="25"/>
          <w:szCs w:val="25"/>
        </w:rPr>
        <w:t xml:space="preserve"> + SO</w:t>
      </w:r>
      <w:r>
        <w:rPr>
          <w:rFonts w:ascii="Times New Roman" w:hAnsi="Times New Roman"/>
          <w:sz w:val="31"/>
          <w:szCs w:val="31"/>
          <w:vertAlign w:val="subscript"/>
        </w:rPr>
        <w:t>4</w:t>
      </w:r>
      <w:r>
        <w:rPr>
          <w:rFonts w:ascii="Times New Roman" w:hAnsi="Times New Roman"/>
          <w:sz w:val="31"/>
          <w:szCs w:val="31"/>
          <w:vertAlign w:val="superscript"/>
        </w:rPr>
        <w:t>2</w:t>
      </w:r>
      <w:r>
        <w:rPr>
          <w:rFonts w:ascii="Symbol" w:hAnsi="Symbol" w:cs="Symbol"/>
          <w:sz w:val="31"/>
          <w:szCs w:val="31"/>
          <w:vertAlign w:val="superscript"/>
        </w:rPr>
        <w:t></w:t>
      </w:r>
      <w:r>
        <w:rPr>
          <w:rFonts w:ascii="Wingdings 3" w:hAnsi="Wingdings 3" w:cs="Wingdings 3"/>
          <w:sz w:val="47"/>
          <w:szCs w:val="47"/>
          <w:vertAlign w:val="superscript"/>
        </w:rPr>
        <w:t></w:t>
      </w:r>
      <w:r>
        <w:rPr>
          <w:rFonts w:ascii="Times New Roman" w:hAnsi="Times New Roman"/>
          <w:sz w:val="25"/>
          <w:szCs w:val="25"/>
        </w:rPr>
        <w:t xml:space="preserve"> UO</w:t>
      </w:r>
      <w:r>
        <w:rPr>
          <w:rFonts w:ascii="Times New Roman" w:hAnsi="Times New Roman"/>
          <w:sz w:val="31"/>
          <w:szCs w:val="31"/>
          <w:vertAlign w:val="subscript"/>
        </w:rPr>
        <w:t>2</w:t>
      </w:r>
      <w:r>
        <w:rPr>
          <w:rFonts w:ascii="Times New Roman" w:hAnsi="Times New Roman"/>
          <w:sz w:val="25"/>
          <w:szCs w:val="25"/>
        </w:rPr>
        <w:t>SO</w:t>
      </w:r>
      <w:r>
        <w:rPr>
          <w:rFonts w:ascii="Times New Roman" w:hAnsi="Times New Roman"/>
          <w:sz w:val="31"/>
          <w:szCs w:val="31"/>
          <w:vertAlign w:val="subscript"/>
        </w:rPr>
        <w:t>4</w:t>
      </w:r>
      <w:r>
        <w:rPr>
          <w:rFonts w:ascii="Times New Roman" w:hAnsi="Times New Roman"/>
          <w:sz w:val="25"/>
          <w:szCs w:val="25"/>
        </w:rPr>
        <w:t>;</w:t>
      </w:r>
    </w:p>
    <w:p w:rsidR="00830C05" w:rsidRDefault="00DF15A0">
      <w:pPr>
        <w:widowControl w:val="0"/>
        <w:autoSpaceDE w:val="0"/>
        <w:autoSpaceDN w:val="0"/>
        <w:adjustRightInd w:val="0"/>
        <w:spacing w:after="0" w:line="180" w:lineRule="auto"/>
        <w:ind w:left="1940"/>
        <w:rPr>
          <w:rFonts w:ascii="Times New Roman" w:hAnsi="Times New Roman"/>
          <w:sz w:val="24"/>
          <w:szCs w:val="24"/>
        </w:rPr>
      </w:pPr>
      <w:r>
        <w:rPr>
          <w:rFonts w:ascii="Times New Roman" w:hAnsi="Times New Roman"/>
          <w:sz w:val="25"/>
          <w:szCs w:val="25"/>
        </w:rPr>
        <w:t>UO</w:t>
      </w:r>
      <w:r>
        <w:rPr>
          <w:rFonts w:ascii="Times New Roman" w:hAnsi="Times New Roman"/>
          <w:sz w:val="31"/>
          <w:szCs w:val="31"/>
          <w:vertAlign w:val="subscript"/>
        </w:rPr>
        <w:t>2</w:t>
      </w:r>
      <w:r>
        <w:rPr>
          <w:rFonts w:ascii="Times New Roman" w:hAnsi="Times New Roman"/>
          <w:sz w:val="25"/>
          <w:szCs w:val="25"/>
        </w:rPr>
        <w:t>SO</w:t>
      </w:r>
      <w:r>
        <w:rPr>
          <w:rFonts w:ascii="Times New Roman" w:hAnsi="Times New Roman"/>
          <w:sz w:val="31"/>
          <w:szCs w:val="31"/>
          <w:vertAlign w:val="subscript"/>
        </w:rPr>
        <w:t>4</w:t>
      </w:r>
      <w:r>
        <w:rPr>
          <w:rFonts w:ascii="Times New Roman" w:hAnsi="Times New Roman"/>
          <w:sz w:val="25"/>
          <w:szCs w:val="25"/>
        </w:rPr>
        <w:t xml:space="preserve"> + (R</w:t>
      </w:r>
      <w:r>
        <w:rPr>
          <w:rFonts w:ascii="Times New Roman" w:hAnsi="Times New Roman"/>
          <w:sz w:val="31"/>
          <w:szCs w:val="31"/>
          <w:vertAlign w:val="subscript"/>
        </w:rPr>
        <w:t>3</w:t>
      </w:r>
      <w:r>
        <w:rPr>
          <w:rFonts w:ascii="Times New Roman" w:hAnsi="Times New Roman"/>
          <w:sz w:val="25"/>
          <w:szCs w:val="25"/>
        </w:rPr>
        <w:t>NH</w:t>
      </w:r>
      <w:proofErr w:type="gramStart"/>
      <w:r>
        <w:rPr>
          <w:rFonts w:ascii="Times New Roman" w:hAnsi="Times New Roman"/>
          <w:sz w:val="25"/>
          <w:szCs w:val="25"/>
        </w:rPr>
        <w:t>)</w:t>
      </w:r>
      <w:r>
        <w:rPr>
          <w:rFonts w:ascii="Times New Roman" w:hAnsi="Times New Roman"/>
          <w:sz w:val="31"/>
          <w:szCs w:val="31"/>
          <w:vertAlign w:val="subscript"/>
        </w:rPr>
        <w:t>2</w:t>
      </w:r>
      <w:proofErr w:type="gramEnd"/>
      <w:r>
        <w:rPr>
          <w:rFonts w:ascii="Times New Roman" w:hAnsi="Times New Roman"/>
          <w:sz w:val="25"/>
          <w:szCs w:val="25"/>
        </w:rPr>
        <w:t xml:space="preserve"> SO</w:t>
      </w:r>
      <w:r>
        <w:rPr>
          <w:rFonts w:ascii="Times New Roman" w:hAnsi="Times New Roman"/>
          <w:sz w:val="31"/>
          <w:szCs w:val="31"/>
          <w:vertAlign w:val="subscript"/>
        </w:rPr>
        <w:t>4</w:t>
      </w:r>
      <w:r>
        <w:rPr>
          <w:rFonts w:ascii="Wingdings 3" w:hAnsi="Wingdings 3" w:cs="Wingdings 3"/>
          <w:sz w:val="47"/>
          <w:szCs w:val="47"/>
          <w:vertAlign w:val="superscript"/>
        </w:rPr>
        <w:t></w:t>
      </w:r>
      <w:r>
        <w:rPr>
          <w:rFonts w:ascii="Times New Roman" w:hAnsi="Times New Roman"/>
          <w:sz w:val="25"/>
          <w:szCs w:val="25"/>
        </w:rPr>
        <w:t xml:space="preserve"> (R</w:t>
      </w:r>
      <w:r>
        <w:rPr>
          <w:rFonts w:ascii="Times New Roman" w:hAnsi="Times New Roman"/>
          <w:sz w:val="31"/>
          <w:szCs w:val="31"/>
          <w:vertAlign w:val="subscript"/>
        </w:rPr>
        <w:t>3</w:t>
      </w:r>
      <w:r>
        <w:rPr>
          <w:rFonts w:ascii="Times New Roman" w:hAnsi="Times New Roman"/>
          <w:sz w:val="25"/>
          <w:szCs w:val="25"/>
        </w:rPr>
        <w:t>NH)</w:t>
      </w:r>
      <w:r>
        <w:rPr>
          <w:rFonts w:ascii="Times New Roman" w:hAnsi="Times New Roman"/>
          <w:sz w:val="31"/>
          <w:szCs w:val="31"/>
          <w:vertAlign w:val="subscript"/>
        </w:rPr>
        <w:t>2</w:t>
      </w:r>
      <w:r>
        <w:rPr>
          <w:rFonts w:ascii="Times New Roman" w:hAnsi="Times New Roman"/>
          <w:sz w:val="25"/>
          <w:szCs w:val="25"/>
        </w:rPr>
        <w:t xml:space="preserve"> UO</w:t>
      </w:r>
      <w:r>
        <w:rPr>
          <w:rFonts w:ascii="Times New Roman" w:hAnsi="Times New Roman"/>
          <w:sz w:val="31"/>
          <w:szCs w:val="31"/>
          <w:vertAlign w:val="subscript"/>
        </w:rPr>
        <w:t>2</w:t>
      </w:r>
      <w:r>
        <w:rPr>
          <w:rFonts w:ascii="Times New Roman" w:hAnsi="Times New Roman"/>
          <w:sz w:val="25"/>
          <w:szCs w:val="25"/>
        </w:rPr>
        <w:t xml:space="preserve"> (SO</w:t>
      </w:r>
      <w:r>
        <w:rPr>
          <w:rFonts w:ascii="Times New Roman" w:hAnsi="Times New Roman"/>
          <w:sz w:val="31"/>
          <w:szCs w:val="31"/>
          <w:vertAlign w:val="subscript"/>
        </w:rPr>
        <w:t>4</w:t>
      </w:r>
      <w:r>
        <w:rPr>
          <w:rFonts w:ascii="Times New Roman" w:hAnsi="Times New Roman"/>
          <w:sz w:val="25"/>
          <w:szCs w:val="25"/>
        </w:rPr>
        <w:t>)</w:t>
      </w:r>
      <w:r>
        <w:rPr>
          <w:rFonts w:ascii="Times New Roman" w:hAnsi="Times New Roman"/>
          <w:sz w:val="31"/>
          <w:szCs w:val="31"/>
          <w:vertAlign w:val="subscript"/>
        </w:rPr>
        <w:t>2</w:t>
      </w:r>
      <w:r>
        <w:rPr>
          <w:rFonts w:ascii="Times New Roman" w:hAnsi="Times New Roman"/>
          <w:sz w:val="25"/>
          <w:szCs w:val="25"/>
        </w:rPr>
        <w:t>,</w:t>
      </w:r>
    </w:p>
    <w:p w:rsidR="00830C05" w:rsidRDefault="00830C05">
      <w:pPr>
        <w:widowControl w:val="0"/>
        <w:autoSpaceDE w:val="0"/>
        <w:autoSpaceDN w:val="0"/>
        <w:adjustRightInd w:val="0"/>
        <w:spacing w:after="0" w:line="42"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04" w:lineRule="auto"/>
        <w:ind w:right="20"/>
        <w:jc w:val="both"/>
        <w:rPr>
          <w:rFonts w:ascii="Times New Roman" w:hAnsi="Times New Roman"/>
          <w:sz w:val="24"/>
          <w:szCs w:val="24"/>
          <w:lang w:val="ru-RU"/>
        </w:rPr>
      </w:pPr>
      <w:r w:rsidRPr="00F37888">
        <w:rPr>
          <w:rFonts w:ascii="Times New Roman" w:hAnsi="Times New Roman"/>
          <w:sz w:val="28"/>
          <w:szCs w:val="28"/>
          <w:lang w:val="ru-RU"/>
        </w:rPr>
        <w:t>либо дисульфатного комплекса урана с последующим замещением иона сульфата в амине</w:t>
      </w:r>
    </w:p>
    <w:p w:rsidR="00830C05" w:rsidRDefault="00DF15A0">
      <w:pPr>
        <w:widowControl w:val="0"/>
        <w:autoSpaceDE w:val="0"/>
        <w:autoSpaceDN w:val="0"/>
        <w:adjustRightInd w:val="0"/>
        <w:spacing w:after="0" w:line="183" w:lineRule="auto"/>
        <w:ind w:left="2800"/>
        <w:rPr>
          <w:rFonts w:ascii="Times New Roman" w:hAnsi="Times New Roman"/>
          <w:sz w:val="24"/>
          <w:szCs w:val="24"/>
        </w:rPr>
      </w:pPr>
      <w:r>
        <w:rPr>
          <w:rFonts w:ascii="Times New Roman" w:hAnsi="Times New Roman"/>
          <w:sz w:val="23"/>
          <w:szCs w:val="23"/>
        </w:rPr>
        <w:t>UO</w:t>
      </w:r>
      <w:r>
        <w:rPr>
          <w:rFonts w:ascii="Times New Roman" w:hAnsi="Times New Roman"/>
          <w:sz w:val="28"/>
          <w:szCs w:val="28"/>
          <w:vertAlign w:val="subscript"/>
        </w:rPr>
        <w:t>2</w:t>
      </w:r>
      <w:r>
        <w:rPr>
          <w:rFonts w:ascii="Times New Roman" w:hAnsi="Times New Roman"/>
          <w:sz w:val="28"/>
          <w:szCs w:val="28"/>
          <w:vertAlign w:val="superscript"/>
        </w:rPr>
        <w:t>2+</w:t>
      </w:r>
      <w:r>
        <w:rPr>
          <w:rFonts w:ascii="Times New Roman" w:hAnsi="Times New Roman"/>
          <w:sz w:val="23"/>
          <w:szCs w:val="23"/>
        </w:rPr>
        <w:t xml:space="preserve"> + 2SO</w:t>
      </w:r>
      <w:r>
        <w:rPr>
          <w:rFonts w:ascii="Times New Roman" w:hAnsi="Times New Roman"/>
          <w:sz w:val="28"/>
          <w:szCs w:val="28"/>
          <w:vertAlign w:val="subscript"/>
        </w:rPr>
        <w:t>4</w:t>
      </w:r>
      <w:r>
        <w:rPr>
          <w:rFonts w:ascii="Times New Roman" w:hAnsi="Times New Roman"/>
          <w:sz w:val="28"/>
          <w:szCs w:val="28"/>
          <w:vertAlign w:val="superscript"/>
        </w:rPr>
        <w:t>2</w:t>
      </w:r>
      <w:r>
        <w:rPr>
          <w:rFonts w:ascii="Symbol" w:hAnsi="Symbol" w:cs="Symbol"/>
          <w:sz w:val="28"/>
          <w:szCs w:val="28"/>
          <w:vertAlign w:val="superscript"/>
        </w:rPr>
        <w:t></w:t>
      </w:r>
      <w:r>
        <w:rPr>
          <w:rFonts w:ascii="Wingdings 3" w:hAnsi="Wingdings 3" w:cs="Wingdings 3"/>
          <w:sz w:val="40"/>
          <w:szCs w:val="40"/>
          <w:vertAlign w:val="superscript"/>
        </w:rPr>
        <w:t></w:t>
      </w:r>
      <w:r>
        <w:rPr>
          <w:rFonts w:ascii="Times New Roman" w:hAnsi="Times New Roman"/>
          <w:sz w:val="23"/>
          <w:szCs w:val="23"/>
        </w:rPr>
        <w:t xml:space="preserve"> UO</w:t>
      </w:r>
      <w:r>
        <w:rPr>
          <w:rFonts w:ascii="Times New Roman" w:hAnsi="Times New Roman"/>
          <w:sz w:val="28"/>
          <w:szCs w:val="28"/>
          <w:vertAlign w:val="subscript"/>
        </w:rPr>
        <w:t>2</w:t>
      </w:r>
      <w:r>
        <w:rPr>
          <w:rFonts w:ascii="Times New Roman" w:hAnsi="Times New Roman"/>
          <w:sz w:val="23"/>
          <w:szCs w:val="23"/>
        </w:rPr>
        <w:t xml:space="preserve"> (SO</w:t>
      </w:r>
      <w:r>
        <w:rPr>
          <w:rFonts w:ascii="Times New Roman" w:hAnsi="Times New Roman"/>
          <w:sz w:val="28"/>
          <w:szCs w:val="28"/>
          <w:vertAlign w:val="subscript"/>
        </w:rPr>
        <w:t>4</w:t>
      </w:r>
      <w:r>
        <w:rPr>
          <w:rFonts w:ascii="Times New Roman" w:hAnsi="Times New Roman"/>
          <w:sz w:val="23"/>
          <w:szCs w:val="23"/>
        </w:rPr>
        <w:t>)</w:t>
      </w:r>
      <w:r>
        <w:rPr>
          <w:rFonts w:ascii="Times New Roman" w:hAnsi="Times New Roman"/>
          <w:sz w:val="28"/>
          <w:szCs w:val="28"/>
          <w:vertAlign w:val="subscript"/>
        </w:rPr>
        <w:t>2</w:t>
      </w:r>
      <w:r>
        <w:rPr>
          <w:rFonts w:ascii="Times New Roman" w:hAnsi="Times New Roman"/>
          <w:sz w:val="28"/>
          <w:szCs w:val="28"/>
          <w:vertAlign w:val="superscript"/>
        </w:rPr>
        <w:t>2</w:t>
      </w:r>
      <w:r>
        <w:rPr>
          <w:rFonts w:ascii="Symbol" w:hAnsi="Symbol" w:cs="Symbol"/>
          <w:sz w:val="28"/>
          <w:szCs w:val="28"/>
          <w:vertAlign w:val="superscript"/>
        </w:rPr>
        <w:t></w:t>
      </w:r>
      <w:r>
        <w:rPr>
          <w:rFonts w:ascii="Times New Roman" w:hAnsi="Times New Roman"/>
          <w:sz w:val="23"/>
          <w:szCs w:val="23"/>
        </w:rPr>
        <w:t>,</w:t>
      </w:r>
    </w:p>
    <w:p w:rsidR="00830C05" w:rsidRDefault="00DF15A0">
      <w:pPr>
        <w:widowControl w:val="0"/>
        <w:autoSpaceDE w:val="0"/>
        <w:autoSpaceDN w:val="0"/>
        <w:adjustRightInd w:val="0"/>
        <w:spacing w:after="0" w:line="238" w:lineRule="auto"/>
        <w:ind w:left="1160"/>
        <w:rPr>
          <w:rFonts w:ascii="Times New Roman" w:hAnsi="Times New Roman"/>
          <w:sz w:val="24"/>
          <w:szCs w:val="24"/>
        </w:rPr>
      </w:pPr>
      <w:r>
        <w:rPr>
          <w:rFonts w:ascii="Times New Roman" w:hAnsi="Times New Roman"/>
          <w:sz w:val="28"/>
          <w:szCs w:val="28"/>
        </w:rPr>
        <w:t>(R</w:t>
      </w:r>
      <w:r>
        <w:rPr>
          <w:rFonts w:ascii="Times New Roman" w:hAnsi="Times New Roman"/>
          <w:sz w:val="36"/>
          <w:szCs w:val="36"/>
          <w:vertAlign w:val="subscript"/>
        </w:rPr>
        <w:t>3</w:t>
      </w:r>
      <w:r>
        <w:rPr>
          <w:rFonts w:ascii="Times New Roman" w:hAnsi="Times New Roman"/>
          <w:sz w:val="28"/>
          <w:szCs w:val="28"/>
        </w:rPr>
        <w:t>NH</w:t>
      </w:r>
      <w:proofErr w:type="gramStart"/>
      <w:r>
        <w:rPr>
          <w:rFonts w:ascii="Times New Roman" w:hAnsi="Times New Roman"/>
          <w:sz w:val="28"/>
          <w:szCs w:val="28"/>
        </w:rPr>
        <w:t>)</w:t>
      </w:r>
      <w:r>
        <w:rPr>
          <w:rFonts w:ascii="Times New Roman" w:hAnsi="Times New Roman"/>
          <w:sz w:val="36"/>
          <w:szCs w:val="36"/>
          <w:vertAlign w:val="subscript"/>
        </w:rPr>
        <w:t>2</w:t>
      </w:r>
      <w:proofErr w:type="gramEnd"/>
      <w:r>
        <w:rPr>
          <w:rFonts w:ascii="Times New Roman" w:hAnsi="Times New Roman"/>
          <w:sz w:val="28"/>
          <w:szCs w:val="28"/>
        </w:rPr>
        <w:t xml:space="preserve"> SO</w:t>
      </w:r>
      <w:r>
        <w:rPr>
          <w:rFonts w:ascii="Times New Roman" w:hAnsi="Times New Roman"/>
          <w:sz w:val="36"/>
          <w:szCs w:val="36"/>
          <w:vertAlign w:val="subscript"/>
        </w:rPr>
        <w:t>4</w:t>
      </w:r>
      <w:r>
        <w:rPr>
          <w:rFonts w:ascii="Times New Roman" w:hAnsi="Times New Roman"/>
          <w:sz w:val="28"/>
          <w:szCs w:val="28"/>
        </w:rPr>
        <w:t xml:space="preserve"> + UO</w:t>
      </w:r>
      <w:r>
        <w:rPr>
          <w:rFonts w:ascii="Times New Roman" w:hAnsi="Times New Roman"/>
          <w:sz w:val="36"/>
          <w:szCs w:val="36"/>
          <w:vertAlign w:val="subscript"/>
        </w:rPr>
        <w:t>2</w:t>
      </w:r>
      <w:r>
        <w:rPr>
          <w:rFonts w:ascii="Times New Roman" w:hAnsi="Times New Roman"/>
          <w:sz w:val="28"/>
          <w:szCs w:val="28"/>
        </w:rPr>
        <w:t xml:space="preserve"> (SO</w:t>
      </w:r>
      <w:r>
        <w:rPr>
          <w:rFonts w:ascii="Times New Roman" w:hAnsi="Times New Roman"/>
          <w:sz w:val="36"/>
          <w:szCs w:val="36"/>
          <w:vertAlign w:val="subscript"/>
        </w:rPr>
        <w:t>4</w:t>
      </w:r>
      <w:r>
        <w:rPr>
          <w:rFonts w:ascii="Times New Roman" w:hAnsi="Times New Roman"/>
          <w:sz w:val="28"/>
          <w:szCs w:val="28"/>
        </w:rPr>
        <w:t>)</w:t>
      </w:r>
      <w:r>
        <w:rPr>
          <w:rFonts w:ascii="Times New Roman" w:hAnsi="Times New Roman"/>
          <w:sz w:val="36"/>
          <w:szCs w:val="36"/>
          <w:vertAlign w:val="subscript"/>
        </w:rPr>
        <w:t>2</w:t>
      </w:r>
      <w:r>
        <w:rPr>
          <w:rFonts w:ascii="Times New Roman" w:hAnsi="Times New Roman"/>
          <w:sz w:val="36"/>
          <w:szCs w:val="36"/>
          <w:vertAlign w:val="superscript"/>
        </w:rPr>
        <w:t>2</w:t>
      </w:r>
      <w:r>
        <w:rPr>
          <w:rFonts w:ascii="Symbol" w:hAnsi="Symbol" w:cs="Symbol"/>
          <w:sz w:val="36"/>
          <w:szCs w:val="36"/>
          <w:vertAlign w:val="superscript"/>
        </w:rPr>
        <w:t></w:t>
      </w:r>
      <w:r>
        <w:rPr>
          <w:rFonts w:ascii="Wingdings 3" w:hAnsi="Wingdings 3" w:cs="Wingdings 3"/>
          <w:sz w:val="56"/>
          <w:szCs w:val="56"/>
          <w:vertAlign w:val="superscript"/>
        </w:rPr>
        <w:t></w:t>
      </w:r>
      <w:r>
        <w:rPr>
          <w:rFonts w:ascii="Times New Roman" w:hAnsi="Times New Roman"/>
          <w:sz w:val="28"/>
          <w:szCs w:val="28"/>
        </w:rPr>
        <w:t xml:space="preserve"> (R</w:t>
      </w:r>
      <w:r>
        <w:rPr>
          <w:rFonts w:ascii="Times New Roman" w:hAnsi="Times New Roman"/>
          <w:sz w:val="36"/>
          <w:szCs w:val="36"/>
          <w:vertAlign w:val="subscript"/>
        </w:rPr>
        <w:t>3</w:t>
      </w:r>
      <w:r>
        <w:rPr>
          <w:rFonts w:ascii="Times New Roman" w:hAnsi="Times New Roman"/>
          <w:sz w:val="28"/>
          <w:szCs w:val="28"/>
        </w:rPr>
        <w:t>NH)</w:t>
      </w:r>
      <w:r>
        <w:rPr>
          <w:rFonts w:ascii="Times New Roman" w:hAnsi="Times New Roman"/>
          <w:sz w:val="36"/>
          <w:szCs w:val="36"/>
          <w:vertAlign w:val="subscript"/>
        </w:rPr>
        <w:t>2</w:t>
      </w:r>
      <w:r>
        <w:rPr>
          <w:rFonts w:ascii="Times New Roman" w:hAnsi="Times New Roman"/>
          <w:sz w:val="28"/>
          <w:szCs w:val="28"/>
        </w:rPr>
        <w:t xml:space="preserve"> UO</w:t>
      </w:r>
      <w:r>
        <w:rPr>
          <w:rFonts w:ascii="Times New Roman" w:hAnsi="Times New Roman"/>
          <w:sz w:val="36"/>
          <w:szCs w:val="36"/>
          <w:vertAlign w:val="subscript"/>
        </w:rPr>
        <w:t>2</w:t>
      </w:r>
      <w:r>
        <w:rPr>
          <w:rFonts w:ascii="Times New Roman" w:hAnsi="Times New Roman"/>
          <w:sz w:val="28"/>
          <w:szCs w:val="28"/>
        </w:rPr>
        <w:t xml:space="preserve"> (SO</w:t>
      </w:r>
      <w:r>
        <w:rPr>
          <w:rFonts w:ascii="Times New Roman" w:hAnsi="Times New Roman"/>
          <w:sz w:val="36"/>
          <w:szCs w:val="36"/>
          <w:vertAlign w:val="subscript"/>
        </w:rPr>
        <w:t>4</w:t>
      </w:r>
      <w:r>
        <w:rPr>
          <w:rFonts w:ascii="Times New Roman" w:hAnsi="Times New Roman"/>
          <w:sz w:val="28"/>
          <w:szCs w:val="28"/>
        </w:rPr>
        <w:t>)</w:t>
      </w:r>
      <w:r>
        <w:rPr>
          <w:rFonts w:ascii="Times New Roman" w:hAnsi="Times New Roman"/>
          <w:sz w:val="36"/>
          <w:szCs w:val="36"/>
          <w:vertAlign w:val="subscript"/>
        </w:rPr>
        <w:t>2</w:t>
      </w:r>
      <w:r>
        <w:rPr>
          <w:rFonts w:ascii="Times New Roman" w:hAnsi="Times New Roman"/>
          <w:sz w:val="28"/>
          <w:szCs w:val="28"/>
        </w:rPr>
        <w:t xml:space="preserve"> + SO</w:t>
      </w:r>
      <w:r>
        <w:rPr>
          <w:rFonts w:ascii="Times New Roman" w:hAnsi="Times New Roman"/>
          <w:sz w:val="36"/>
          <w:szCs w:val="36"/>
          <w:vertAlign w:val="subscript"/>
        </w:rPr>
        <w:t>4</w:t>
      </w:r>
      <w:r>
        <w:rPr>
          <w:rFonts w:ascii="Times New Roman" w:hAnsi="Times New Roman"/>
          <w:sz w:val="36"/>
          <w:szCs w:val="36"/>
          <w:vertAlign w:val="superscript"/>
        </w:rPr>
        <w:t>2</w:t>
      </w:r>
      <w:r>
        <w:rPr>
          <w:rFonts w:ascii="Symbol" w:hAnsi="Symbol" w:cs="Symbol"/>
          <w:sz w:val="36"/>
          <w:szCs w:val="36"/>
          <w:vertAlign w:val="superscript"/>
        </w:rPr>
        <w:t></w:t>
      </w:r>
      <w:r>
        <w:rPr>
          <w:rFonts w:ascii="Times New Roman" w:hAnsi="Times New Roman"/>
          <w:sz w:val="28"/>
          <w:szCs w:val="28"/>
        </w:rPr>
        <w:t>.</w:t>
      </w:r>
    </w:p>
    <w:p w:rsidR="00830C05" w:rsidRDefault="00830C05">
      <w:pPr>
        <w:widowControl w:val="0"/>
        <w:autoSpaceDE w:val="0"/>
        <w:autoSpaceDN w:val="0"/>
        <w:adjustRightInd w:val="0"/>
        <w:spacing w:after="0" w:line="240" w:lineRule="auto"/>
        <w:rPr>
          <w:rFonts w:ascii="Times New Roman" w:hAnsi="Times New Roman"/>
          <w:sz w:val="24"/>
          <w:szCs w:val="24"/>
        </w:rPr>
        <w:sectPr w:rsidR="00830C05">
          <w:pgSz w:w="11906" w:h="16838"/>
          <w:pgMar w:top="1440" w:right="1560" w:bottom="1440" w:left="1580" w:header="720" w:footer="720" w:gutter="0"/>
          <w:cols w:space="720" w:equalWidth="0">
            <w:col w:w="8760"/>
          </w:cols>
          <w:noEndnote/>
        </w:sectPr>
      </w:pPr>
    </w:p>
    <w:p w:rsidR="00830C05" w:rsidRDefault="00830C05">
      <w:pPr>
        <w:widowControl w:val="0"/>
        <w:autoSpaceDE w:val="0"/>
        <w:autoSpaceDN w:val="0"/>
        <w:adjustRightInd w:val="0"/>
        <w:spacing w:after="0" w:line="135" w:lineRule="exact"/>
        <w:rPr>
          <w:rFonts w:ascii="Times New Roman" w:hAnsi="Times New Roman"/>
          <w:sz w:val="24"/>
          <w:szCs w:val="24"/>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60</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830C05">
      <w:pPr>
        <w:widowControl w:val="0"/>
        <w:autoSpaceDE w:val="0"/>
        <w:autoSpaceDN w:val="0"/>
        <w:adjustRightInd w:val="0"/>
        <w:spacing w:after="0" w:line="226" w:lineRule="exact"/>
        <w:rPr>
          <w:rFonts w:ascii="Times New Roman" w:hAnsi="Times New Roman"/>
          <w:sz w:val="24"/>
          <w:szCs w:val="24"/>
          <w:lang w:val="ru-RU"/>
        </w:rPr>
      </w:pPr>
      <w:bookmarkStart w:id="59" w:name="page121"/>
      <w:bookmarkEnd w:id="59"/>
    </w:p>
    <w:p w:rsidR="00830C05" w:rsidRPr="00F37888" w:rsidRDefault="00DF15A0">
      <w:pPr>
        <w:widowControl w:val="0"/>
        <w:overflowPunct w:val="0"/>
        <w:autoSpaceDE w:val="0"/>
        <w:autoSpaceDN w:val="0"/>
        <w:adjustRightInd w:val="0"/>
        <w:spacing w:after="0" w:line="238" w:lineRule="auto"/>
        <w:ind w:firstLine="566"/>
        <w:jc w:val="both"/>
        <w:rPr>
          <w:rFonts w:ascii="Times New Roman" w:hAnsi="Times New Roman"/>
          <w:sz w:val="24"/>
          <w:szCs w:val="24"/>
          <w:lang w:val="ru-RU"/>
        </w:rPr>
      </w:pPr>
      <w:r w:rsidRPr="00F37888">
        <w:rPr>
          <w:rFonts w:ascii="Times New Roman" w:hAnsi="Times New Roman"/>
          <w:sz w:val="27"/>
          <w:szCs w:val="27"/>
          <w:lang w:val="ru-RU"/>
        </w:rPr>
        <w:t xml:space="preserve">Амины в экстракционных процессах применяют в виде 5 </w:t>
      </w:r>
      <w:r>
        <w:rPr>
          <w:rFonts w:ascii="Symbol" w:hAnsi="Symbol" w:cs="Symbol"/>
          <w:sz w:val="27"/>
          <w:szCs w:val="27"/>
        </w:rPr>
        <w:t></w:t>
      </w:r>
      <w:r w:rsidRPr="00F37888">
        <w:rPr>
          <w:rFonts w:ascii="Times New Roman" w:hAnsi="Times New Roman"/>
          <w:sz w:val="27"/>
          <w:szCs w:val="27"/>
          <w:lang w:val="ru-RU"/>
        </w:rPr>
        <w:t xml:space="preserve"> 10 % -х растворов в керосине с добавкой 2 </w:t>
      </w:r>
      <w:r>
        <w:rPr>
          <w:rFonts w:ascii="Symbol" w:hAnsi="Symbol" w:cs="Symbol"/>
          <w:sz w:val="27"/>
          <w:szCs w:val="27"/>
        </w:rPr>
        <w:t></w:t>
      </w:r>
      <w:r w:rsidRPr="00F37888">
        <w:rPr>
          <w:rFonts w:ascii="Times New Roman" w:hAnsi="Times New Roman"/>
          <w:sz w:val="27"/>
          <w:szCs w:val="27"/>
          <w:lang w:val="ru-RU"/>
        </w:rPr>
        <w:t xml:space="preserve"> 4 % нормального спирта (для увеличения растворимости амина в керосине). Отношение объѐмов фаз при экстракции аминами </w:t>
      </w:r>
      <w:proofErr w:type="gramStart"/>
      <w:r>
        <w:rPr>
          <w:rFonts w:ascii="Times New Roman" w:hAnsi="Times New Roman"/>
          <w:i/>
          <w:iCs/>
          <w:sz w:val="27"/>
          <w:szCs w:val="27"/>
        </w:rPr>
        <w:t>V</w:t>
      </w:r>
      <w:proofErr w:type="gramEnd"/>
      <w:r w:rsidRPr="00F37888">
        <w:rPr>
          <w:rFonts w:ascii="Times New Roman" w:hAnsi="Times New Roman"/>
          <w:i/>
          <w:iCs/>
          <w:sz w:val="35"/>
          <w:szCs w:val="35"/>
          <w:vertAlign w:val="subscript"/>
          <w:lang w:val="ru-RU"/>
        </w:rPr>
        <w:t>орг</w:t>
      </w:r>
      <w:r>
        <w:rPr>
          <w:rFonts w:ascii="Symbol" w:hAnsi="Symbol" w:cs="Symbol"/>
          <w:sz w:val="27"/>
          <w:szCs w:val="27"/>
        </w:rPr>
        <w:t></w:t>
      </w:r>
      <w:r>
        <w:rPr>
          <w:rFonts w:ascii="Times New Roman" w:hAnsi="Times New Roman"/>
          <w:i/>
          <w:iCs/>
          <w:sz w:val="27"/>
          <w:szCs w:val="27"/>
        </w:rPr>
        <w:t>V</w:t>
      </w:r>
      <w:r w:rsidRPr="00F37888">
        <w:rPr>
          <w:rFonts w:ascii="Times New Roman" w:hAnsi="Times New Roman"/>
          <w:i/>
          <w:iCs/>
          <w:sz w:val="35"/>
          <w:szCs w:val="35"/>
          <w:vertAlign w:val="subscript"/>
          <w:lang w:val="ru-RU"/>
        </w:rPr>
        <w:t>водн</w:t>
      </w:r>
      <w:r>
        <w:rPr>
          <w:rFonts w:ascii="Symbol" w:hAnsi="Symbol" w:cs="Symbol"/>
          <w:sz w:val="27"/>
          <w:szCs w:val="27"/>
        </w:rPr>
        <w:t></w:t>
      </w:r>
      <w:r w:rsidRPr="00F37888">
        <w:rPr>
          <w:rFonts w:ascii="Times New Roman" w:hAnsi="Times New Roman"/>
          <w:sz w:val="27"/>
          <w:szCs w:val="27"/>
          <w:lang w:val="ru-RU"/>
        </w:rPr>
        <w:t xml:space="preserve"> 1</w:t>
      </w:r>
      <w:r>
        <w:rPr>
          <w:rFonts w:ascii="Symbol" w:hAnsi="Symbol" w:cs="Symbol"/>
          <w:sz w:val="27"/>
          <w:szCs w:val="27"/>
        </w:rPr>
        <w:t></w:t>
      </w:r>
      <w:r w:rsidRPr="00F37888">
        <w:rPr>
          <w:rFonts w:ascii="Times New Roman" w:hAnsi="Times New Roman"/>
          <w:sz w:val="27"/>
          <w:szCs w:val="27"/>
          <w:lang w:val="ru-RU"/>
        </w:rPr>
        <w:t xml:space="preserve">4. Ёмкость экстрагента по урану при экстракции из разбавленных растворов (типа рудных) составляет в большинстве случаев 1 моль урана на 4 </w:t>
      </w:r>
      <w:r>
        <w:rPr>
          <w:rFonts w:ascii="Symbol" w:hAnsi="Symbol" w:cs="Symbol"/>
          <w:sz w:val="27"/>
          <w:szCs w:val="27"/>
        </w:rPr>
        <w:t></w:t>
      </w:r>
      <w:r w:rsidRPr="00F37888">
        <w:rPr>
          <w:rFonts w:ascii="Times New Roman" w:hAnsi="Times New Roman"/>
          <w:sz w:val="27"/>
          <w:szCs w:val="27"/>
          <w:lang w:val="ru-RU"/>
        </w:rPr>
        <w:t xml:space="preserve"> 6 молей амина. Большинство примесей, присутствующих совместно с ураном в технологических растворах, экстрагируются вторичными и третичными аминами в очень незначительной степени. В ощутимых количествах в органическую фазу переходят фосфат-ион, ион трѐхвалентного железа и четырѐхвалентный ванадий. Шестивалентный молибден, пятивалентный ванадий, четырѐхвалентный торий, цирконий экстрагируются количественно.</w:t>
      </w:r>
    </w:p>
    <w:p w:rsidR="00830C05" w:rsidRPr="00F37888" w:rsidRDefault="00830C05">
      <w:pPr>
        <w:widowControl w:val="0"/>
        <w:autoSpaceDE w:val="0"/>
        <w:autoSpaceDN w:val="0"/>
        <w:adjustRightInd w:val="0"/>
        <w:spacing w:after="0" w:line="83"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5" w:lineRule="auto"/>
        <w:ind w:firstLine="566"/>
        <w:jc w:val="both"/>
        <w:rPr>
          <w:rFonts w:ascii="Times New Roman" w:hAnsi="Times New Roman"/>
          <w:sz w:val="24"/>
          <w:szCs w:val="24"/>
          <w:lang w:val="ru-RU"/>
        </w:rPr>
      </w:pPr>
      <w:r w:rsidRPr="00F37888">
        <w:rPr>
          <w:rFonts w:ascii="Times New Roman" w:hAnsi="Times New Roman"/>
          <w:sz w:val="28"/>
          <w:szCs w:val="28"/>
          <w:lang w:val="ru-RU"/>
        </w:rPr>
        <w:t>Лучшие реэкстрагенты урана из аминов это водные растворы соды и азотнокислые растворы нитрата аммония. Из примесей, переходящих с ураном в органическую фазу при экстракции, молибден и ванадий почти не реэкстрагируются азотнокислыми и солянокислыми растворами, но хорошо отмываются содой или щѐлочью. Таким образом, операция реэкстракции даѐт возможность отделить уран от ванадия и молибдена. При реэкстракции урана карбонатными растворами амины остаются в органической фазе в свободном состоянии; при нитратной и хлоридной реэкстракции амины переходят в форму нитратов или хлоридов, которые перед возвращением на стадию экстракции переводят в сульфатную форму путѐм обработки серной кислотой.</w:t>
      </w:r>
    </w:p>
    <w:p w:rsidR="00830C05" w:rsidRPr="00F37888" w:rsidRDefault="00830C05">
      <w:pPr>
        <w:widowControl w:val="0"/>
        <w:autoSpaceDE w:val="0"/>
        <w:autoSpaceDN w:val="0"/>
        <w:adjustRightInd w:val="0"/>
        <w:spacing w:after="0" w:line="79" w:lineRule="exact"/>
        <w:rPr>
          <w:rFonts w:ascii="Times New Roman" w:hAnsi="Times New Roman"/>
          <w:sz w:val="24"/>
          <w:szCs w:val="24"/>
          <w:lang w:val="ru-RU"/>
        </w:rPr>
      </w:pPr>
    </w:p>
    <w:p w:rsidR="00830C05" w:rsidRDefault="00DF15A0">
      <w:pPr>
        <w:widowControl w:val="0"/>
        <w:numPr>
          <w:ilvl w:val="0"/>
          <w:numId w:val="48"/>
        </w:numPr>
        <w:tabs>
          <w:tab w:val="clear" w:pos="720"/>
          <w:tab w:val="num" w:pos="869"/>
        </w:tabs>
        <w:overflowPunct w:val="0"/>
        <w:autoSpaceDE w:val="0"/>
        <w:autoSpaceDN w:val="0"/>
        <w:adjustRightInd w:val="0"/>
        <w:spacing w:after="0" w:line="228" w:lineRule="auto"/>
        <w:ind w:left="0" w:firstLine="576"/>
        <w:jc w:val="both"/>
        <w:rPr>
          <w:rFonts w:ascii="Times New Roman" w:hAnsi="Times New Roman"/>
          <w:sz w:val="28"/>
          <w:szCs w:val="28"/>
        </w:rPr>
      </w:pPr>
      <w:r w:rsidRPr="00F37888">
        <w:rPr>
          <w:rFonts w:ascii="Times New Roman" w:hAnsi="Times New Roman"/>
          <w:sz w:val="28"/>
          <w:szCs w:val="28"/>
          <w:lang w:val="ru-RU"/>
        </w:rPr>
        <w:t xml:space="preserve">жидкостной экстракции, участвуют две фазы, между которыми распределяется экстрагируемое вещество. Поэтому первой стадией является интенсивное перемешивание органической и водной фаз. </w:t>
      </w:r>
      <w:r>
        <w:rPr>
          <w:rFonts w:ascii="Times New Roman" w:hAnsi="Times New Roman"/>
          <w:sz w:val="28"/>
          <w:szCs w:val="28"/>
        </w:rPr>
        <w:t xml:space="preserve">Вторая стадия процесса это разделение фаз при отстаивании. </w:t>
      </w:r>
    </w:p>
    <w:p w:rsidR="00830C05" w:rsidRDefault="00830C05">
      <w:pPr>
        <w:widowControl w:val="0"/>
        <w:autoSpaceDE w:val="0"/>
        <w:autoSpaceDN w:val="0"/>
        <w:adjustRightInd w:val="0"/>
        <w:spacing w:after="0" w:line="65" w:lineRule="exact"/>
        <w:rPr>
          <w:rFonts w:ascii="Times New Roman" w:hAnsi="Times New Roman"/>
          <w:sz w:val="28"/>
          <w:szCs w:val="28"/>
        </w:rPr>
      </w:pPr>
    </w:p>
    <w:p w:rsidR="00830C05" w:rsidRPr="00F37888" w:rsidRDefault="00DF15A0">
      <w:pPr>
        <w:widowControl w:val="0"/>
        <w:overflowPunct w:val="0"/>
        <w:autoSpaceDE w:val="0"/>
        <w:autoSpaceDN w:val="0"/>
        <w:adjustRightInd w:val="0"/>
        <w:spacing w:after="0" w:line="230" w:lineRule="auto"/>
        <w:ind w:firstLine="566"/>
        <w:jc w:val="both"/>
        <w:rPr>
          <w:rFonts w:ascii="Times New Roman" w:hAnsi="Times New Roman"/>
          <w:sz w:val="28"/>
          <w:szCs w:val="28"/>
          <w:lang w:val="ru-RU"/>
        </w:rPr>
      </w:pPr>
      <w:r w:rsidRPr="00F37888">
        <w:rPr>
          <w:rFonts w:ascii="Times New Roman" w:hAnsi="Times New Roman"/>
          <w:sz w:val="28"/>
          <w:szCs w:val="28"/>
          <w:lang w:val="ru-RU"/>
        </w:rPr>
        <w:t xml:space="preserve">На урановых заводах широко используются горизонтальные смесительно-отстойные экстракторы. В отличие от колонных экстракторов они позволяют при сравнительно малой высоте аппарата перерабатывать большие объѐмы жидкостей. Схема ячейки смесителя-отстойника с насосом-смесителем приведена на рис. 5.16. </w:t>
      </w:r>
    </w:p>
    <w:p w:rsidR="00830C05" w:rsidRPr="00F37888" w:rsidRDefault="00830C05">
      <w:pPr>
        <w:widowControl w:val="0"/>
        <w:autoSpaceDE w:val="0"/>
        <w:autoSpaceDN w:val="0"/>
        <w:adjustRightInd w:val="0"/>
        <w:spacing w:after="0" w:line="68" w:lineRule="exact"/>
        <w:rPr>
          <w:rFonts w:ascii="Times New Roman" w:hAnsi="Times New Roman"/>
          <w:sz w:val="28"/>
          <w:szCs w:val="28"/>
          <w:lang w:val="ru-RU"/>
        </w:rPr>
      </w:pPr>
    </w:p>
    <w:p w:rsidR="00830C05" w:rsidRPr="00F37888" w:rsidRDefault="00DF15A0">
      <w:pPr>
        <w:widowControl w:val="0"/>
        <w:overflowPunct w:val="0"/>
        <w:autoSpaceDE w:val="0"/>
        <w:autoSpaceDN w:val="0"/>
        <w:adjustRightInd w:val="0"/>
        <w:spacing w:after="0" w:line="223" w:lineRule="auto"/>
        <w:ind w:firstLine="566"/>
        <w:jc w:val="both"/>
        <w:rPr>
          <w:rFonts w:ascii="Times New Roman" w:hAnsi="Times New Roman"/>
          <w:sz w:val="28"/>
          <w:szCs w:val="28"/>
          <w:lang w:val="ru-RU"/>
        </w:rPr>
      </w:pPr>
      <w:r w:rsidRPr="00F37888">
        <w:rPr>
          <w:rFonts w:ascii="Times New Roman" w:hAnsi="Times New Roman"/>
          <w:sz w:val="28"/>
          <w:szCs w:val="28"/>
          <w:lang w:val="ru-RU"/>
        </w:rPr>
        <w:t xml:space="preserve">Ячейка состоит из смесительной и отстойной камеры, разделѐнных перегородкой. Ряд ячеек соединяется друг с другом, образуя каскад смесителей-отстойников (рис. 5.17). </w:t>
      </w:r>
    </w:p>
    <w:p w:rsidR="00830C05" w:rsidRPr="00F37888" w:rsidRDefault="00830C05">
      <w:pPr>
        <w:widowControl w:val="0"/>
        <w:autoSpaceDE w:val="0"/>
        <w:autoSpaceDN w:val="0"/>
        <w:adjustRightInd w:val="0"/>
        <w:spacing w:after="0" w:line="67" w:lineRule="exact"/>
        <w:rPr>
          <w:rFonts w:ascii="Times New Roman" w:hAnsi="Times New Roman"/>
          <w:sz w:val="28"/>
          <w:szCs w:val="28"/>
          <w:lang w:val="ru-RU"/>
        </w:rPr>
      </w:pPr>
    </w:p>
    <w:p w:rsidR="00830C05" w:rsidRDefault="00DF15A0">
      <w:pPr>
        <w:widowControl w:val="0"/>
        <w:numPr>
          <w:ilvl w:val="0"/>
          <w:numId w:val="48"/>
        </w:numPr>
        <w:tabs>
          <w:tab w:val="clear" w:pos="720"/>
          <w:tab w:val="num" w:pos="885"/>
        </w:tabs>
        <w:overflowPunct w:val="0"/>
        <w:autoSpaceDE w:val="0"/>
        <w:autoSpaceDN w:val="0"/>
        <w:adjustRightInd w:val="0"/>
        <w:spacing w:after="0" w:line="228" w:lineRule="auto"/>
        <w:ind w:left="0" w:firstLine="576"/>
        <w:jc w:val="both"/>
        <w:rPr>
          <w:rFonts w:ascii="Times New Roman" w:hAnsi="Times New Roman"/>
          <w:sz w:val="28"/>
          <w:szCs w:val="28"/>
        </w:rPr>
      </w:pPr>
      <w:r w:rsidRPr="00F37888">
        <w:rPr>
          <w:rFonts w:ascii="Times New Roman" w:hAnsi="Times New Roman"/>
          <w:sz w:val="28"/>
          <w:szCs w:val="28"/>
          <w:lang w:val="ru-RU"/>
        </w:rPr>
        <w:t xml:space="preserve">смесительной камере (рис. 5.16) установлена вращающаяся на валу турбинка, служащая для быстрого перемешивания водной и органической фаз, перекачивания фаз между соседними ячейками. </w:t>
      </w:r>
      <w:r>
        <w:rPr>
          <w:rFonts w:ascii="Times New Roman" w:hAnsi="Times New Roman"/>
          <w:sz w:val="28"/>
          <w:szCs w:val="28"/>
        </w:rPr>
        <w:t xml:space="preserve">Смеситель разделѐн горизонтальной перегородкой на два отделения. </w:t>
      </w:r>
    </w:p>
    <w:p w:rsidR="00830C05" w:rsidRDefault="00830C05">
      <w:pPr>
        <w:widowControl w:val="0"/>
        <w:autoSpaceDE w:val="0"/>
        <w:autoSpaceDN w:val="0"/>
        <w:adjustRightInd w:val="0"/>
        <w:spacing w:after="0" w:line="240" w:lineRule="auto"/>
        <w:rPr>
          <w:rFonts w:ascii="Times New Roman" w:hAnsi="Times New Roman"/>
          <w:sz w:val="24"/>
          <w:szCs w:val="24"/>
        </w:rPr>
        <w:sectPr w:rsidR="00830C05">
          <w:pgSz w:w="11906" w:h="16838"/>
          <w:pgMar w:top="1440" w:right="1580" w:bottom="1440" w:left="1580" w:header="720" w:footer="720" w:gutter="0"/>
          <w:cols w:space="720" w:equalWidth="0">
            <w:col w:w="8740"/>
          </w:cols>
          <w:noEndnote/>
        </w:sect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70" w:lineRule="exact"/>
        <w:rPr>
          <w:rFonts w:ascii="Times New Roman" w:hAnsi="Times New Roman"/>
          <w:sz w:val="24"/>
          <w:szCs w:val="24"/>
        </w:rPr>
      </w:pPr>
    </w:p>
    <w:p w:rsidR="00830C05" w:rsidRDefault="00DF15A0">
      <w:pPr>
        <w:widowControl w:val="0"/>
        <w:autoSpaceDE w:val="0"/>
        <w:autoSpaceDN w:val="0"/>
        <w:adjustRightInd w:val="0"/>
        <w:spacing w:after="0" w:line="239" w:lineRule="auto"/>
        <w:rPr>
          <w:rFonts w:ascii="Times New Roman" w:hAnsi="Times New Roman"/>
          <w:sz w:val="24"/>
          <w:szCs w:val="24"/>
        </w:rPr>
      </w:pPr>
      <w:r>
        <w:rPr>
          <w:rFonts w:ascii="Times New Roman" w:hAnsi="Times New Roman"/>
          <w:sz w:val="28"/>
          <w:szCs w:val="28"/>
        </w:rPr>
        <w:t>61</w:t>
      </w:r>
    </w:p>
    <w:p w:rsidR="00830C05" w:rsidRDefault="00830C05">
      <w:pPr>
        <w:widowControl w:val="0"/>
        <w:autoSpaceDE w:val="0"/>
        <w:autoSpaceDN w:val="0"/>
        <w:adjustRightInd w:val="0"/>
        <w:spacing w:after="0" w:line="240" w:lineRule="auto"/>
        <w:rPr>
          <w:rFonts w:ascii="Times New Roman" w:hAnsi="Times New Roman"/>
          <w:sz w:val="24"/>
          <w:szCs w:val="24"/>
        </w:rPr>
        <w:sectPr w:rsidR="00830C05">
          <w:type w:val="continuous"/>
          <w:pgSz w:w="11906" w:h="16838"/>
          <w:pgMar w:top="1440" w:right="5800" w:bottom="1440" w:left="5820" w:header="720" w:footer="720" w:gutter="0"/>
          <w:cols w:space="720" w:equalWidth="0">
            <w:col w:w="280"/>
          </w:cols>
          <w:noEndnote/>
        </w:sectPr>
      </w:pPr>
    </w:p>
    <w:p w:rsidR="00830C05" w:rsidRDefault="002A1B23">
      <w:pPr>
        <w:widowControl w:val="0"/>
        <w:autoSpaceDE w:val="0"/>
        <w:autoSpaceDN w:val="0"/>
        <w:adjustRightInd w:val="0"/>
        <w:spacing w:after="0" w:line="240" w:lineRule="auto"/>
        <w:rPr>
          <w:rFonts w:ascii="Times New Roman" w:hAnsi="Times New Roman"/>
          <w:sz w:val="24"/>
          <w:szCs w:val="24"/>
        </w:rPr>
        <w:sectPr w:rsidR="00830C05">
          <w:pgSz w:w="11906" w:h="16838"/>
          <w:pgMar w:top="1440" w:right="11906" w:bottom="1440" w:left="0" w:header="720" w:footer="720" w:gutter="0"/>
          <w:cols w:space="720"/>
          <w:noEndnote/>
        </w:sectPr>
      </w:pPr>
      <w:bookmarkStart w:id="60" w:name="page123"/>
      <w:bookmarkEnd w:id="60"/>
      <w:r w:rsidRPr="002A1B23">
        <w:rPr>
          <w:noProof/>
        </w:rPr>
        <w:lastRenderedPageBreak/>
        <w:pict>
          <v:shape id="_x0000_s1077" type="#_x0000_t75" style="position:absolute;margin-left:178.9pt;margin-top:396.05pt;width:280.45pt;height:297pt;z-index:-251640320;mso-position-horizontal-relative:page;mso-position-vertical-relative:page" o:allowincell="f">
            <v:imagedata r:id="rId35" o:title="" chromakey="white"/>
            <w10:wrap anchorx="page" anchory="page"/>
          </v:shape>
        </w:pict>
      </w:r>
      <w:r w:rsidRPr="002A1B23">
        <w:rPr>
          <w:noProof/>
        </w:rPr>
        <w:pict>
          <v:shape id="_x0000_s1078" type="#_x0000_t75" style="position:absolute;margin-left:94.75pt;margin-top:84.25pt;width:414.95pt;height:234.65pt;z-index:-251639296;mso-position-horizontal-relative:page;mso-position-vertical-relative:page" o:allowincell="f">
            <v:imagedata r:id="rId36" o:title="" chromakey="white"/>
            <w10:wrap anchorx="page" anchory="page"/>
          </v:shape>
        </w:pict>
      </w:r>
    </w:p>
    <w:p w:rsidR="00830C05" w:rsidRDefault="00830C05">
      <w:pPr>
        <w:widowControl w:val="0"/>
        <w:autoSpaceDE w:val="0"/>
        <w:autoSpaceDN w:val="0"/>
        <w:adjustRightInd w:val="0"/>
        <w:spacing w:after="0" w:line="207" w:lineRule="exact"/>
        <w:rPr>
          <w:rFonts w:ascii="Times New Roman" w:hAnsi="Times New Roman"/>
          <w:sz w:val="24"/>
          <w:szCs w:val="24"/>
        </w:rPr>
      </w:pPr>
      <w:bookmarkStart w:id="61" w:name="page125"/>
      <w:bookmarkEnd w:id="61"/>
    </w:p>
    <w:p w:rsidR="00830C05" w:rsidRPr="00F37888" w:rsidRDefault="00DF15A0">
      <w:pPr>
        <w:widowControl w:val="0"/>
        <w:overflowPunct w:val="0"/>
        <w:autoSpaceDE w:val="0"/>
        <w:autoSpaceDN w:val="0"/>
        <w:adjustRightInd w:val="0"/>
        <w:spacing w:after="0" w:line="245" w:lineRule="auto"/>
        <w:ind w:firstLine="566"/>
        <w:jc w:val="both"/>
        <w:rPr>
          <w:rFonts w:ascii="Times New Roman" w:hAnsi="Times New Roman"/>
          <w:sz w:val="24"/>
          <w:szCs w:val="24"/>
          <w:lang w:val="ru-RU"/>
        </w:rPr>
      </w:pPr>
      <w:r w:rsidRPr="00F37888">
        <w:rPr>
          <w:rFonts w:ascii="Times New Roman" w:hAnsi="Times New Roman"/>
          <w:sz w:val="27"/>
          <w:szCs w:val="27"/>
          <w:lang w:val="ru-RU"/>
        </w:rPr>
        <w:t xml:space="preserve">Полый вал турбинки проходит через отверстие в горизонтальной перегородке. Водный раствор (тяжелая фаза) поднимается из нижнего отделения в </w:t>
      </w:r>
      <w:proofErr w:type="gramStart"/>
      <w:r w:rsidRPr="00F37888">
        <w:rPr>
          <w:rFonts w:ascii="Times New Roman" w:hAnsi="Times New Roman"/>
          <w:sz w:val="27"/>
          <w:szCs w:val="27"/>
          <w:lang w:val="ru-RU"/>
        </w:rPr>
        <w:t>верхнее</w:t>
      </w:r>
      <w:proofErr w:type="gramEnd"/>
      <w:r w:rsidRPr="00F37888">
        <w:rPr>
          <w:rFonts w:ascii="Times New Roman" w:hAnsi="Times New Roman"/>
          <w:sz w:val="27"/>
          <w:szCs w:val="27"/>
          <w:lang w:val="ru-RU"/>
        </w:rPr>
        <w:t xml:space="preserve"> и выталкивается через отверстия между лопатками, где смешивается с органическим растворителем (легкой фазой), поступающим в верхнюю </w:t>
      </w:r>
      <w:r w:rsidRPr="000C76CF">
        <w:rPr>
          <w:rFonts w:ascii="Times New Roman" w:hAnsi="Times New Roman"/>
          <w:sz w:val="27"/>
          <w:szCs w:val="27"/>
          <w:lang w:val="ru-RU"/>
        </w:rPr>
        <w:t xml:space="preserve">часть смесительной камеры. </w:t>
      </w:r>
      <w:r w:rsidRPr="00F37888">
        <w:rPr>
          <w:rFonts w:ascii="Times New Roman" w:hAnsi="Times New Roman"/>
          <w:sz w:val="27"/>
          <w:szCs w:val="27"/>
          <w:lang w:val="ru-RU"/>
        </w:rPr>
        <w:t>Смесь выбрасывается в отстойную камеру, где происходит расслаивание фаз. Тяжелая фаза движется далее в предыдущую ячейку, а легкая – в последующую. На стадии экстракции, в зависимости от величины константы распределения извлекаемого вещества, рассчитывают число ячеек, добиваясь концентрации вещества в рафинате не выше допустимой (3 мг/л). При реэкстракции число ячеек должно обеспечивать максимальное извлечение вещества из экстрагента в водный раствор.</w:t>
      </w:r>
    </w:p>
    <w:p w:rsidR="00830C05" w:rsidRPr="00F37888" w:rsidRDefault="00830C05">
      <w:pPr>
        <w:widowControl w:val="0"/>
        <w:autoSpaceDE w:val="0"/>
        <w:autoSpaceDN w:val="0"/>
        <w:adjustRightInd w:val="0"/>
        <w:spacing w:after="0" w:line="61"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7" w:lineRule="auto"/>
        <w:ind w:firstLine="566"/>
        <w:jc w:val="both"/>
        <w:rPr>
          <w:rFonts w:ascii="Times New Roman" w:hAnsi="Times New Roman"/>
          <w:sz w:val="24"/>
          <w:szCs w:val="24"/>
          <w:lang w:val="ru-RU"/>
        </w:rPr>
      </w:pPr>
      <w:r w:rsidRPr="00F37888">
        <w:rPr>
          <w:rFonts w:ascii="Times New Roman" w:hAnsi="Times New Roman"/>
          <w:sz w:val="28"/>
          <w:szCs w:val="28"/>
          <w:lang w:val="ru-RU"/>
        </w:rPr>
        <w:t>В результате экстракционной и сорбционной переработки ураново-рудных пульп получаются растворы с содержанием урана 50 – 70 г/л. Выделяют уран из образующихся растворов, используя метод химического осаждения.</w:t>
      </w: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311"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4" w:lineRule="auto"/>
        <w:ind w:left="2660" w:right="1860" w:hanging="797"/>
        <w:rPr>
          <w:rFonts w:ascii="Times New Roman" w:hAnsi="Times New Roman"/>
          <w:sz w:val="24"/>
          <w:szCs w:val="24"/>
          <w:lang w:val="ru-RU"/>
        </w:rPr>
      </w:pPr>
      <w:r w:rsidRPr="00F37888">
        <w:rPr>
          <w:rFonts w:ascii="Times New Roman" w:hAnsi="Times New Roman"/>
          <w:sz w:val="27"/>
          <w:szCs w:val="27"/>
          <w:lang w:val="ru-RU"/>
        </w:rPr>
        <w:t>5.6. Осаждение химических концентратов из урансодержащих растворов</w:t>
      </w:r>
    </w:p>
    <w:p w:rsidR="00830C05" w:rsidRPr="00F37888" w:rsidRDefault="00830C05">
      <w:pPr>
        <w:widowControl w:val="0"/>
        <w:autoSpaceDE w:val="0"/>
        <w:autoSpaceDN w:val="0"/>
        <w:adjustRightInd w:val="0"/>
        <w:spacing w:after="0" w:line="30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1"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Завершающим этапом гидрометаллургического производства является осаждение химических концентратов, их обезвоживание, сушка и прокалка. Химические концентраты осаждают из </w:t>
      </w:r>
      <w:proofErr w:type="gramStart"/>
      <w:r w:rsidRPr="00F37888">
        <w:rPr>
          <w:rFonts w:ascii="Times New Roman" w:hAnsi="Times New Roman"/>
          <w:sz w:val="28"/>
          <w:szCs w:val="28"/>
          <w:lang w:val="ru-RU"/>
        </w:rPr>
        <w:t>уран-содержащих</w:t>
      </w:r>
      <w:proofErr w:type="gramEnd"/>
      <w:r w:rsidRPr="00F37888">
        <w:rPr>
          <w:rFonts w:ascii="Times New Roman" w:hAnsi="Times New Roman"/>
          <w:sz w:val="28"/>
          <w:szCs w:val="28"/>
          <w:lang w:val="ru-RU"/>
        </w:rPr>
        <w:t xml:space="preserve"> регенератов и реэкстрактов растворами гидроксидов – аммония </w:t>
      </w:r>
      <w:r>
        <w:rPr>
          <w:rFonts w:ascii="Times New Roman" w:hAnsi="Times New Roman"/>
          <w:sz w:val="28"/>
          <w:szCs w:val="28"/>
        </w:rPr>
        <w:t>NH</w:t>
      </w:r>
      <w:r w:rsidRPr="00F37888">
        <w:rPr>
          <w:rFonts w:ascii="Times New Roman" w:hAnsi="Times New Roman"/>
          <w:sz w:val="36"/>
          <w:szCs w:val="36"/>
          <w:vertAlign w:val="subscript"/>
          <w:lang w:val="ru-RU"/>
        </w:rPr>
        <w:t>4</w:t>
      </w:r>
      <w:r>
        <w:rPr>
          <w:rFonts w:ascii="Times New Roman" w:hAnsi="Times New Roman"/>
          <w:sz w:val="28"/>
          <w:szCs w:val="28"/>
        </w:rPr>
        <w:t>OH</w:t>
      </w:r>
      <w:r w:rsidRPr="00F37888">
        <w:rPr>
          <w:rFonts w:ascii="Times New Roman" w:hAnsi="Times New Roman"/>
          <w:sz w:val="28"/>
          <w:szCs w:val="28"/>
          <w:lang w:val="ru-RU"/>
        </w:rPr>
        <w:t xml:space="preserve">, натрия </w:t>
      </w:r>
      <w:r>
        <w:rPr>
          <w:rFonts w:ascii="Times New Roman" w:hAnsi="Times New Roman"/>
          <w:sz w:val="28"/>
          <w:szCs w:val="28"/>
        </w:rPr>
        <w:t>NaOH</w:t>
      </w:r>
      <w:r w:rsidRPr="00F37888">
        <w:rPr>
          <w:rFonts w:ascii="Times New Roman" w:hAnsi="Times New Roman"/>
          <w:sz w:val="28"/>
          <w:szCs w:val="28"/>
          <w:lang w:val="ru-RU"/>
        </w:rPr>
        <w:t>, кальция Са(</w:t>
      </w:r>
      <w:r>
        <w:rPr>
          <w:rFonts w:ascii="Times New Roman" w:hAnsi="Times New Roman"/>
          <w:sz w:val="28"/>
          <w:szCs w:val="28"/>
        </w:rPr>
        <w:t>OH</w:t>
      </w:r>
      <w:r w:rsidRPr="00F37888">
        <w:rPr>
          <w:rFonts w:ascii="Times New Roman" w:hAnsi="Times New Roman"/>
          <w:sz w:val="28"/>
          <w:szCs w:val="28"/>
          <w:lang w:val="ru-RU"/>
        </w:rPr>
        <w:t>)</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или оксидами кальция СаО или магния </w:t>
      </w:r>
      <w:r>
        <w:rPr>
          <w:rFonts w:ascii="Times New Roman" w:hAnsi="Times New Roman"/>
          <w:sz w:val="28"/>
          <w:szCs w:val="28"/>
        </w:rPr>
        <w:t>MgO</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69"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3"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В подавляющем большинстве случаев используют растворы гидроксида аммония. Количество осадителя берут из расчета остаточной концентрации урана в маточнике не более 1 – 3 мг </w:t>
      </w:r>
      <w:r>
        <w:rPr>
          <w:rFonts w:ascii="Times New Roman" w:hAnsi="Times New Roman"/>
          <w:sz w:val="28"/>
          <w:szCs w:val="28"/>
        </w:rPr>
        <w:t>U</w:t>
      </w:r>
      <w:r w:rsidRPr="00F37888">
        <w:rPr>
          <w:rFonts w:ascii="Times New Roman" w:hAnsi="Times New Roman"/>
          <w:sz w:val="28"/>
          <w:szCs w:val="28"/>
          <w:lang w:val="ru-RU"/>
        </w:rPr>
        <w:t xml:space="preserve"> на 1 л. Осаждение проводят при температуре 60 – 80 °С. При этом образуются оранжевые осадки переменного состава, которым приписывают общую формулу как диуранат аммония – (</w:t>
      </w:r>
      <w:r>
        <w:rPr>
          <w:rFonts w:ascii="Times New Roman" w:hAnsi="Times New Roman"/>
          <w:sz w:val="28"/>
          <w:szCs w:val="28"/>
        </w:rPr>
        <w:t>NH</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w:t>
      </w:r>
      <w:r w:rsidRPr="00F37888">
        <w:rPr>
          <w:rFonts w:ascii="Times New Roman" w:hAnsi="Times New Roman"/>
          <w:sz w:val="36"/>
          <w:szCs w:val="36"/>
          <w:vertAlign w:val="subscript"/>
          <w:lang w:val="ru-RU"/>
        </w:rPr>
        <w:t>2</w:t>
      </w:r>
      <w:r>
        <w:rPr>
          <w:rFonts w:ascii="Times New Roman" w:hAnsi="Times New Roman"/>
          <w:sz w:val="28"/>
          <w:szCs w:val="28"/>
        </w:rPr>
        <w:t>U</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36"/>
          <w:szCs w:val="36"/>
          <w:vertAlign w:val="subscript"/>
          <w:lang w:val="ru-RU"/>
        </w:rPr>
        <w:t>7</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4" w:lineRule="exact"/>
        <w:rPr>
          <w:rFonts w:ascii="Times New Roman" w:hAnsi="Times New Roman"/>
          <w:sz w:val="24"/>
          <w:szCs w:val="24"/>
          <w:lang w:val="ru-RU"/>
        </w:rPr>
      </w:pPr>
    </w:p>
    <w:p w:rsidR="00830C05" w:rsidRDefault="00DF15A0">
      <w:pPr>
        <w:widowControl w:val="0"/>
        <w:autoSpaceDE w:val="0"/>
        <w:autoSpaceDN w:val="0"/>
        <w:adjustRightInd w:val="0"/>
        <w:spacing w:after="0" w:line="240" w:lineRule="auto"/>
        <w:ind w:left="1320"/>
        <w:rPr>
          <w:rFonts w:ascii="Times New Roman" w:hAnsi="Times New Roman"/>
          <w:sz w:val="24"/>
          <w:szCs w:val="24"/>
        </w:rPr>
      </w:pPr>
      <w:proofErr w:type="gramStart"/>
      <w:r>
        <w:rPr>
          <w:rFonts w:ascii="Times New Roman" w:hAnsi="Times New Roman"/>
          <w:sz w:val="27"/>
          <w:szCs w:val="27"/>
        </w:rPr>
        <w:t>2UO</w:t>
      </w:r>
      <w:r>
        <w:rPr>
          <w:rFonts w:ascii="Times New Roman" w:hAnsi="Times New Roman"/>
          <w:sz w:val="35"/>
          <w:szCs w:val="35"/>
          <w:vertAlign w:val="subscript"/>
        </w:rPr>
        <w:t>2</w:t>
      </w:r>
      <w:r>
        <w:rPr>
          <w:rFonts w:ascii="Times New Roman" w:hAnsi="Times New Roman"/>
          <w:sz w:val="27"/>
          <w:szCs w:val="27"/>
        </w:rPr>
        <w:t>(</w:t>
      </w:r>
      <w:proofErr w:type="gramEnd"/>
      <w:r>
        <w:rPr>
          <w:rFonts w:ascii="Times New Roman" w:hAnsi="Times New Roman"/>
          <w:sz w:val="27"/>
          <w:szCs w:val="27"/>
        </w:rPr>
        <w:t>NO</w:t>
      </w:r>
      <w:r>
        <w:rPr>
          <w:rFonts w:ascii="Times New Roman" w:hAnsi="Times New Roman"/>
          <w:sz w:val="35"/>
          <w:szCs w:val="35"/>
          <w:vertAlign w:val="subscript"/>
        </w:rPr>
        <w:t>3</w:t>
      </w:r>
      <w:r>
        <w:rPr>
          <w:rFonts w:ascii="Times New Roman" w:hAnsi="Times New Roman"/>
          <w:sz w:val="27"/>
          <w:szCs w:val="27"/>
        </w:rPr>
        <w:t>)</w:t>
      </w:r>
      <w:r>
        <w:rPr>
          <w:rFonts w:ascii="Times New Roman" w:hAnsi="Times New Roman"/>
          <w:sz w:val="35"/>
          <w:szCs w:val="35"/>
          <w:vertAlign w:val="subscript"/>
        </w:rPr>
        <w:t>2</w:t>
      </w:r>
      <w:r>
        <w:rPr>
          <w:rFonts w:ascii="Times New Roman" w:hAnsi="Times New Roman"/>
          <w:sz w:val="27"/>
          <w:szCs w:val="27"/>
        </w:rPr>
        <w:t xml:space="preserve"> + 6NH</w:t>
      </w:r>
      <w:r>
        <w:rPr>
          <w:rFonts w:ascii="Times New Roman" w:hAnsi="Times New Roman"/>
          <w:sz w:val="35"/>
          <w:szCs w:val="35"/>
          <w:vertAlign w:val="subscript"/>
        </w:rPr>
        <w:t>4</w:t>
      </w:r>
      <w:r>
        <w:rPr>
          <w:rFonts w:ascii="Times New Roman" w:hAnsi="Times New Roman"/>
          <w:sz w:val="27"/>
          <w:szCs w:val="27"/>
        </w:rPr>
        <w:t xml:space="preserve">OH </w:t>
      </w:r>
      <w:r>
        <w:rPr>
          <w:rFonts w:ascii="Symbol" w:hAnsi="Symbol" w:cs="Symbol"/>
          <w:sz w:val="27"/>
          <w:szCs w:val="27"/>
        </w:rPr>
        <w:t></w:t>
      </w:r>
      <w:r>
        <w:rPr>
          <w:rFonts w:ascii="Times New Roman" w:hAnsi="Times New Roman"/>
          <w:sz w:val="27"/>
          <w:szCs w:val="27"/>
        </w:rPr>
        <w:t xml:space="preserve"> (NH</w:t>
      </w:r>
      <w:r>
        <w:rPr>
          <w:rFonts w:ascii="Times New Roman" w:hAnsi="Times New Roman"/>
          <w:sz w:val="35"/>
          <w:szCs w:val="35"/>
          <w:vertAlign w:val="subscript"/>
        </w:rPr>
        <w:t>4</w:t>
      </w:r>
      <w:r>
        <w:rPr>
          <w:rFonts w:ascii="Times New Roman" w:hAnsi="Times New Roman"/>
          <w:sz w:val="27"/>
          <w:szCs w:val="27"/>
        </w:rPr>
        <w:t>)</w:t>
      </w:r>
      <w:r>
        <w:rPr>
          <w:rFonts w:ascii="Times New Roman" w:hAnsi="Times New Roman"/>
          <w:sz w:val="35"/>
          <w:szCs w:val="35"/>
          <w:vertAlign w:val="subscript"/>
        </w:rPr>
        <w:t>2</w:t>
      </w:r>
      <w:r>
        <w:rPr>
          <w:rFonts w:ascii="Times New Roman" w:hAnsi="Times New Roman"/>
          <w:sz w:val="27"/>
          <w:szCs w:val="27"/>
        </w:rPr>
        <w:t>U</w:t>
      </w:r>
      <w:r>
        <w:rPr>
          <w:rFonts w:ascii="Times New Roman" w:hAnsi="Times New Roman"/>
          <w:sz w:val="35"/>
          <w:szCs w:val="35"/>
          <w:vertAlign w:val="subscript"/>
        </w:rPr>
        <w:t>2</w:t>
      </w:r>
      <w:r>
        <w:rPr>
          <w:rFonts w:ascii="Times New Roman" w:hAnsi="Times New Roman"/>
          <w:sz w:val="27"/>
          <w:szCs w:val="27"/>
        </w:rPr>
        <w:t>O</w:t>
      </w:r>
      <w:r>
        <w:rPr>
          <w:rFonts w:ascii="Times New Roman" w:hAnsi="Times New Roman"/>
          <w:sz w:val="35"/>
          <w:szCs w:val="35"/>
          <w:vertAlign w:val="subscript"/>
        </w:rPr>
        <w:t>7</w:t>
      </w:r>
      <w:r>
        <w:rPr>
          <w:rFonts w:ascii="Symbol" w:hAnsi="Symbol" w:cs="Symbol"/>
          <w:sz w:val="27"/>
          <w:szCs w:val="27"/>
        </w:rPr>
        <w:t></w:t>
      </w:r>
      <w:r>
        <w:rPr>
          <w:rFonts w:ascii="Times New Roman" w:hAnsi="Times New Roman"/>
          <w:sz w:val="27"/>
          <w:szCs w:val="27"/>
        </w:rPr>
        <w:t xml:space="preserve"> + 4NН</w:t>
      </w:r>
      <w:r>
        <w:rPr>
          <w:rFonts w:ascii="Times New Roman" w:hAnsi="Times New Roman"/>
          <w:sz w:val="35"/>
          <w:szCs w:val="35"/>
          <w:vertAlign w:val="subscript"/>
        </w:rPr>
        <w:t>4</w:t>
      </w:r>
      <w:r>
        <w:rPr>
          <w:rFonts w:ascii="Times New Roman" w:hAnsi="Times New Roman"/>
          <w:sz w:val="27"/>
          <w:szCs w:val="27"/>
        </w:rPr>
        <w:t>NO</w:t>
      </w:r>
      <w:r>
        <w:rPr>
          <w:rFonts w:ascii="Times New Roman" w:hAnsi="Times New Roman"/>
          <w:sz w:val="35"/>
          <w:szCs w:val="35"/>
          <w:vertAlign w:val="subscript"/>
        </w:rPr>
        <w:t>3</w:t>
      </w:r>
      <w:r>
        <w:rPr>
          <w:rFonts w:ascii="Times New Roman" w:hAnsi="Times New Roman"/>
          <w:sz w:val="27"/>
          <w:szCs w:val="27"/>
        </w:rPr>
        <w:t xml:space="preserve"> + 3H</w:t>
      </w:r>
      <w:r>
        <w:rPr>
          <w:rFonts w:ascii="Times New Roman" w:hAnsi="Times New Roman"/>
          <w:sz w:val="35"/>
          <w:szCs w:val="35"/>
          <w:vertAlign w:val="subscript"/>
        </w:rPr>
        <w:t>2</w:t>
      </w:r>
      <w:r>
        <w:rPr>
          <w:rFonts w:ascii="Times New Roman" w:hAnsi="Times New Roman"/>
          <w:sz w:val="27"/>
          <w:szCs w:val="27"/>
        </w:rPr>
        <w:t>O.</w:t>
      </w:r>
    </w:p>
    <w:p w:rsidR="00830C05" w:rsidRDefault="00830C05">
      <w:pPr>
        <w:widowControl w:val="0"/>
        <w:autoSpaceDE w:val="0"/>
        <w:autoSpaceDN w:val="0"/>
        <w:adjustRightInd w:val="0"/>
        <w:spacing w:after="0" w:line="109"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23" w:lineRule="auto"/>
        <w:ind w:firstLine="566"/>
        <w:jc w:val="both"/>
        <w:rPr>
          <w:rFonts w:ascii="Times New Roman" w:hAnsi="Times New Roman"/>
          <w:sz w:val="24"/>
          <w:szCs w:val="24"/>
          <w:lang w:val="ru-RU"/>
        </w:rPr>
      </w:pPr>
      <w:r w:rsidRPr="00F37888">
        <w:rPr>
          <w:rFonts w:ascii="Times New Roman" w:hAnsi="Times New Roman"/>
          <w:sz w:val="28"/>
          <w:szCs w:val="28"/>
          <w:lang w:val="ru-RU"/>
        </w:rPr>
        <w:t>Получение осадка происходит в течение от 1 до 6 часов. Наиболее распространен метод осаждения, осуществляемый в каскаде из трех агитаторов (рис. 5.18).</w:t>
      </w:r>
    </w:p>
    <w:p w:rsidR="00830C05" w:rsidRPr="00F37888" w:rsidRDefault="00830C05">
      <w:pPr>
        <w:widowControl w:val="0"/>
        <w:autoSpaceDE w:val="0"/>
        <w:autoSpaceDN w:val="0"/>
        <w:adjustRightInd w:val="0"/>
        <w:spacing w:after="0" w:line="67"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3" w:lineRule="auto"/>
        <w:ind w:firstLine="566"/>
        <w:jc w:val="both"/>
        <w:rPr>
          <w:rFonts w:ascii="Times New Roman" w:hAnsi="Times New Roman"/>
          <w:sz w:val="24"/>
          <w:szCs w:val="24"/>
          <w:lang w:val="ru-RU"/>
        </w:rPr>
      </w:pPr>
      <w:r w:rsidRPr="00F37888">
        <w:rPr>
          <w:rFonts w:ascii="Times New Roman" w:hAnsi="Times New Roman"/>
          <w:sz w:val="27"/>
          <w:szCs w:val="27"/>
          <w:lang w:val="ru-RU"/>
        </w:rPr>
        <w:t>Фильтрование сравнительно жидких пульп химических концентратов осуществляют на автоматических фильтпрессах (рис. 5.19).</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19"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63</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2A1B23">
      <w:pPr>
        <w:widowControl w:val="0"/>
        <w:autoSpaceDE w:val="0"/>
        <w:autoSpaceDN w:val="0"/>
        <w:adjustRightInd w:val="0"/>
        <w:spacing w:after="0" w:line="240" w:lineRule="auto"/>
        <w:rPr>
          <w:rFonts w:ascii="Times New Roman" w:hAnsi="Times New Roman"/>
          <w:sz w:val="24"/>
          <w:szCs w:val="24"/>
          <w:lang w:val="ru-RU"/>
        </w:rPr>
        <w:sectPr w:rsidR="00830C05" w:rsidRPr="00F37888">
          <w:pgSz w:w="16838" w:h="11906" w:orient="landscape"/>
          <w:pgMar w:top="1440" w:right="16838" w:bottom="1440" w:left="0" w:header="720" w:footer="720" w:gutter="0"/>
          <w:cols w:space="720"/>
          <w:noEndnote/>
        </w:sectPr>
      </w:pPr>
      <w:bookmarkStart w:id="62" w:name="page127"/>
      <w:bookmarkEnd w:id="62"/>
      <w:r w:rsidRPr="002A1B23">
        <w:rPr>
          <w:noProof/>
        </w:rPr>
        <w:lastRenderedPageBreak/>
        <w:pict>
          <v:shape id="_x0000_s1079" type="#_x0000_t75" style="position:absolute;margin-left:304.2pt;margin-top:274.7pt;width:536.4pt;height:279pt;z-index:-251638272;mso-position-horizontal-relative:page;mso-position-vertical-relative:page" o:allowincell="f">
            <v:imagedata r:id="rId37" o:title="" chromakey="white"/>
            <w10:wrap anchorx="page" anchory="page"/>
          </v:shape>
        </w:pict>
      </w:r>
    </w:p>
    <w:p w:rsidR="00830C05" w:rsidRPr="00F37888" w:rsidRDefault="00830C05">
      <w:pPr>
        <w:widowControl w:val="0"/>
        <w:autoSpaceDE w:val="0"/>
        <w:autoSpaceDN w:val="0"/>
        <w:adjustRightInd w:val="0"/>
        <w:spacing w:after="0" w:line="207" w:lineRule="exact"/>
        <w:rPr>
          <w:rFonts w:ascii="Times New Roman" w:hAnsi="Times New Roman"/>
          <w:sz w:val="24"/>
          <w:szCs w:val="24"/>
          <w:lang w:val="ru-RU"/>
        </w:rPr>
      </w:pPr>
      <w:bookmarkStart w:id="63" w:name="page129"/>
      <w:bookmarkEnd w:id="63"/>
    </w:p>
    <w:p w:rsidR="00830C05" w:rsidRPr="00F37888" w:rsidRDefault="00DF15A0">
      <w:pPr>
        <w:widowControl w:val="0"/>
        <w:overflowPunct w:val="0"/>
        <w:autoSpaceDE w:val="0"/>
        <w:autoSpaceDN w:val="0"/>
        <w:adjustRightInd w:val="0"/>
        <w:spacing w:after="0" w:line="223" w:lineRule="auto"/>
        <w:jc w:val="both"/>
        <w:rPr>
          <w:rFonts w:ascii="Times New Roman" w:hAnsi="Times New Roman"/>
          <w:sz w:val="24"/>
          <w:szCs w:val="24"/>
          <w:lang w:val="ru-RU"/>
        </w:rPr>
      </w:pPr>
      <w:r w:rsidRPr="00F37888">
        <w:rPr>
          <w:rFonts w:ascii="Times New Roman" w:hAnsi="Times New Roman"/>
          <w:sz w:val="28"/>
          <w:szCs w:val="28"/>
          <w:lang w:val="ru-RU"/>
        </w:rPr>
        <w:t>отделения твердого от жидкого стали использовать центрифуги непрерывного действия. В этом случае получают осадок меньшей влажности, а фильтрат более чистый.</w:t>
      </w:r>
    </w:p>
    <w:p w:rsidR="00830C05" w:rsidRPr="00F37888" w:rsidRDefault="00830C05">
      <w:pPr>
        <w:widowControl w:val="0"/>
        <w:autoSpaceDE w:val="0"/>
        <w:autoSpaceDN w:val="0"/>
        <w:adjustRightInd w:val="0"/>
        <w:spacing w:after="0" w:line="67"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3" w:lineRule="auto"/>
        <w:ind w:firstLine="566"/>
        <w:jc w:val="both"/>
        <w:rPr>
          <w:rFonts w:ascii="Times New Roman" w:hAnsi="Times New Roman"/>
          <w:sz w:val="24"/>
          <w:szCs w:val="24"/>
          <w:lang w:val="ru-RU"/>
        </w:rPr>
      </w:pPr>
      <w:r w:rsidRPr="00F37888">
        <w:rPr>
          <w:rFonts w:ascii="Times New Roman" w:hAnsi="Times New Roman"/>
          <w:sz w:val="28"/>
          <w:szCs w:val="28"/>
          <w:lang w:val="ru-RU"/>
        </w:rPr>
        <w:t>Фильтрат используют для растворения осадителя, а осадок направляют на сушку. Сушку проводят в барабанных вращающихся печах с электрообогревом. Первоначальная влажность осадков</w:t>
      </w:r>
    </w:p>
    <w:p w:rsidR="00830C05" w:rsidRPr="00F37888" w:rsidRDefault="00830C05">
      <w:pPr>
        <w:widowControl w:val="0"/>
        <w:autoSpaceDE w:val="0"/>
        <w:autoSpaceDN w:val="0"/>
        <w:adjustRightInd w:val="0"/>
        <w:spacing w:after="0" w:line="4"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40" w:lineRule="auto"/>
        <w:rPr>
          <w:rFonts w:ascii="Times New Roman" w:hAnsi="Times New Roman"/>
          <w:sz w:val="24"/>
          <w:szCs w:val="24"/>
          <w:lang w:val="ru-RU"/>
        </w:rPr>
      </w:pPr>
      <w:r w:rsidRPr="00F37888">
        <w:rPr>
          <w:rFonts w:ascii="Times New Roman" w:hAnsi="Times New Roman"/>
          <w:sz w:val="28"/>
          <w:szCs w:val="28"/>
          <w:lang w:val="ru-RU"/>
        </w:rPr>
        <w:t>50 – 60 %, конечная – 2 – 5 %.</w:t>
      </w:r>
    </w:p>
    <w:p w:rsidR="00830C05" w:rsidRPr="00F37888" w:rsidRDefault="00830C05">
      <w:pPr>
        <w:widowControl w:val="0"/>
        <w:autoSpaceDE w:val="0"/>
        <w:autoSpaceDN w:val="0"/>
        <w:adjustRightInd w:val="0"/>
        <w:spacing w:after="0" w:line="65"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2"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После сушки осадок диураната аммония прокаливают во вращающихся барабанных печах при температуре 700 – 900 </w:t>
      </w:r>
      <w:r w:rsidRPr="00F37888">
        <w:rPr>
          <w:rFonts w:ascii="Times New Roman" w:hAnsi="Times New Roman"/>
          <w:sz w:val="36"/>
          <w:szCs w:val="36"/>
          <w:vertAlign w:val="superscript"/>
          <w:lang w:val="ru-RU"/>
        </w:rPr>
        <w:t>0</w:t>
      </w:r>
      <w:r w:rsidRPr="00F37888">
        <w:rPr>
          <w:rFonts w:ascii="Times New Roman" w:hAnsi="Times New Roman"/>
          <w:sz w:val="28"/>
          <w:szCs w:val="28"/>
          <w:lang w:val="ru-RU"/>
        </w:rPr>
        <w:t>С до закиси-окиси урана, являющейся конечным продуктом (химическим концентратом) уранорудных заводов.</w:t>
      </w: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48"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40" w:lineRule="auto"/>
        <w:ind w:left="3440"/>
        <w:rPr>
          <w:rFonts w:ascii="Times New Roman" w:hAnsi="Times New Roman"/>
          <w:sz w:val="24"/>
          <w:szCs w:val="24"/>
          <w:lang w:val="ru-RU"/>
        </w:rPr>
      </w:pPr>
      <w:r w:rsidRPr="00F37888">
        <w:rPr>
          <w:rFonts w:ascii="Times New Roman" w:hAnsi="Times New Roman"/>
          <w:sz w:val="28"/>
          <w:szCs w:val="28"/>
          <w:lang w:val="ru-RU"/>
        </w:rPr>
        <w:t>5.7. Аффинаж урана</w:t>
      </w:r>
    </w:p>
    <w:p w:rsidR="00830C05" w:rsidRPr="00F37888" w:rsidRDefault="00830C05">
      <w:pPr>
        <w:widowControl w:val="0"/>
        <w:autoSpaceDE w:val="0"/>
        <w:autoSpaceDN w:val="0"/>
        <w:adjustRightInd w:val="0"/>
        <w:spacing w:after="0" w:line="305" w:lineRule="exact"/>
        <w:rPr>
          <w:rFonts w:ascii="Times New Roman" w:hAnsi="Times New Roman"/>
          <w:sz w:val="24"/>
          <w:szCs w:val="24"/>
          <w:lang w:val="ru-RU"/>
        </w:rPr>
      </w:pPr>
    </w:p>
    <w:p w:rsidR="00830C05" w:rsidRPr="000C76CF" w:rsidRDefault="00DF15A0">
      <w:pPr>
        <w:widowControl w:val="0"/>
        <w:overflowPunct w:val="0"/>
        <w:autoSpaceDE w:val="0"/>
        <w:autoSpaceDN w:val="0"/>
        <w:adjustRightInd w:val="0"/>
        <w:spacing w:after="0" w:line="215" w:lineRule="auto"/>
        <w:ind w:firstLine="566"/>
        <w:jc w:val="both"/>
        <w:rPr>
          <w:rFonts w:ascii="Times New Roman" w:hAnsi="Times New Roman"/>
          <w:sz w:val="24"/>
          <w:szCs w:val="24"/>
          <w:lang w:val="ru-RU"/>
        </w:rPr>
      </w:pPr>
      <w:r w:rsidRPr="00F37888">
        <w:rPr>
          <w:rFonts w:ascii="Times New Roman" w:hAnsi="Times New Roman"/>
          <w:sz w:val="28"/>
          <w:szCs w:val="28"/>
          <w:lang w:val="ru-RU"/>
        </w:rPr>
        <w:t>Конечными продуктами урановорудных заводов являются химические концентраты, с содержанием урана 60 – 95 % масс</w:t>
      </w:r>
      <w:proofErr w:type="gramStart"/>
      <w:r w:rsidRPr="00F37888">
        <w:rPr>
          <w:rFonts w:ascii="Times New Roman" w:hAnsi="Times New Roman"/>
          <w:sz w:val="28"/>
          <w:szCs w:val="28"/>
          <w:lang w:val="ru-RU"/>
        </w:rPr>
        <w:t xml:space="preserve">., </w:t>
      </w:r>
      <w:proofErr w:type="gramEnd"/>
      <w:r w:rsidRPr="00F37888">
        <w:rPr>
          <w:rFonts w:ascii="Times New Roman" w:hAnsi="Times New Roman"/>
          <w:sz w:val="28"/>
          <w:szCs w:val="28"/>
          <w:lang w:val="ru-RU"/>
        </w:rPr>
        <w:t xml:space="preserve">в зависимости от состава руды и способа их переработки в пересчете на </w:t>
      </w:r>
      <w:r>
        <w:rPr>
          <w:rFonts w:ascii="Times New Roman" w:hAnsi="Times New Roman"/>
          <w:sz w:val="28"/>
          <w:szCs w:val="28"/>
        </w:rPr>
        <w:t>U</w:t>
      </w:r>
      <w:r w:rsidRPr="00F37888">
        <w:rPr>
          <w:rFonts w:ascii="Times New Roman" w:hAnsi="Times New Roman"/>
          <w:sz w:val="36"/>
          <w:szCs w:val="36"/>
          <w:vertAlign w:val="subscript"/>
          <w:lang w:val="ru-RU"/>
        </w:rPr>
        <w:t>3</w:t>
      </w:r>
      <w:r>
        <w:rPr>
          <w:rFonts w:ascii="Times New Roman" w:hAnsi="Times New Roman"/>
          <w:sz w:val="28"/>
          <w:szCs w:val="28"/>
        </w:rPr>
        <w:t>O</w:t>
      </w:r>
      <w:r w:rsidRPr="00F37888">
        <w:rPr>
          <w:rFonts w:ascii="Times New Roman" w:hAnsi="Times New Roman"/>
          <w:sz w:val="36"/>
          <w:szCs w:val="36"/>
          <w:vertAlign w:val="subscript"/>
          <w:lang w:val="ru-RU"/>
        </w:rPr>
        <w:t>8</w:t>
      </w:r>
      <w:r w:rsidRPr="00F37888">
        <w:rPr>
          <w:rFonts w:ascii="Times New Roman" w:hAnsi="Times New Roman"/>
          <w:sz w:val="28"/>
          <w:szCs w:val="28"/>
          <w:lang w:val="ru-RU"/>
        </w:rPr>
        <w:t xml:space="preserve">. </w:t>
      </w:r>
      <w:r w:rsidRPr="000C76CF">
        <w:rPr>
          <w:rFonts w:ascii="Times New Roman" w:hAnsi="Times New Roman"/>
          <w:sz w:val="28"/>
          <w:szCs w:val="28"/>
          <w:lang w:val="ru-RU"/>
        </w:rPr>
        <w:t>Количество примесей достигает до 20 %.</w:t>
      </w:r>
    </w:p>
    <w:p w:rsidR="00830C05" w:rsidRPr="000C76CF" w:rsidRDefault="00830C05">
      <w:pPr>
        <w:widowControl w:val="0"/>
        <w:autoSpaceDE w:val="0"/>
        <w:autoSpaceDN w:val="0"/>
        <w:adjustRightInd w:val="0"/>
        <w:spacing w:after="0" w:line="50"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3"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Основную массу примесей составляют такие элементы как </w:t>
      </w:r>
      <w:r>
        <w:rPr>
          <w:rFonts w:ascii="Times New Roman" w:hAnsi="Times New Roman"/>
          <w:sz w:val="28"/>
          <w:szCs w:val="28"/>
        </w:rPr>
        <w:t>Fe</w:t>
      </w:r>
      <w:r w:rsidRPr="00F37888">
        <w:rPr>
          <w:rFonts w:ascii="Times New Roman" w:hAnsi="Times New Roman"/>
          <w:sz w:val="28"/>
          <w:szCs w:val="28"/>
          <w:lang w:val="ru-RU"/>
        </w:rPr>
        <w:t xml:space="preserve">, </w:t>
      </w:r>
      <w:r>
        <w:rPr>
          <w:rFonts w:ascii="Times New Roman" w:hAnsi="Times New Roman"/>
          <w:sz w:val="28"/>
          <w:szCs w:val="28"/>
        </w:rPr>
        <w:t>Si</w:t>
      </w:r>
      <w:r w:rsidRPr="00F37888">
        <w:rPr>
          <w:rFonts w:ascii="Times New Roman" w:hAnsi="Times New Roman"/>
          <w:sz w:val="28"/>
          <w:szCs w:val="28"/>
          <w:lang w:val="ru-RU"/>
        </w:rPr>
        <w:t xml:space="preserve">, </w:t>
      </w:r>
      <w:r>
        <w:rPr>
          <w:rFonts w:ascii="Times New Roman" w:hAnsi="Times New Roman"/>
          <w:sz w:val="28"/>
          <w:szCs w:val="28"/>
        </w:rPr>
        <w:t>P</w:t>
      </w:r>
      <w:r w:rsidRPr="00F37888">
        <w:rPr>
          <w:rFonts w:ascii="Times New Roman" w:hAnsi="Times New Roman"/>
          <w:sz w:val="28"/>
          <w:szCs w:val="28"/>
          <w:lang w:val="ru-RU"/>
        </w:rPr>
        <w:t xml:space="preserve">, </w:t>
      </w:r>
      <w:r>
        <w:rPr>
          <w:rFonts w:ascii="Times New Roman" w:hAnsi="Times New Roman"/>
          <w:sz w:val="28"/>
          <w:szCs w:val="28"/>
        </w:rPr>
        <w:t>V</w:t>
      </w:r>
      <w:r w:rsidRPr="00F37888">
        <w:rPr>
          <w:rFonts w:ascii="Times New Roman" w:hAnsi="Times New Roman"/>
          <w:sz w:val="28"/>
          <w:szCs w:val="28"/>
          <w:lang w:val="ru-RU"/>
        </w:rPr>
        <w:t xml:space="preserve">, </w:t>
      </w:r>
      <w:r>
        <w:rPr>
          <w:rFonts w:ascii="Times New Roman" w:hAnsi="Times New Roman"/>
          <w:sz w:val="28"/>
          <w:szCs w:val="28"/>
        </w:rPr>
        <w:t>Al</w:t>
      </w:r>
      <w:r w:rsidRPr="00F37888">
        <w:rPr>
          <w:rFonts w:ascii="Times New Roman" w:hAnsi="Times New Roman"/>
          <w:sz w:val="28"/>
          <w:szCs w:val="28"/>
          <w:lang w:val="ru-RU"/>
        </w:rPr>
        <w:t xml:space="preserve">, </w:t>
      </w:r>
      <w:r>
        <w:rPr>
          <w:rFonts w:ascii="Times New Roman" w:hAnsi="Times New Roman"/>
          <w:sz w:val="28"/>
          <w:szCs w:val="28"/>
        </w:rPr>
        <w:t>Mn</w:t>
      </w:r>
      <w:r w:rsidRPr="00F37888">
        <w:rPr>
          <w:rFonts w:ascii="Times New Roman" w:hAnsi="Times New Roman"/>
          <w:sz w:val="28"/>
          <w:szCs w:val="28"/>
          <w:lang w:val="ru-RU"/>
        </w:rPr>
        <w:t xml:space="preserve">, </w:t>
      </w:r>
      <w:r>
        <w:rPr>
          <w:rFonts w:ascii="Times New Roman" w:hAnsi="Times New Roman"/>
          <w:sz w:val="28"/>
          <w:szCs w:val="28"/>
        </w:rPr>
        <w:t>S</w:t>
      </w:r>
      <w:r w:rsidRPr="00F37888">
        <w:rPr>
          <w:rFonts w:ascii="Times New Roman" w:hAnsi="Times New Roman"/>
          <w:sz w:val="28"/>
          <w:szCs w:val="28"/>
          <w:lang w:val="ru-RU"/>
        </w:rPr>
        <w:t xml:space="preserve">, </w:t>
      </w:r>
      <w:r>
        <w:rPr>
          <w:rFonts w:ascii="Times New Roman" w:hAnsi="Times New Roman"/>
          <w:sz w:val="28"/>
          <w:szCs w:val="28"/>
        </w:rPr>
        <w:t>Ca</w:t>
      </w:r>
      <w:r w:rsidRPr="00F37888">
        <w:rPr>
          <w:rFonts w:ascii="Times New Roman" w:hAnsi="Times New Roman"/>
          <w:sz w:val="28"/>
          <w:szCs w:val="28"/>
          <w:lang w:val="ru-RU"/>
        </w:rPr>
        <w:t xml:space="preserve">, </w:t>
      </w:r>
      <w:r>
        <w:rPr>
          <w:rFonts w:ascii="Times New Roman" w:hAnsi="Times New Roman"/>
          <w:sz w:val="28"/>
          <w:szCs w:val="28"/>
        </w:rPr>
        <w:t>Mg</w:t>
      </w:r>
      <w:r w:rsidRPr="00F37888">
        <w:rPr>
          <w:rFonts w:ascii="Times New Roman" w:hAnsi="Times New Roman"/>
          <w:sz w:val="28"/>
          <w:szCs w:val="28"/>
          <w:lang w:val="ru-RU"/>
        </w:rPr>
        <w:t xml:space="preserve"> и др., содержание которых составляет от нескольких процентов до десятых долей. Содержание других элементов, таких как </w:t>
      </w:r>
      <w:r>
        <w:rPr>
          <w:rFonts w:ascii="Times New Roman" w:hAnsi="Times New Roman"/>
          <w:sz w:val="28"/>
          <w:szCs w:val="28"/>
        </w:rPr>
        <w:t>B</w:t>
      </w:r>
      <w:r w:rsidRPr="00F37888">
        <w:rPr>
          <w:rFonts w:ascii="Times New Roman" w:hAnsi="Times New Roman"/>
          <w:sz w:val="28"/>
          <w:szCs w:val="28"/>
          <w:lang w:val="ru-RU"/>
        </w:rPr>
        <w:t>, РЗЭ составляет от десятых долей процента до сотых. Применение таких продуктов в качестве реакторного топлива недопустимо. Для достижения ядерной чистоты необходима более тонкая очистка урана от примесей.</w:t>
      </w:r>
    </w:p>
    <w:p w:rsidR="00830C05" w:rsidRPr="00F37888" w:rsidRDefault="00830C05">
      <w:pPr>
        <w:widowControl w:val="0"/>
        <w:autoSpaceDE w:val="0"/>
        <w:autoSpaceDN w:val="0"/>
        <w:adjustRightInd w:val="0"/>
        <w:spacing w:after="0" w:line="68" w:lineRule="exact"/>
        <w:rPr>
          <w:rFonts w:ascii="Times New Roman" w:hAnsi="Times New Roman"/>
          <w:sz w:val="24"/>
          <w:szCs w:val="24"/>
          <w:lang w:val="ru-RU"/>
        </w:rPr>
      </w:pPr>
    </w:p>
    <w:p w:rsidR="00830C05" w:rsidRDefault="00DF15A0">
      <w:pPr>
        <w:widowControl w:val="0"/>
        <w:overflowPunct w:val="0"/>
        <w:autoSpaceDE w:val="0"/>
        <w:autoSpaceDN w:val="0"/>
        <w:adjustRightInd w:val="0"/>
        <w:spacing w:after="0" w:line="232" w:lineRule="auto"/>
        <w:ind w:firstLine="566"/>
        <w:jc w:val="both"/>
        <w:rPr>
          <w:rFonts w:ascii="Times New Roman" w:hAnsi="Times New Roman"/>
          <w:sz w:val="24"/>
          <w:szCs w:val="24"/>
        </w:rPr>
      </w:pPr>
      <w:r w:rsidRPr="00F37888">
        <w:rPr>
          <w:rFonts w:ascii="Times New Roman" w:hAnsi="Times New Roman"/>
          <w:sz w:val="28"/>
          <w:szCs w:val="28"/>
          <w:lang w:val="ru-RU"/>
        </w:rPr>
        <w:t xml:space="preserve">Допустимое содержание примесей в уране определяется исходя из величины их эффективного поперечного сечения захвата тепловых нейтронов. По этой величине можно судить, насколько уменьшается нейтронный поток реактора за счет поглощения нейтронов примесями. Наибольшее влияние на величину нейтронного потока оказывают так называемые нейтроноактивные элементы, сечения захвата нейтронов </w:t>
      </w:r>
      <w:r>
        <w:rPr>
          <w:rFonts w:ascii="Symbol" w:hAnsi="Symbol" w:cs="Symbol"/>
          <w:i/>
          <w:iCs/>
          <w:sz w:val="28"/>
          <w:szCs w:val="28"/>
        </w:rPr>
        <w:t></w:t>
      </w:r>
      <w:r w:rsidRPr="00F37888">
        <w:rPr>
          <w:rFonts w:ascii="Times New Roman" w:hAnsi="Times New Roman"/>
          <w:sz w:val="28"/>
          <w:szCs w:val="28"/>
          <w:lang w:val="ru-RU"/>
        </w:rPr>
        <w:t xml:space="preserve"> которых более 100 (табл. </w:t>
      </w:r>
      <w:r>
        <w:rPr>
          <w:rFonts w:ascii="Times New Roman" w:hAnsi="Times New Roman"/>
          <w:sz w:val="28"/>
          <w:szCs w:val="28"/>
        </w:rPr>
        <w:t>5.1).</w:t>
      </w:r>
    </w:p>
    <w:p w:rsidR="00830C05" w:rsidRDefault="00830C05">
      <w:pPr>
        <w:widowControl w:val="0"/>
        <w:autoSpaceDE w:val="0"/>
        <w:autoSpaceDN w:val="0"/>
        <w:adjustRightInd w:val="0"/>
        <w:spacing w:after="0" w:line="9" w:lineRule="exact"/>
        <w:rPr>
          <w:rFonts w:ascii="Times New Roman" w:hAnsi="Times New Roman"/>
          <w:sz w:val="24"/>
          <w:szCs w:val="24"/>
        </w:rPr>
      </w:pPr>
    </w:p>
    <w:tbl>
      <w:tblPr>
        <w:tblW w:w="0" w:type="auto"/>
        <w:tblInd w:w="60" w:type="dxa"/>
        <w:tblLayout w:type="fixed"/>
        <w:tblCellMar>
          <w:left w:w="0" w:type="dxa"/>
          <w:right w:w="0" w:type="dxa"/>
        </w:tblCellMar>
        <w:tblLook w:val="0000"/>
      </w:tblPr>
      <w:tblGrid>
        <w:gridCol w:w="1180"/>
        <w:gridCol w:w="920"/>
        <w:gridCol w:w="900"/>
        <w:gridCol w:w="920"/>
        <w:gridCol w:w="920"/>
        <w:gridCol w:w="900"/>
        <w:gridCol w:w="920"/>
        <w:gridCol w:w="920"/>
        <w:gridCol w:w="1080"/>
        <w:gridCol w:w="30"/>
      </w:tblGrid>
      <w:tr w:rsidR="00830C05" w:rsidRPr="00F37888">
        <w:trPr>
          <w:trHeight w:val="322"/>
        </w:trPr>
        <w:tc>
          <w:tcPr>
            <w:tcW w:w="1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9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9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9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9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9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9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020" w:type="dxa"/>
            <w:gridSpan w:val="3"/>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ind w:left="600"/>
              <w:rPr>
                <w:rFonts w:ascii="Times New Roman" w:hAnsi="Times New Roman"/>
                <w:sz w:val="24"/>
                <w:szCs w:val="24"/>
              </w:rPr>
            </w:pPr>
            <w:r w:rsidRPr="00F37888">
              <w:rPr>
                <w:rFonts w:ascii="Times New Roman" w:hAnsi="Times New Roman"/>
                <w:w w:val="98"/>
                <w:sz w:val="28"/>
                <w:szCs w:val="28"/>
              </w:rPr>
              <w:t>Таблица 5.1</w:t>
            </w:r>
          </w:p>
        </w:tc>
      </w:tr>
      <w:tr w:rsidR="00830C05" w:rsidRPr="00F37888">
        <w:trPr>
          <w:trHeight w:val="130"/>
        </w:trPr>
        <w:tc>
          <w:tcPr>
            <w:tcW w:w="1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9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9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9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9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9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9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9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10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r>
      <w:tr w:rsidR="00830C05" w:rsidRPr="00F37888">
        <w:trPr>
          <w:trHeight w:val="311"/>
        </w:trPr>
        <w:tc>
          <w:tcPr>
            <w:tcW w:w="1180" w:type="dxa"/>
            <w:tcBorders>
              <w:top w:val="single" w:sz="8" w:space="0" w:color="auto"/>
              <w:left w:val="single" w:sz="8" w:space="0" w:color="auto"/>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ind w:left="100"/>
              <w:rPr>
                <w:rFonts w:ascii="Times New Roman" w:hAnsi="Times New Roman"/>
                <w:sz w:val="24"/>
                <w:szCs w:val="24"/>
              </w:rPr>
            </w:pPr>
            <w:r w:rsidRPr="00F37888">
              <w:rPr>
                <w:rFonts w:ascii="Times New Roman" w:hAnsi="Times New Roman"/>
                <w:sz w:val="28"/>
                <w:szCs w:val="28"/>
              </w:rPr>
              <w:t>элемент</w:t>
            </w:r>
          </w:p>
        </w:tc>
        <w:tc>
          <w:tcPr>
            <w:tcW w:w="920" w:type="dxa"/>
            <w:tcBorders>
              <w:top w:val="single" w:sz="8" w:space="0" w:color="auto"/>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ind w:left="100"/>
              <w:rPr>
                <w:rFonts w:ascii="Times New Roman" w:hAnsi="Times New Roman"/>
                <w:sz w:val="24"/>
                <w:szCs w:val="24"/>
              </w:rPr>
            </w:pPr>
            <w:r w:rsidRPr="00F37888">
              <w:rPr>
                <w:rFonts w:ascii="Times New Roman" w:hAnsi="Times New Roman"/>
                <w:sz w:val="28"/>
                <w:szCs w:val="28"/>
              </w:rPr>
              <w:t>Hf</w:t>
            </w:r>
          </w:p>
        </w:tc>
        <w:tc>
          <w:tcPr>
            <w:tcW w:w="900" w:type="dxa"/>
            <w:tcBorders>
              <w:top w:val="single" w:sz="8" w:space="0" w:color="auto"/>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ind w:left="80"/>
              <w:rPr>
                <w:rFonts w:ascii="Times New Roman" w:hAnsi="Times New Roman"/>
                <w:sz w:val="24"/>
                <w:szCs w:val="24"/>
              </w:rPr>
            </w:pPr>
            <w:r w:rsidRPr="00F37888">
              <w:rPr>
                <w:rFonts w:ascii="Times New Roman" w:hAnsi="Times New Roman"/>
                <w:sz w:val="28"/>
                <w:szCs w:val="28"/>
              </w:rPr>
              <w:t>B</w:t>
            </w:r>
          </w:p>
        </w:tc>
        <w:tc>
          <w:tcPr>
            <w:tcW w:w="920" w:type="dxa"/>
            <w:tcBorders>
              <w:top w:val="single" w:sz="8" w:space="0" w:color="auto"/>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ind w:left="100"/>
              <w:rPr>
                <w:rFonts w:ascii="Times New Roman" w:hAnsi="Times New Roman"/>
                <w:sz w:val="24"/>
                <w:szCs w:val="24"/>
              </w:rPr>
            </w:pPr>
            <w:r w:rsidRPr="00F37888">
              <w:rPr>
                <w:rFonts w:ascii="Times New Roman" w:hAnsi="Times New Roman"/>
                <w:sz w:val="28"/>
                <w:szCs w:val="28"/>
              </w:rPr>
              <w:t>Dy</w:t>
            </w:r>
          </w:p>
        </w:tc>
        <w:tc>
          <w:tcPr>
            <w:tcW w:w="920" w:type="dxa"/>
            <w:tcBorders>
              <w:top w:val="single" w:sz="8" w:space="0" w:color="auto"/>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ind w:left="100"/>
              <w:rPr>
                <w:rFonts w:ascii="Times New Roman" w:hAnsi="Times New Roman"/>
                <w:sz w:val="24"/>
                <w:szCs w:val="24"/>
              </w:rPr>
            </w:pPr>
            <w:r w:rsidRPr="00F37888">
              <w:rPr>
                <w:rFonts w:ascii="Times New Roman" w:hAnsi="Times New Roman"/>
                <w:sz w:val="28"/>
                <w:szCs w:val="28"/>
              </w:rPr>
              <w:t>Cd</w:t>
            </w:r>
          </w:p>
        </w:tc>
        <w:tc>
          <w:tcPr>
            <w:tcW w:w="900" w:type="dxa"/>
            <w:tcBorders>
              <w:top w:val="single" w:sz="8" w:space="0" w:color="auto"/>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ind w:left="80"/>
              <w:rPr>
                <w:rFonts w:ascii="Times New Roman" w:hAnsi="Times New Roman"/>
                <w:sz w:val="24"/>
                <w:szCs w:val="24"/>
              </w:rPr>
            </w:pPr>
            <w:r w:rsidRPr="00F37888">
              <w:rPr>
                <w:rFonts w:ascii="Times New Roman" w:hAnsi="Times New Roman"/>
                <w:sz w:val="28"/>
                <w:szCs w:val="28"/>
              </w:rPr>
              <w:t>Eu</w:t>
            </w:r>
          </w:p>
        </w:tc>
        <w:tc>
          <w:tcPr>
            <w:tcW w:w="920" w:type="dxa"/>
            <w:tcBorders>
              <w:top w:val="single" w:sz="8" w:space="0" w:color="auto"/>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ind w:left="100"/>
              <w:rPr>
                <w:rFonts w:ascii="Times New Roman" w:hAnsi="Times New Roman"/>
                <w:sz w:val="24"/>
                <w:szCs w:val="24"/>
              </w:rPr>
            </w:pPr>
            <w:r w:rsidRPr="00F37888">
              <w:rPr>
                <w:rFonts w:ascii="Times New Roman" w:hAnsi="Times New Roman"/>
                <w:sz w:val="28"/>
                <w:szCs w:val="28"/>
              </w:rPr>
              <w:t>Sm</w:t>
            </w:r>
          </w:p>
        </w:tc>
        <w:tc>
          <w:tcPr>
            <w:tcW w:w="920" w:type="dxa"/>
            <w:tcBorders>
              <w:top w:val="single" w:sz="8" w:space="0" w:color="auto"/>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10" w:lineRule="exact"/>
              <w:ind w:left="100"/>
              <w:rPr>
                <w:rFonts w:ascii="Times New Roman" w:hAnsi="Times New Roman"/>
                <w:sz w:val="24"/>
                <w:szCs w:val="24"/>
              </w:rPr>
            </w:pPr>
            <w:r w:rsidRPr="00F37888">
              <w:rPr>
                <w:rFonts w:ascii="Times New Roman" w:hAnsi="Times New Roman"/>
                <w:sz w:val="36"/>
                <w:szCs w:val="36"/>
                <w:vertAlign w:val="subscript"/>
              </w:rPr>
              <w:t>Gd</w:t>
            </w:r>
            <w:r w:rsidRPr="00F37888">
              <w:rPr>
                <w:rFonts w:ascii="Times New Roman" w:hAnsi="Times New Roman"/>
                <w:sz w:val="15"/>
                <w:szCs w:val="15"/>
              </w:rPr>
              <w:t>156</w:t>
            </w:r>
          </w:p>
        </w:tc>
        <w:tc>
          <w:tcPr>
            <w:tcW w:w="1080" w:type="dxa"/>
            <w:tcBorders>
              <w:top w:val="single" w:sz="8" w:space="0" w:color="auto"/>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10" w:lineRule="exact"/>
              <w:jc w:val="center"/>
              <w:rPr>
                <w:rFonts w:ascii="Times New Roman" w:hAnsi="Times New Roman"/>
                <w:sz w:val="24"/>
                <w:szCs w:val="24"/>
              </w:rPr>
            </w:pPr>
            <w:r w:rsidRPr="00F37888">
              <w:rPr>
                <w:rFonts w:ascii="Times New Roman" w:hAnsi="Times New Roman"/>
                <w:sz w:val="36"/>
                <w:szCs w:val="36"/>
                <w:vertAlign w:val="subscript"/>
              </w:rPr>
              <w:t>Gd</w:t>
            </w:r>
            <w:r w:rsidRPr="00F37888">
              <w:rPr>
                <w:rFonts w:ascii="Times New Roman" w:hAnsi="Times New Roman"/>
                <w:sz w:val="15"/>
                <w:szCs w:val="15"/>
              </w:rPr>
              <w:t>157</w:t>
            </w: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r>
      <w:tr w:rsidR="00830C05" w:rsidRPr="00F37888">
        <w:trPr>
          <w:trHeight w:val="328"/>
        </w:trPr>
        <w:tc>
          <w:tcPr>
            <w:tcW w:w="1180" w:type="dxa"/>
            <w:tcBorders>
              <w:top w:val="nil"/>
              <w:left w:val="single" w:sz="8" w:space="0" w:color="auto"/>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23" w:lineRule="exact"/>
              <w:ind w:left="100"/>
              <w:rPr>
                <w:rFonts w:ascii="Times New Roman" w:hAnsi="Times New Roman"/>
                <w:sz w:val="24"/>
                <w:szCs w:val="24"/>
              </w:rPr>
            </w:pPr>
            <w:r w:rsidRPr="00F37888">
              <w:rPr>
                <w:rFonts w:ascii="Symbol" w:hAnsi="Symbol" w:cs="Symbol"/>
                <w:i/>
                <w:iCs/>
                <w:sz w:val="28"/>
                <w:szCs w:val="28"/>
              </w:rPr>
              <w:t></w:t>
            </w:r>
            <w:r w:rsidRPr="00F37888">
              <w:rPr>
                <w:rFonts w:ascii="Times New Roman" w:hAnsi="Times New Roman"/>
                <w:i/>
                <w:iCs/>
                <w:sz w:val="28"/>
                <w:szCs w:val="28"/>
              </w:rPr>
              <w:t>, барн</w:t>
            </w:r>
          </w:p>
        </w:tc>
        <w:tc>
          <w:tcPr>
            <w:tcW w:w="92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ind w:left="100"/>
              <w:rPr>
                <w:rFonts w:ascii="Times New Roman" w:hAnsi="Times New Roman"/>
                <w:sz w:val="24"/>
                <w:szCs w:val="24"/>
              </w:rPr>
            </w:pPr>
            <w:r w:rsidRPr="00F37888">
              <w:rPr>
                <w:rFonts w:ascii="Times New Roman" w:hAnsi="Times New Roman"/>
                <w:sz w:val="28"/>
                <w:szCs w:val="28"/>
              </w:rPr>
              <w:t>115</w:t>
            </w:r>
          </w:p>
        </w:tc>
        <w:tc>
          <w:tcPr>
            <w:tcW w:w="90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ind w:left="80"/>
              <w:rPr>
                <w:rFonts w:ascii="Times New Roman" w:hAnsi="Times New Roman"/>
                <w:sz w:val="24"/>
                <w:szCs w:val="24"/>
              </w:rPr>
            </w:pPr>
            <w:r w:rsidRPr="00F37888">
              <w:rPr>
                <w:rFonts w:ascii="Times New Roman" w:hAnsi="Times New Roman"/>
                <w:sz w:val="28"/>
                <w:szCs w:val="28"/>
              </w:rPr>
              <w:t>753</w:t>
            </w:r>
          </w:p>
        </w:tc>
        <w:tc>
          <w:tcPr>
            <w:tcW w:w="92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ind w:left="100"/>
              <w:rPr>
                <w:rFonts w:ascii="Times New Roman" w:hAnsi="Times New Roman"/>
                <w:sz w:val="24"/>
                <w:szCs w:val="24"/>
              </w:rPr>
            </w:pPr>
            <w:r w:rsidRPr="00F37888">
              <w:rPr>
                <w:rFonts w:ascii="Times New Roman" w:hAnsi="Times New Roman"/>
                <w:sz w:val="28"/>
                <w:szCs w:val="28"/>
              </w:rPr>
              <w:t>1100</w:t>
            </w:r>
          </w:p>
        </w:tc>
        <w:tc>
          <w:tcPr>
            <w:tcW w:w="92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ind w:left="100"/>
              <w:rPr>
                <w:rFonts w:ascii="Times New Roman" w:hAnsi="Times New Roman"/>
                <w:sz w:val="24"/>
                <w:szCs w:val="24"/>
              </w:rPr>
            </w:pPr>
            <w:r w:rsidRPr="00F37888">
              <w:rPr>
                <w:rFonts w:ascii="Times New Roman" w:hAnsi="Times New Roman"/>
                <w:sz w:val="28"/>
                <w:szCs w:val="28"/>
              </w:rPr>
              <w:t>2400</w:t>
            </w:r>
          </w:p>
        </w:tc>
        <w:tc>
          <w:tcPr>
            <w:tcW w:w="90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ind w:left="80"/>
              <w:rPr>
                <w:rFonts w:ascii="Times New Roman" w:hAnsi="Times New Roman"/>
                <w:sz w:val="24"/>
                <w:szCs w:val="24"/>
              </w:rPr>
            </w:pPr>
            <w:r w:rsidRPr="00F37888">
              <w:rPr>
                <w:rFonts w:ascii="Times New Roman" w:hAnsi="Times New Roman"/>
                <w:sz w:val="28"/>
                <w:szCs w:val="28"/>
              </w:rPr>
              <w:t>4500</w:t>
            </w:r>
          </w:p>
        </w:tc>
        <w:tc>
          <w:tcPr>
            <w:tcW w:w="92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ind w:left="100"/>
              <w:rPr>
                <w:rFonts w:ascii="Times New Roman" w:hAnsi="Times New Roman"/>
                <w:sz w:val="24"/>
                <w:szCs w:val="24"/>
              </w:rPr>
            </w:pPr>
            <w:r w:rsidRPr="00F37888">
              <w:rPr>
                <w:rFonts w:ascii="Times New Roman" w:hAnsi="Times New Roman"/>
                <w:sz w:val="28"/>
                <w:szCs w:val="28"/>
              </w:rPr>
              <w:t>6500</w:t>
            </w:r>
          </w:p>
        </w:tc>
        <w:tc>
          <w:tcPr>
            <w:tcW w:w="92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ind w:left="100"/>
              <w:rPr>
                <w:rFonts w:ascii="Times New Roman" w:hAnsi="Times New Roman"/>
                <w:sz w:val="24"/>
                <w:szCs w:val="24"/>
              </w:rPr>
            </w:pPr>
            <w:r w:rsidRPr="00F37888">
              <w:rPr>
                <w:rFonts w:ascii="Times New Roman" w:hAnsi="Times New Roman"/>
                <w:sz w:val="28"/>
                <w:szCs w:val="28"/>
              </w:rPr>
              <w:t>4400</w:t>
            </w:r>
          </w:p>
        </w:tc>
        <w:tc>
          <w:tcPr>
            <w:tcW w:w="108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ind w:right="52"/>
              <w:jc w:val="right"/>
              <w:rPr>
                <w:rFonts w:ascii="Times New Roman" w:hAnsi="Times New Roman"/>
                <w:sz w:val="24"/>
                <w:szCs w:val="24"/>
              </w:rPr>
            </w:pPr>
            <w:r w:rsidRPr="00F37888">
              <w:rPr>
                <w:rFonts w:ascii="Times New Roman" w:hAnsi="Times New Roman"/>
                <w:sz w:val="28"/>
                <w:szCs w:val="28"/>
              </w:rPr>
              <w:t>160000</w:t>
            </w: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r>
    </w:tbl>
    <w:p w:rsidR="00830C05" w:rsidRDefault="00830C05">
      <w:pPr>
        <w:widowControl w:val="0"/>
        <w:autoSpaceDE w:val="0"/>
        <w:autoSpaceDN w:val="0"/>
        <w:adjustRightInd w:val="0"/>
        <w:spacing w:after="0" w:line="380"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196" w:lineRule="auto"/>
        <w:ind w:firstLine="566"/>
        <w:jc w:val="both"/>
        <w:rPr>
          <w:rFonts w:ascii="Times New Roman" w:hAnsi="Times New Roman"/>
          <w:sz w:val="24"/>
          <w:szCs w:val="24"/>
          <w:lang w:val="ru-RU"/>
        </w:rPr>
      </w:pPr>
      <w:r w:rsidRPr="00F37888">
        <w:rPr>
          <w:rFonts w:ascii="Times New Roman" w:hAnsi="Times New Roman"/>
          <w:sz w:val="28"/>
          <w:szCs w:val="28"/>
          <w:lang w:val="ru-RU"/>
        </w:rPr>
        <w:t>В ядерно-чистом уране содержание нейтроноактивных примесей допускается не более 10</w:t>
      </w:r>
      <w:r w:rsidRPr="00F37888">
        <w:rPr>
          <w:rFonts w:ascii="Times New Roman" w:hAnsi="Times New Roman"/>
          <w:sz w:val="36"/>
          <w:szCs w:val="36"/>
          <w:vertAlign w:val="superscript"/>
          <w:lang w:val="ru-RU"/>
        </w:rPr>
        <w:t>–5</w:t>
      </w:r>
      <w:r w:rsidRPr="00F37888">
        <w:rPr>
          <w:rFonts w:ascii="Times New Roman" w:hAnsi="Times New Roman"/>
          <w:sz w:val="28"/>
          <w:szCs w:val="28"/>
          <w:lang w:val="ru-RU"/>
        </w:rPr>
        <w:t xml:space="preserve"> – 10</w:t>
      </w:r>
      <w:r w:rsidRPr="00F37888">
        <w:rPr>
          <w:rFonts w:ascii="Times New Roman" w:hAnsi="Times New Roman"/>
          <w:sz w:val="36"/>
          <w:szCs w:val="36"/>
          <w:vertAlign w:val="superscript"/>
          <w:lang w:val="ru-RU"/>
        </w:rPr>
        <w:t>–6</w:t>
      </w:r>
      <w:r w:rsidRPr="00F37888">
        <w:rPr>
          <w:rFonts w:ascii="Times New Roman" w:hAnsi="Times New Roman"/>
          <w:sz w:val="28"/>
          <w:szCs w:val="28"/>
          <w:lang w:val="ru-RU"/>
        </w:rPr>
        <w:t xml:space="preserve"> %.</w:t>
      </w:r>
    </w:p>
    <w:p w:rsidR="00830C05" w:rsidRPr="00F37888" w:rsidRDefault="00DF15A0">
      <w:pPr>
        <w:widowControl w:val="0"/>
        <w:autoSpaceDE w:val="0"/>
        <w:autoSpaceDN w:val="0"/>
        <w:adjustRightInd w:val="0"/>
        <w:spacing w:after="0" w:line="224" w:lineRule="auto"/>
        <w:ind w:left="580"/>
        <w:rPr>
          <w:rFonts w:ascii="Times New Roman" w:hAnsi="Times New Roman"/>
          <w:sz w:val="24"/>
          <w:szCs w:val="24"/>
          <w:lang w:val="ru-RU"/>
        </w:rPr>
      </w:pPr>
      <w:r w:rsidRPr="00F37888">
        <w:rPr>
          <w:rFonts w:ascii="Times New Roman" w:hAnsi="Times New Roman"/>
          <w:sz w:val="28"/>
          <w:szCs w:val="28"/>
          <w:lang w:val="ru-RU"/>
        </w:rPr>
        <w:t>Если  сопоставить  влияние  различных  примесей  на  уменьшение</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44"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65</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830C05">
      <w:pPr>
        <w:widowControl w:val="0"/>
        <w:autoSpaceDE w:val="0"/>
        <w:autoSpaceDN w:val="0"/>
        <w:adjustRightInd w:val="0"/>
        <w:spacing w:after="0" w:line="207" w:lineRule="exact"/>
        <w:rPr>
          <w:rFonts w:ascii="Times New Roman" w:hAnsi="Times New Roman"/>
          <w:sz w:val="24"/>
          <w:szCs w:val="24"/>
          <w:lang w:val="ru-RU"/>
        </w:rPr>
      </w:pPr>
      <w:bookmarkStart w:id="64" w:name="page131"/>
      <w:bookmarkEnd w:id="64"/>
    </w:p>
    <w:p w:rsidR="00830C05" w:rsidRPr="00F37888" w:rsidRDefault="00DF15A0">
      <w:pPr>
        <w:widowControl w:val="0"/>
        <w:overflowPunct w:val="0"/>
        <w:autoSpaceDE w:val="0"/>
        <w:autoSpaceDN w:val="0"/>
        <w:adjustRightInd w:val="0"/>
        <w:spacing w:after="0" w:line="214" w:lineRule="auto"/>
        <w:jc w:val="both"/>
        <w:rPr>
          <w:rFonts w:ascii="Times New Roman" w:hAnsi="Times New Roman"/>
          <w:sz w:val="24"/>
          <w:szCs w:val="24"/>
          <w:lang w:val="ru-RU"/>
        </w:rPr>
      </w:pPr>
      <w:r w:rsidRPr="00F37888">
        <w:rPr>
          <w:rFonts w:ascii="Times New Roman" w:hAnsi="Times New Roman"/>
          <w:sz w:val="28"/>
          <w:szCs w:val="28"/>
          <w:lang w:val="ru-RU"/>
        </w:rPr>
        <w:t>нейтронного потока реактора, то окажется, например, что одна часть кадмия будет в такой же степени поглощать нейтроны, как 1000 частей железа (</w:t>
      </w:r>
      <w:r>
        <w:rPr>
          <w:rFonts w:ascii="Symbol" w:hAnsi="Symbol" w:cs="Symbol"/>
          <w:i/>
          <w:iCs/>
          <w:sz w:val="28"/>
          <w:szCs w:val="28"/>
        </w:rPr>
        <w:t></w:t>
      </w:r>
      <w:r w:rsidRPr="00F37888">
        <w:rPr>
          <w:rFonts w:ascii="Times New Roman" w:hAnsi="Times New Roman"/>
          <w:sz w:val="28"/>
          <w:szCs w:val="28"/>
          <w:lang w:val="ru-RU"/>
        </w:rPr>
        <w:t xml:space="preserve"> = 2,43 барн) или 10 000 частей алюминия (</w:t>
      </w:r>
      <w:r>
        <w:rPr>
          <w:rFonts w:ascii="Symbol" w:hAnsi="Symbol" w:cs="Symbol"/>
          <w:i/>
          <w:iCs/>
          <w:sz w:val="28"/>
          <w:szCs w:val="28"/>
        </w:rPr>
        <w:t></w:t>
      </w:r>
      <w:r w:rsidRPr="00F37888">
        <w:rPr>
          <w:rFonts w:ascii="Times New Roman" w:hAnsi="Times New Roman"/>
          <w:sz w:val="28"/>
          <w:szCs w:val="28"/>
          <w:lang w:val="ru-RU"/>
        </w:rPr>
        <w:t xml:space="preserve"> = 0,215 барн). Из этого следует, что при содержании кадмия в уране 5</w:t>
      </w:r>
      <w:r>
        <w:rPr>
          <w:rFonts w:ascii="Symbol" w:hAnsi="Symbol" w:cs="Symbol"/>
          <w:sz w:val="28"/>
          <w:szCs w:val="28"/>
        </w:rPr>
        <w:t></w:t>
      </w:r>
      <w:r w:rsidRPr="00F37888">
        <w:rPr>
          <w:rFonts w:ascii="Times New Roman" w:hAnsi="Times New Roman"/>
          <w:sz w:val="28"/>
          <w:szCs w:val="28"/>
          <w:lang w:val="ru-RU"/>
        </w:rPr>
        <w:t>10</w:t>
      </w:r>
      <w:r w:rsidRPr="00F37888">
        <w:rPr>
          <w:rFonts w:ascii="Times New Roman" w:hAnsi="Times New Roman"/>
          <w:sz w:val="36"/>
          <w:szCs w:val="36"/>
          <w:vertAlign w:val="superscript"/>
          <w:lang w:val="ru-RU"/>
        </w:rPr>
        <w:t>–6</w:t>
      </w:r>
      <w:r w:rsidRPr="00F37888">
        <w:rPr>
          <w:rFonts w:ascii="Times New Roman" w:hAnsi="Times New Roman"/>
          <w:sz w:val="28"/>
          <w:szCs w:val="28"/>
          <w:lang w:val="ru-RU"/>
        </w:rPr>
        <w:t xml:space="preserve"> % равный эффект нейтронного поглощения получится для железа при его содержании порядка 5</w:t>
      </w:r>
      <w:r>
        <w:rPr>
          <w:rFonts w:ascii="Symbol" w:hAnsi="Symbol" w:cs="Symbol"/>
          <w:sz w:val="28"/>
          <w:szCs w:val="28"/>
        </w:rPr>
        <w:t></w:t>
      </w:r>
      <w:r w:rsidRPr="00F37888">
        <w:rPr>
          <w:rFonts w:ascii="Times New Roman" w:hAnsi="Times New Roman"/>
          <w:sz w:val="28"/>
          <w:szCs w:val="28"/>
          <w:lang w:val="ru-RU"/>
        </w:rPr>
        <w:t>10</w:t>
      </w:r>
      <w:r w:rsidRPr="00F37888">
        <w:rPr>
          <w:rFonts w:ascii="Times New Roman" w:hAnsi="Times New Roman"/>
          <w:sz w:val="36"/>
          <w:szCs w:val="36"/>
          <w:vertAlign w:val="superscript"/>
          <w:lang w:val="ru-RU"/>
        </w:rPr>
        <w:t>–3</w:t>
      </w:r>
      <w:r w:rsidRPr="00F37888">
        <w:rPr>
          <w:rFonts w:ascii="Times New Roman" w:hAnsi="Times New Roman"/>
          <w:sz w:val="28"/>
          <w:szCs w:val="28"/>
          <w:lang w:val="ru-RU"/>
        </w:rPr>
        <w:t xml:space="preserve"> %; дальнейшее понижение содержания железа уже в существенной степени не будет сказываться на уменьшении нейтронного потока реактора. Примерно в таком же количестве (10</w:t>
      </w:r>
      <w:r w:rsidRPr="00F37888">
        <w:rPr>
          <w:rFonts w:ascii="Times New Roman" w:hAnsi="Times New Roman"/>
          <w:sz w:val="36"/>
          <w:szCs w:val="36"/>
          <w:vertAlign w:val="superscript"/>
          <w:lang w:val="ru-RU"/>
        </w:rPr>
        <w:t>–3</w:t>
      </w:r>
      <w:r w:rsidRPr="00F37888">
        <w:rPr>
          <w:rFonts w:ascii="Times New Roman" w:hAnsi="Times New Roman"/>
          <w:sz w:val="28"/>
          <w:szCs w:val="28"/>
          <w:lang w:val="ru-RU"/>
        </w:rPr>
        <w:t xml:space="preserve"> – 10</w:t>
      </w:r>
      <w:r w:rsidRPr="00F37888">
        <w:rPr>
          <w:rFonts w:ascii="Times New Roman" w:hAnsi="Times New Roman"/>
          <w:sz w:val="36"/>
          <w:szCs w:val="36"/>
          <w:vertAlign w:val="superscript"/>
          <w:lang w:val="ru-RU"/>
        </w:rPr>
        <w:t>–4</w:t>
      </w:r>
      <w:r w:rsidRPr="00F37888">
        <w:rPr>
          <w:rFonts w:ascii="Times New Roman" w:hAnsi="Times New Roman"/>
          <w:sz w:val="28"/>
          <w:szCs w:val="28"/>
          <w:lang w:val="ru-RU"/>
        </w:rPr>
        <w:t xml:space="preserve"> %) допускается содержание в уране таких примесей как </w:t>
      </w:r>
      <w:r>
        <w:rPr>
          <w:rFonts w:ascii="Times New Roman" w:hAnsi="Times New Roman"/>
          <w:sz w:val="28"/>
          <w:szCs w:val="28"/>
        </w:rPr>
        <w:t>V</w:t>
      </w:r>
      <w:r w:rsidRPr="00F37888">
        <w:rPr>
          <w:rFonts w:ascii="Times New Roman" w:hAnsi="Times New Roman"/>
          <w:sz w:val="28"/>
          <w:szCs w:val="28"/>
          <w:lang w:val="ru-RU"/>
        </w:rPr>
        <w:t xml:space="preserve">, </w:t>
      </w:r>
      <w:r>
        <w:rPr>
          <w:rFonts w:ascii="Times New Roman" w:hAnsi="Times New Roman"/>
          <w:sz w:val="28"/>
          <w:szCs w:val="28"/>
        </w:rPr>
        <w:t>Ti</w:t>
      </w:r>
      <w:r w:rsidRPr="00F37888">
        <w:rPr>
          <w:rFonts w:ascii="Times New Roman" w:hAnsi="Times New Roman"/>
          <w:sz w:val="28"/>
          <w:szCs w:val="28"/>
          <w:lang w:val="ru-RU"/>
        </w:rPr>
        <w:t xml:space="preserve">, </w:t>
      </w:r>
      <w:r>
        <w:rPr>
          <w:rFonts w:ascii="Times New Roman" w:hAnsi="Times New Roman"/>
          <w:sz w:val="28"/>
          <w:szCs w:val="28"/>
        </w:rPr>
        <w:t>Cr</w:t>
      </w:r>
      <w:r w:rsidRPr="00F37888">
        <w:rPr>
          <w:rFonts w:ascii="Times New Roman" w:hAnsi="Times New Roman"/>
          <w:sz w:val="28"/>
          <w:szCs w:val="28"/>
          <w:lang w:val="ru-RU"/>
        </w:rPr>
        <w:t xml:space="preserve">, </w:t>
      </w:r>
      <w:r>
        <w:rPr>
          <w:rFonts w:ascii="Times New Roman" w:hAnsi="Times New Roman"/>
          <w:sz w:val="28"/>
          <w:szCs w:val="28"/>
        </w:rPr>
        <w:t>Ni</w:t>
      </w:r>
      <w:r w:rsidRPr="00F37888">
        <w:rPr>
          <w:rFonts w:ascii="Times New Roman" w:hAnsi="Times New Roman"/>
          <w:sz w:val="28"/>
          <w:szCs w:val="28"/>
          <w:lang w:val="ru-RU"/>
        </w:rPr>
        <w:t xml:space="preserve">, </w:t>
      </w:r>
      <w:r>
        <w:rPr>
          <w:rFonts w:ascii="Times New Roman" w:hAnsi="Times New Roman"/>
          <w:sz w:val="28"/>
          <w:szCs w:val="28"/>
        </w:rPr>
        <w:t>Cu</w:t>
      </w:r>
      <w:r w:rsidRPr="00F37888">
        <w:rPr>
          <w:rFonts w:ascii="Times New Roman" w:hAnsi="Times New Roman"/>
          <w:sz w:val="28"/>
          <w:szCs w:val="28"/>
          <w:lang w:val="ru-RU"/>
        </w:rPr>
        <w:t xml:space="preserve">, </w:t>
      </w:r>
      <w:r>
        <w:rPr>
          <w:rFonts w:ascii="Times New Roman" w:hAnsi="Times New Roman"/>
          <w:sz w:val="28"/>
          <w:szCs w:val="28"/>
        </w:rPr>
        <w:t>Mo</w:t>
      </w:r>
      <w:r w:rsidRPr="00F37888">
        <w:rPr>
          <w:rFonts w:ascii="Times New Roman" w:hAnsi="Times New Roman"/>
          <w:sz w:val="28"/>
          <w:szCs w:val="28"/>
          <w:lang w:val="ru-RU"/>
        </w:rPr>
        <w:t xml:space="preserve">, </w:t>
      </w:r>
      <w:r>
        <w:rPr>
          <w:rFonts w:ascii="Times New Roman" w:hAnsi="Times New Roman"/>
          <w:sz w:val="28"/>
          <w:szCs w:val="28"/>
        </w:rPr>
        <w:t>Nb</w:t>
      </w:r>
      <w:r w:rsidRPr="00F37888">
        <w:rPr>
          <w:rFonts w:ascii="Times New Roman" w:hAnsi="Times New Roman"/>
          <w:sz w:val="28"/>
          <w:szCs w:val="28"/>
          <w:lang w:val="ru-RU"/>
        </w:rPr>
        <w:t xml:space="preserve">, </w:t>
      </w:r>
      <w:r>
        <w:rPr>
          <w:rFonts w:ascii="Times New Roman" w:hAnsi="Times New Roman"/>
          <w:sz w:val="28"/>
          <w:szCs w:val="28"/>
        </w:rPr>
        <w:t>N</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(1</w:t>
      </w:r>
      <w:r>
        <w:rPr>
          <w:rFonts w:ascii="Symbol" w:hAnsi="Symbol" w:cs="Symbol"/>
          <w:sz w:val="28"/>
          <w:szCs w:val="28"/>
        </w:rPr>
        <w:t></w:t>
      </w:r>
      <w:r>
        <w:rPr>
          <w:rFonts w:ascii="Symbol" w:hAnsi="Symbol" w:cs="Symbol"/>
          <w:i/>
          <w:iCs/>
          <w:sz w:val="28"/>
          <w:szCs w:val="28"/>
        </w:rPr>
        <w:t></w:t>
      </w:r>
      <w:r>
        <w:rPr>
          <w:rFonts w:ascii="Symbol" w:hAnsi="Symbol" w:cs="Symbol"/>
          <w:sz w:val="28"/>
          <w:szCs w:val="28"/>
        </w:rPr>
        <w:t></w:t>
      </w:r>
      <w:r w:rsidRPr="00F37888">
        <w:rPr>
          <w:rFonts w:ascii="Times New Roman" w:hAnsi="Times New Roman"/>
          <w:sz w:val="28"/>
          <w:szCs w:val="28"/>
          <w:lang w:val="ru-RU"/>
        </w:rPr>
        <w:t xml:space="preserve"> 10). Еще большее количество допускается </w:t>
      </w:r>
      <w:r>
        <w:rPr>
          <w:rFonts w:ascii="Times New Roman" w:hAnsi="Times New Roman"/>
          <w:sz w:val="28"/>
          <w:szCs w:val="28"/>
        </w:rPr>
        <w:t>Al</w:t>
      </w:r>
      <w:r w:rsidRPr="00F37888">
        <w:rPr>
          <w:rFonts w:ascii="Times New Roman" w:hAnsi="Times New Roman"/>
          <w:sz w:val="28"/>
          <w:szCs w:val="28"/>
          <w:lang w:val="ru-RU"/>
        </w:rPr>
        <w:t xml:space="preserve">, </w:t>
      </w:r>
      <w:r>
        <w:rPr>
          <w:rFonts w:ascii="Times New Roman" w:hAnsi="Times New Roman"/>
          <w:sz w:val="28"/>
          <w:szCs w:val="28"/>
        </w:rPr>
        <w:t>Si</w:t>
      </w:r>
      <w:r w:rsidRPr="00F37888">
        <w:rPr>
          <w:rFonts w:ascii="Times New Roman" w:hAnsi="Times New Roman"/>
          <w:sz w:val="28"/>
          <w:szCs w:val="28"/>
          <w:lang w:val="ru-RU"/>
        </w:rPr>
        <w:t xml:space="preserve">, </w:t>
      </w:r>
      <w:r>
        <w:rPr>
          <w:rFonts w:ascii="Times New Roman" w:hAnsi="Times New Roman"/>
          <w:sz w:val="28"/>
          <w:szCs w:val="28"/>
        </w:rPr>
        <w:t>P</w:t>
      </w:r>
      <w:r w:rsidRPr="00F37888">
        <w:rPr>
          <w:rFonts w:ascii="Times New Roman" w:hAnsi="Times New Roman"/>
          <w:sz w:val="28"/>
          <w:szCs w:val="28"/>
          <w:lang w:val="ru-RU"/>
        </w:rPr>
        <w:t xml:space="preserve">, </w:t>
      </w:r>
      <w:r>
        <w:rPr>
          <w:rFonts w:ascii="Times New Roman" w:hAnsi="Times New Roman"/>
          <w:sz w:val="28"/>
          <w:szCs w:val="28"/>
        </w:rPr>
        <w:t>S</w:t>
      </w:r>
      <w:r w:rsidRPr="00F37888">
        <w:rPr>
          <w:rFonts w:ascii="Times New Roman" w:hAnsi="Times New Roman"/>
          <w:sz w:val="28"/>
          <w:szCs w:val="28"/>
          <w:lang w:val="ru-RU"/>
        </w:rPr>
        <w:t xml:space="preserve">, </w:t>
      </w:r>
      <w:r>
        <w:rPr>
          <w:rFonts w:ascii="Times New Roman" w:hAnsi="Times New Roman"/>
          <w:sz w:val="28"/>
          <w:szCs w:val="28"/>
        </w:rPr>
        <w:t>Ca</w:t>
      </w:r>
      <w:r w:rsidRPr="00F37888">
        <w:rPr>
          <w:rFonts w:ascii="Times New Roman" w:hAnsi="Times New Roman"/>
          <w:sz w:val="28"/>
          <w:szCs w:val="28"/>
          <w:lang w:val="ru-RU"/>
        </w:rPr>
        <w:t xml:space="preserve">, </w:t>
      </w:r>
      <w:r>
        <w:rPr>
          <w:rFonts w:ascii="Times New Roman" w:hAnsi="Times New Roman"/>
          <w:sz w:val="28"/>
          <w:szCs w:val="28"/>
        </w:rPr>
        <w:t>Pb</w:t>
      </w:r>
      <w:r w:rsidRPr="00F37888">
        <w:rPr>
          <w:rFonts w:ascii="Times New Roman" w:hAnsi="Times New Roman"/>
          <w:sz w:val="28"/>
          <w:szCs w:val="28"/>
          <w:lang w:val="ru-RU"/>
        </w:rPr>
        <w:t xml:space="preserve">, </w:t>
      </w:r>
      <w:r>
        <w:rPr>
          <w:rFonts w:ascii="Times New Roman" w:hAnsi="Times New Roman"/>
          <w:sz w:val="28"/>
          <w:szCs w:val="28"/>
        </w:rPr>
        <w:t>Zr</w:t>
      </w:r>
      <w:r w:rsidRPr="00F37888">
        <w:rPr>
          <w:rFonts w:ascii="Times New Roman" w:hAnsi="Times New Roman"/>
          <w:sz w:val="28"/>
          <w:szCs w:val="28"/>
          <w:lang w:val="ru-RU"/>
        </w:rPr>
        <w:t xml:space="preserve">, </w:t>
      </w:r>
      <w:r>
        <w:rPr>
          <w:rFonts w:ascii="Times New Roman" w:hAnsi="Times New Roman"/>
          <w:sz w:val="28"/>
          <w:szCs w:val="28"/>
        </w:rPr>
        <w:t>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w:t>
      </w:r>
      <w:r>
        <w:rPr>
          <w:rFonts w:ascii="Times New Roman" w:hAnsi="Times New Roman"/>
          <w:sz w:val="28"/>
          <w:szCs w:val="28"/>
        </w:rPr>
        <w:t>F</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w:t>
      </w:r>
      <w:r>
        <w:rPr>
          <w:rFonts w:ascii="Times New Roman" w:hAnsi="Times New Roman"/>
          <w:sz w:val="28"/>
          <w:szCs w:val="28"/>
        </w:rPr>
        <w:t>C</w:t>
      </w:r>
      <w:r w:rsidRPr="00F37888">
        <w:rPr>
          <w:rFonts w:ascii="Times New Roman" w:hAnsi="Times New Roman"/>
          <w:sz w:val="28"/>
          <w:szCs w:val="28"/>
          <w:lang w:val="ru-RU"/>
        </w:rPr>
        <w:t xml:space="preserve">, </w:t>
      </w:r>
      <w:r>
        <w:rPr>
          <w:rFonts w:ascii="Times New Roman" w:hAnsi="Times New Roman"/>
          <w:sz w:val="28"/>
          <w:szCs w:val="28"/>
        </w:rPr>
        <w:t>Mg</w:t>
      </w:r>
      <w:r w:rsidRPr="00F37888">
        <w:rPr>
          <w:rFonts w:ascii="Times New Roman" w:hAnsi="Times New Roman"/>
          <w:sz w:val="28"/>
          <w:szCs w:val="28"/>
          <w:lang w:val="ru-RU"/>
        </w:rPr>
        <w:t xml:space="preserve"> (</w:t>
      </w:r>
      <w:r>
        <w:rPr>
          <w:rFonts w:ascii="Symbol" w:hAnsi="Symbol" w:cs="Symbol"/>
          <w:i/>
          <w:iCs/>
          <w:sz w:val="28"/>
          <w:szCs w:val="28"/>
        </w:rPr>
        <w:t></w:t>
      </w:r>
      <w:r>
        <w:rPr>
          <w:rFonts w:ascii="Symbol" w:hAnsi="Symbol" w:cs="Symbol"/>
          <w:sz w:val="28"/>
          <w:szCs w:val="28"/>
        </w:rPr>
        <w:t></w:t>
      </w:r>
      <w:r w:rsidRPr="00F37888">
        <w:rPr>
          <w:rFonts w:ascii="Times New Roman" w:hAnsi="Times New Roman"/>
          <w:sz w:val="28"/>
          <w:szCs w:val="28"/>
          <w:lang w:val="ru-RU"/>
        </w:rPr>
        <w:t xml:space="preserve"> 1).</w:t>
      </w:r>
    </w:p>
    <w:p w:rsidR="00830C05" w:rsidRPr="00F37888" w:rsidRDefault="00830C05">
      <w:pPr>
        <w:widowControl w:val="0"/>
        <w:autoSpaceDE w:val="0"/>
        <w:autoSpaceDN w:val="0"/>
        <w:adjustRightInd w:val="0"/>
        <w:spacing w:after="0" w:line="59"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3" w:lineRule="auto"/>
        <w:ind w:firstLine="566"/>
        <w:jc w:val="both"/>
        <w:rPr>
          <w:rFonts w:ascii="Times New Roman" w:hAnsi="Times New Roman"/>
          <w:sz w:val="24"/>
          <w:szCs w:val="24"/>
          <w:lang w:val="ru-RU"/>
        </w:rPr>
      </w:pPr>
      <w:r w:rsidRPr="00F37888">
        <w:rPr>
          <w:rFonts w:ascii="Times New Roman" w:hAnsi="Times New Roman"/>
          <w:sz w:val="28"/>
          <w:szCs w:val="28"/>
          <w:lang w:val="ru-RU"/>
        </w:rPr>
        <w:t>Таким образом, соотношение примесей в ядерночистом уране определяется соотношением их эффективных поперечных сечений захвата медленных нейтронов.</w:t>
      </w:r>
    </w:p>
    <w:p w:rsidR="00830C05" w:rsidRPr="00F37888" w:rsidRDefault="00830C05">
      <w:pPr>
        <w:widowControl w:val="0"/>
        <w:autoSpaceDE w:val="0"/>
        <w:autoSpaceDN w:val="0"/>
        <w:adjustRightInd w:val="0"/>
        <w:spacing w:after="0" w:line="70"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0" w:lineRule="auto"/>
        <w:ind w:firstLine="566"/>
        <w:jc w:val="both"/>
        <w:rPr>
          <w:rFonts w:ascii="Times New Roman" w:hAnsi="Times New Roman"/>
          <w:sz w:val="24"/>
          <w:szCs w:val="24"/>
          <w:lang w:val="ru-RU"/>
        </w:rPr>
      </w:pPr>
      <w:r w:rsidRPr="00F37888">
        <w:rPr>
          <w:rFonts w:ascii="Times New Roman" w:hAnsi="Times New Roman"/>
          <w:sz w:val="28"/>
          <w:szCs w:val="28"/>
          <w:lang w:val="ru-RU"/>
        </w:rPr>
        <w:t>Если сравнить содержание примесей в химическом концентрате с допустимым содержанием в ядерночистом уране, то оказывается, что коэффициенты очистки урана от примесей должны быть порядка 100 – 1000. Поэтому методы очистки урана от примесей должны быть селективными.</w:t>
      </w:r>
    </w:p>
    <w:p w:rsidR="00830C05" w:rsidRPr="00F37888" w:rsidRDefault="00DF15A0">
      <w:pPr>
        <w:widowControl w:val="0"/>
        <w:overflowPunct w:val="0"/>
        <w:autoSpaceDE w:val="0"/>
        <w:autoSpaceDN w:val="0"/>
        <w:adjustRightInd w:val="0"/>
        <w:spacing w:after="0" w:line="219"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Поступающий с урановорудного завода концентрат в виде </w:t>
      </w:r>
      <w:r>
        <w:rPr>
          <w:rFonts w:ascii="Times New Roman" w:hAnsi="Times New Roman"/>
          <w:sz w:val="28"/>
          <w:szCs w:val="28"/>
        </w:rPr>
        <w:t>U</w:t>
      </w:r>
      <w:r w:rsidRPr="00F37888">
        <w:rPr>
          <w:rFonts w:ascii="Times New Roman" w:hAnsi="Times New Roman"/>
          <w:sz w:val="36"/>
          <w:szCs w:val="36"/>
          <w:vertAlign w:val="subscript"/>
          <w:lang w:val="ru-RU"/>
        </w:rPr>
        <w:t>3</w:t>
      </w:r>
      <w:r>
        <w:rPr>
          <w:rFonts w:ascii="Times New Roman" w:hAnsi="Times New Roman"/>
          <w:sz w:val="28"/>
          <w:szCs w:val="28"/>
        </w:rPr>
        <w:t>O</w:t>
      </w:r>
      <w:r w:rsidRPr="00F37888">
        <w:rPr>
          <w:rFonts w:ascii="Times New Roman" w:hAnsi="Times New Roman"/>
          <w:sz w:val="36"/>
          <w:szCs w:val="36"/>
          <w:vertAlign w:val="subscript"/>
          <w:lang w:val="ru-RU"/>
        </w:rPr>
        <w:t>8</w:t>
      </w:r>
      <w:r w:rsidRPr="00F37888">
        <w:rPr>
          <w:rFonts w:ascii="Times New Roman" w:hAnsi="Times New Roman"/>
          <w:sz w:val="28"/>
          <w:szCs w:val="28"/>
          <w:lang w:val="ru-RU"/>
        </w:rPr>
        <w:t xml:space="preserve"> (либо в виде диураната) растворяется в азотной кислоте. Концентрация урана в полученном растворе составляет 200 – 250 г/л.</w:t>
      </w:r>
    </w:p>
    <w:p w:rsidR="00830C05" w:rsidRPr="00F37888" w:rsidRDefault="00830C05">
      <w:pPr>
        <w:widowControl w:val="0"/>
        <w:autoSpaceDE w:val="0"/>
        <w:autoSpaceDN w:val="0"/>
        <w:adjustRightInd w:val="0"/>
        <w:spacing w:after="0" w:line="67"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ind w:firstLine="566"/>
        <w:jc w:val="both"/>
        <w:rPr>
          <w:rFonts w:ascii="Times New Roman" w:hAnsi="Times New Roman"/>
          <w:sz w:val="24"/>
          <w:szCs w:val="24"/>
          <w:lang w:val="ru-RU"/>
        </w:rPr>
      </w:pPr>
      <w:r w:rsidRPr="00F37888">
        <w:rPr>
          <w:rFonts w:ascii="Times New Roman" w:hAnsi="Times New Roman"/>
          <w:sz w:val="28"/>
          <w:szCs w:val="28"/>
          <w:lang w:val="ru-RU"/>
        </w:rPr>
        <w:t>Для очистки урана от примесей используются осадительные и экстракционные способы.</w:t>
      </w:r>
    </w:p>
    <w:p w:rsidR="00830C05" w:rsidRPr="00F37888" w:rsidRDefault="00830C05">
      <w:pPr>
        <w:widowControl w:val="0"/>
        <w:autoSpaceDE w:val="0"/>
        <w:autoSpaceDN w:val="0"/>
        <w:adjustRightInd w:val="0"/>
        <w:spacing w:after="0" w:line="6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1" w:lineRule="auto"/>
        <w:ind w:firstLine="566"/>
        <w:jc w:val="both"/>
        <w:rPr>
          <w:rFonts w:ascii="Times New Roman" w:hAnsi="Times New Roman"/>
          <w:sz w:val="24"/>
          <w:szCs w:val="24"/>
          <w:lang w:val="ru-RU"/>
        </w:rPr>
      </w:pPr>
      <w:r w:rsidRPr="00F37888">
        <w:rPr>
          <w:rFonts w:ascii="Times New Roman" w:hAnsi="Times New Roman"/>
          <w:sz w:val="28"/>
          <w:szCs w:val="28"/>
          <w:lang w:val="ru-RU"/>
        </w:rPr>
        <w:t>В качестве реагентов-осадителей в осадительном аффинаже урана используются перекись водорода Н</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О</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щавелевая кислота Н</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С</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О</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и карбонаты (</w:t>
      </w:r>
      <w:r>
        <w:rPr>
          <w:rFonts w:ascii="Times New Roman" w:hAnsi="Times New Roman"/>
          <w:sz w:val="28"/>
          <w:szCs w:val="28"/>
        </w:rPr>
        <w:t>N</w:t>
      </w:r>
      <w:r w:rsidRPr="00F37888">
        <w:rPr>
          <w:rFonts w:ascii="Times New Roman" w:hAnsi="Times New Roman"/>
          <w:sz w:val="28"/>
          <w:szCs w:val="28"/>
          <w:lang w:val="ru-RU"/>
        </w:rPr>
        <w:t>Н</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СО</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или бикарбонаты </w:t>
      </w:r>
      <w:r>
        <w:rPr>
          <w:rFonts w:ascii="Times New Roman" w:hAnsi="Times New Roman"/>
          <w:sz w:val="28"/>
          <w:szCs w:val="28"/>
        </w:rPr>
        <w:t>N</w:t>
      </w:r>
      <w:r w:rsidRPr="00F37888">
        <w:rPr>
          <w:rFonts w:ascii="Times New Roman" w:hAnsi="Times New Roman"/>
          <w:sz w:val="28"/>
          <w:szCs w:val="28"/>
          <w:lang w:val="ru-RU"/>
        </w:rPr>
        <w:t>Н</w:t>
      </w:r>
      <w:r w:rsidRPr="00F37888">
        <w:rPr>
          <w:rFonts w:ascii="Times New Roman" w:hAnsi="Times New Roman"/>
          <w:sz w:val="36"/>
          <w:szCs w:val="36"/>
          <w:vertAlign w:val="subscript"/>
          <w:lang w:val="ru-RU"/>
        </w:rPr>
        <w:t>4</w:t>
      </w:r>
      <w:r>
        <w:rPr>
          <w:rFonts w:ascii="Times New Roman" w:hAnsi="Times New Roman"/>
          <w:sz w:val="28"/>
          <w:szCs w:val="28"/>
        </w:rPr>
        <w:t>H</w:t>
      </w:r>
      <w:r w:rsidRPr="00F37888">
        <w:rPr>
          <w:rFonts w:ascii="Times New Roman" w:hAnsi="Times New Roman"/>
          <w:sz w:val="28"/>
          <w:szCs w:val="28"/>
          <w:lang w:val="ru-RU"/>
        </w:rPr>
        <w:t>СО</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аммония. Важнейшим обстоятельством, определяющим выбор метода осадительного аффинажа, является степень очистки урана от примесей, </w:t>
      </w:r>
      <w:proofErr w:type="gramStart"/>
      <w:r w:rsidRPr="00F37888">
        <w:rPr>
          <w:rFonts w:ascii="Times New Roman" w:hAnsi="Times New Roman"/>
          <w:sz w:val="28"/>
          <w:szCs w:val="28"/>
          <w:lang w:val="ru-RU"/>
        </w:rPr>
        <w:t>присут-ствующих</w:t>
      </w:r>
      <w:proofErr w:type="gramEnd"/>
      <w:r w:rsidRPr="00F37888">
        <w:rPr>
          <w:rFonts w:ascii="Times New Roman" w:hAnsi="Times New Roman"/>
          <w:sz w:val="28"/>
          <w:szCs w:val="28"/>
          <w:lang w:val="ru-RU"/>
        </w:rPr>
        <w:t xml:space="preserve"> в исходном сырье.</w:t>
      </w:r>
    </w:p>
    <w:p w:rsidR="00830C05" w:rsidRPr="00F37888" w:rsidRDefault="00830C05">
      <w:pPr>
        <w:widowControl w:val="0"/>
        <w:autoSpaceDE w:val="0"/>
        <w:autoSpaceDN w:val="0"/>
        <w:adjustRightInd w:val="0"/>
        <w:spacing w:after="0" w:line="72"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194"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Пероксидный способ основан на плохой растворимости пероксида урана </w:t>
      </w:r>
      <w:r>
        <w:rPr>
          <w:rFonts w:ascii="Times New Roman" w:hAnsi="Times New Roman"/>
          <w:sz w:val="28"/>
          <w:szCs w:val="28"/>
        </w:rPr>
        <w:t>UO</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·2Н</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О образующегося по реакции:</w:t>
      </w:r>
    </w:p>
    <w:p w:rsidR="00830C05" w:rsidRPr="00F37888" w:rsidRDefault="00DF15A0">
      <w:pPr>
        <w:widowControl w:val="0"/>
        <w:autoSpaceDE w:val="0"/>
        <w:autoSpaceDN w:val="0"/>
        <w:adjustRightInd w:val="0"/>
        <w:spacing w:after="0" w:line="181" w:lineRule="auto"/>
        <w:ind w:left="1620"/>
        <w:rPr>
          <w:rFonts w:ascii="Times New Roman" w:hAnsi="Times New Roman"/>
          <w:sz w:val="24"/>
          <w:szCs w:val="24"/>
          <w:lang w:val="ru-RU"/>
        </w:rPr>
      </w:pPr>
      <w:proofErr w:type="gramStart"/>
      <w:r>
        <w:rPr>
          <w:rFonts w:ascii="Times New Roman" w:hAnsi="Times New Roman"/>
          <w:sz w:val="27"/>
          <w:szCs w:val="27"/>
        </w:rPr>
        <w:t>UO</w:t>
      </w:r>
      <w:r w:rsidRPr="00F37888">
        <w:rPr>
          <w:rFonts w:ascii="Times New Roman" w:hAnsi="Times New Roman"/>
          <w:sz w:val="35"/>
          <w:szCs w:val="35"/>
          <w:vertAlign w:val="subscript"/>
          <w:lang w:val="ru-RU"/>
        </w:rPr>
        <w:t>2</w:t>
      </w:r>
      <w:r w:rsidRPr="00F37888">
        <w:rPr>
          <w:rFonts w:ascii="Times New Roman" w:hAnsi="Times New Roman"/>
          <w:sz w:val="27"/>
          <w:szCs w:val="27"/>
          <w:lang w:val="ru-RU"/>
        </w:rPr>
        <w:t>(</w:t>
      </w:r>
      <w:proofErr w:type="gramEnd"/>
      <w:r>
        <w:rPr>
          <w:rFonts w:ascii="Times New Roman" w:hAnsi="Times New Roman"/>
          <w:sz w:val="27"/>
          <w:szCs w:val="27"/>
        </w:rPr>
        <w:t>NO</w:t>
      </w:r>
      <w:r w:rsidRPr="00F37888">
        <w:rPr>
          <w:rFonts w:ascii="Times New Roman" w:hAnsi="Times New Roman"/>
          <w:sz w:val="35"/>
          <w:szCs w:val="35"/>
          <w:vertAlign w:val="subscript"/>
          <w:lang w:val="ru-RU"/>
        </w:rPr>
        <w:t>3</w:t>
      </w:r>
      <w:r w:rsidRPr="00F37888">
        <w:rPr>
          <w:rFonts w:ascii="Times New Roman" w:hAnsi="Times New Roman"/>
          <w:sz w:val="27"/>
          <w:szCs w:val="27"/>
          <w:lang w:val="ru-RU"/>
        </w:rPr>
        <w:t>)</w:t>
      </w:r>
      <w:r w:rsidRPr="00F37888">
        <w:rPr>
          <w:rFonts w:ascii="Times New Roman" w:hAnsi="Times New Roman"/>
          <w:sz w:val="35"/>
          <w:szCs w:val="35"/>
          <w:vertAlign w:val="subscript"/>
          <w:lang w:val="ru-RU"/>
        </w:rPr>
        <w:t>2</w:t>
      </w:r>
      <w:r w:rsidRPr="00F37888">
        <w:rPr>
          <w:rFonts w:ascii="Times New Roman" w:hAnsi="Times New Roman"/>
          <w:sz w:val="27"/>
          <w:szCs w:val="27"/>
          <w:lang w:val="ru-RU"/>
        </w:rPr>
        <w:t xml:space="preserve"> + Н</w:t>
      </w:r>
      <w:r w:rsidRPr="00F37888">
        <w:rPr>
          <w:rFonts w:ascii="Times New Roman" w:hAnsi="Times New Roman"/>
          <w:sz w:val="35"/>
          <w:szCs w:val="35"/>
          <w:vertAlign w:val="subscript"/>
          <w:lang w:val="ru-RU"/>
        </w:rPr>
        <w:t>2</w:t>
      </w:r>
      <w:r w:rsidRPr="00F37888">
        <w:rPr>
          <w:rFonts w:ascii="Times New Roman" w:hAnsi="Times New Roman"/>
          <w:sz w:val="27"/>
          <w:szCs w:val="27"/>
          <w:lang w:val="ru-RU"/>
        </w:rPr>
        <w:t>О</w:t>
      </w:r>
      <w:r w:rsidRPr="00F37888">
        <w:rPr>
          <w:rFonts w:ascii="Times New Roman" w:hAnsi="Times New Roman"/>
          <w:sz w:val="35"/>
          <w:szCs w:val="35"/>
          <w:vertAlign w:val="subscript"/>
          <w:lang w:val="ru-RU"/>
        </w:rPr>
        <w:t>2</w:t>
      </w:r>
      <w:r w:rsidRPr="00F37888">
        <w:rPr>
          <w:rFonts w:ascii="Times New Roman" w:hAnsi="Times New Roman"/>
          <w:sz w:val="27"/>
          <w:szCs w:val="27"/>
          <w:lang w:val="ru-RU"/>
        </w:rPr>
        <w:t xml:space="preserve"> + 2Н</w:t>
      </w:r>
      <w:r w:rsidRPr="00F37888">
        <w:rPr>
          <w:rFonts w:ascii="Times New Roman" w:hAnsi="Times New Roman"/>
          <w:sz w:val="35"/>
          <w:szCs w:val="35"/>
          <w:vertAlign w:val="subscript"/>
          <w:lang w:val="ru-RU"/>
        </w:rPr>
        <w:t>2</w:t>
      </w:r>
      <w:r w:rsidRPr="00F37888">
        <w:rPr>
          <w:rFonts w:ascii="Times New Roman" w:hAnsi="Times New Roman"/>
          <w:sz w:val="27"/>
          <w:szCs w:val="27"/>
          <w:lang w:val="ru-RU"/>
        </w:rPr>
        <w:t xml:space="preserve">О </w:t>
      </w:r>
      <w:r>
        <w:rPr>
          <w:rFonts w:ascii="Symbol" w:hAnsi="Symbol" w:cs="Symbol"/>
          <w:sz w:val="27"/>
          <w:szCs w:val="27"/>
        </w:rPr>
        <w:t></w:t>
      </w:r>
      <w:r>
        <w:rPr>
          <w:rFonts w:ascii="Times New Roman" w:hAnsi="Times New Roman"/>
          <w:sz w:val="27"/>
          <w:szCs w:val="27"/>
        </w:rPr>
        <w:t>UO</w:t>
      </w:r>
      <w:r w:rsidRPr="00F37888">
        <w:rPr>
          <w:rFonts w:ascii="Times New Roman" w:hAnsi="Times New Roman"/>
          <w:sz w:val="35"/>
          <w:szCs w:val="35"/>
          <w:vertAlign w:val="subscript"/>
          <w:lang w:val="ru-RU"/>
        </w:rPr>
        <w:t>4</w:t>
      </w:r>
      <w:r w:rsidRPr="00F37888">
        <w:rPr>
          <w:rFonts w:ascii="Times New Roman" w:hAnsi="Times New Roman"/>
          <w:sz w:val="27"/>
          <w:szCs w:val="27"/>
          <w:lang w:val="ru-RU"/>
        </w:rPr>
        <w:t>·2Н</w:t>
      </w:r>
      <w:r w:rsidRPr="00F37888">
        <w:rPr>
          <w:rFonts w:ascii="Times New Roman" w:hAnsi="Times New Roman"/>
          <w:sz w:val="35"/>
          <w:szCs w:val="35"/>
          <w:vertAlign w:val="subscript"/>
          <w:lang w:val="ru-RU"/>
        </w:rPr>
        <w:t>2</w:t>
      </w:r>
      <w:r w:rsidRPr="00F37888">
        <w:rPr>
          <w:rFonts w:ascii="Times New Roman" w:hAnsi="Times New Roman"/>
          <w:sz w:val="27"/>
          <w:szCs w:val="27"/>
          <w:lang w:val="ru-RU"/>
        </w:rPr>
        <w:t>О</w:t>
      </w:r>
      <w:r>
        <w:rPr>
          <w:rFonts w:ascii="Wingdings 3" w:hAnsi="Wingdings 3" w:cs="Wingdings 3"/>
          <w:sz w:val="54"/>
          <w:szCs w:val="54"/>
          <w:vertAlign w:val="superscript"/>
        </w:rPr>
        <w:t></w:t>
      </w:r>
      <w:r w:rsidRPr="00F37888">
        <w:rPr>
          <w:rFonts w:ascii="Times New Roman" w:hAnsi="Times New Roman"/>
          <w:sz w:val="27"/>
          <w:szCs w:val="27"/>
          <w:lang w:val="ru-RU"/>
        </w:rPr>
        <w:t xml:space="preserve"> + 2Н</w:t>
      </w:r>
      <w:r>
        <w:rPr>
          <w:rFonts w:ascii="Times New Roman" w:hAnsi="Times New Roman"/>
          <w:sz w:val="27"/>
          <w:szCs w:val="27"/>
        </w:rPr>
        <w:t>NO</w:t>
      </w:r>
      <w:r w:rsidRPr="00F37888">
        <w:rPr>
          <w:rFonts w:ascii="Times New Roman" w:hAnsi="Times New Roman"/>
          <w:sz w:val="35"/>
          <w:szCs w:val="35"/>
          <w:vertAlign w:val="subscript"/>
          <w:lang w:val="ru-RU"/>
        </w:rPr>
        <w:t>3</w:t>
      </w:r>
      <w:r w:rsidRPr="00F37888">
        <w:rPr>
          <w:rFonts w:ascii="Times New Roman" w:hAnsi="Times New Roman"/>
          <w:sz w:val="27"/>
          <w:szCs w:val="27"/>
          <w:lang w:val="ru-RU"/>
        </w:rPr>
        <w:t>.</w:t>
      </w:r>
    </w:p>
    <w:p w:rsidR="00830C05" w:rsidRPr="00F37888" w:rsidRDefault="00830C05">
      <w:pPr>
        <w:widowControl w:val="0"/>
        <w:autoSpaceDE w:val="0"/>
        <w:autoSpaceDN w:val="0"/>
        <w:adjustRightInd w:val="0"/>
        <w:spacing w:after="0" w:line="44"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3" w:lineRule="auto"/>
        <w:ind w:firstLine="566"/>
        <w:jc w:val="both"/>
        <w:rPr>
          <w:rFonts w:ascii="Times New Roman" w:hAnsi="Times New Roman"/>
          <w:sz w:val="24"/>
          <w:szCs w:val="24"/>
          <w:lang w:val="ru-RU"/>
        </w:rPr>
      </w:pPr>
      <w:r w:rsidRPr="00F37888">
        <w:rPr>
          <w:rFonts w:ascii="Times New Roman" w:hAnsi="Times New Roman"/>
          <w:sz w:val="28"/>
          <w:szCs w:val="28"/>
          <w:lang w:val="ru-RU"/>
        </w:rPr>
        <w:t>В технологических растворах только уран образует нерастворимые пероксиды, все примеси присутствующие в растворах, остаются в растворе. Оптимальные условия осаждения пероксидов урана при рН = 1,5 – 2,0, поэтому необходимо нейтрализовать выделяющуюся в результате реакции азотную кислоту. Для получения хорошо фильтрующихся осадков пероксида урана процесс осаждения проводят с интенсивным перемешиванием при температуре 20 – 35 °</w:t>
      </w:r>
      <w:r>
        <w:rPr>
          <w:rFonts w:ascii="Times New Roman" w:hAnsi="Times New Roman"/>
          <w:sz w:val="28"/>
          <w:szCs w:val="28"/>
        </w:rPr>
        <w:t>C</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309"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66</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830C05">
      <w:pPr>
        <w:widowControl w:val="0"/>
        <w:autoSpaceDE w:val="0"/>
        <w:autoSpaceDN w:val="0"/>
        <w:adjustRightInd w:val="0"/>
        <w:spacing w:after="0" w:line="207" w:lineRule="exact"/>
        <w:rPr>
          <w:rFonts w:ascii="Times New Roman" w:hAnsi="Times New Roman"/>
          <w:sz w:val="24"/>
          <w:szCs w:val="24"/>
          <w:lang w:val="ru-RU"/>
        </w:rPr>
      </w:pPr>
      <w:bookmarkStart w:id="65" w:name="page133"/>
      <w:bookmarkEnd w:id="65"/>
    </w:p>
    <w:p w:rsidR="00830C05" w:rsidRPr="00F37888" w:rsidRDefault="00DF15A0">
      <w:pPr>
        <w:widowControl w:val="0"/>
        <w:overflowPunct w:val="0"/>
        <w:autoSpaceDE w:val="0"/>
        <w:autoSpaceDN w:val="0"/>
        <w:adjustRightInd w:val="0"/>
        <w:spacing w:after="0" w:line="223" w:lineRule="auto"/>
        <w:ind w:firstLine="566"/>
        <w:jc w:val="both"/>
        <w:rPr>
          <w:rFonts w:ascii="Times New Roman" w:hAnsi="Times New Roman"/>
          <w:sz w:val="24"/>
          <w:szCs w:val="24"/>
          <w:lang w:val="ru-RU"/>
        </w:rPr>
      </w:pPr>
      <w:r w:rsidRPr="00F37888">
        <w:rPr>
          <w:rFonts w:ascii="Times New Roman" w:hAnsi="Times New Roman"/>
          <w:sz w:val="28"/>
          <w:szCs w:val="28"/>
          <w:lang w:val="ru-RU"/>
        </w:rPr>
        <w:t>В карбонатном способе аффинажа уран в форме уранил-иона при взаимодействии с карбонатом или бикарбонатом аммония образует устойчивый карбонатный комплекс, который остается в растворе:</w:t>
      </w:r>
    </w:p>
    <w:p w:rsidR="00830C05" w:rsidRDefault="00DF15A0">
      <w:pPr>
        <w:widowControl w:val="0"/>
        <w:autoSpaceDE w:val="0"/>
        <w:autoSpaceDN w:val="0"/>
        <w:adjustRightInd w:val="0"/>
        <w:spacing w:after="0" w:line="233" w:lineRule="auto"/>
        <w:ind w:left="1120"/>
        <w:rPr>
          <w:rFonts w:ascii="Times New Roman" w:hAnsi="Times New Roman"/>
          <w:sz w:val="24"/>
          <w:szCs w:val="24"/>
        </w:rPr>
      </w:pPr>
      <w:proofErr w:type="gramStart"/>
      <w:r>
        <w:rPr>
          <w:rFonts w:ascii="Times New Roman" w:hAnsi="Times New Roman"/>
          <w:sz w:val="28"/>
          <w:szCs w:val="28"/>
        </w:rPr>
        <w:t>UO</w:t>
      </w:r>
      <w:r>
        <w:rPr>
          <w:rFonts w:ascii="Times New Roman" w:hAnsi="Times New Roman"/>
          <w:sz w:val="36"/>
          <w:szCs w:val="36"/>
          <w:vertAlign w:val="subscript"/>
        </w:rPr>
        <w:t>2</w:t>
      </w:r>
      <w:r>
        <w:rPr>
          <w:rFonts w:ascii="Times New Roman" w:hAnsi="Times New Roman"/>
          <w:sz w:val="28"/>
          <w:szCs w:val="28"/>
        </w:rPr>
        <w:t>(</w:t>
      </w:r>
      <w:proofErr w:type="gramEnd"/>
      <w:r>
        <w:rPr>
          <w:rFonts w:ascii="Times New Roman" w:hAnsi="Times New Roman"/>
          <w:sz w:val="28"/>
          <w:szCs w:val="28"/>
        </w:rPr>
        <w:t>NO</w:t>
      </w:r>
      <w:r>
        <w:rPr>
          <w:rFonts w:ascii="Times New Roman" w:hAnsi="Times New Roman"/>
          <w:sz w:val="36"/>
          <w:szCs w:val="36"/>
          <w:vertAlign w:val="subscript"/>
        </w:rPr>
        <w:t>3</w:t>
      </w:r>
      <w:r>
        <w:rPr>
          <w:rFonts w:ascii="Times New Roman" w:hAnsi="Times New Roman"/>
          <w:sz w:val="28"/>
          <w:szCs w:val="28"/>
        </w:rPr>
        <w:t>)</w:t>
      </w:r>
      <w:r>
        <w:rPr>
          <w:rFonts w:ascii="Times New Roman" w:hAnsi="Times New Roman"/>
          <w:sz w:val="36"/>
          <w:szCs w:val="36"/>
          <w:vertAlign w:val="subscript"/>
        </w:rPr>
        <w:t>2</w:t>
      </w:r>
      <w:r>
        <w:rPr>
          <w:rFonts w:ascii="Times New Roman" w:hAnsi="Times New Roman"/>
          <w:sz w:val="28"/>
          <w:szCs w:val="28"/>
        </w:rPr>
        <w:t xml:space="preserve"> + 3(NН</w:t>
      </w:r>
      <w:r>
        <w:rPr>
          <w:rFonts w:ascii="Times New Roman" w:hAnsi="Times New Roman"/>
          <w:sz w:val="36"/>
          <w:szCs w:val="36"/>
          <w:vertAlign w:val="subscript"/>
        </w:rPr>
        <w:t>4</w:t>
      </w:r>
      <w:r>
        <w:rPr>
          <w:rFonts w:ascii="Times New Roman" w:hAnsi="Times New Roman"/>
          <w:sz w:val="28"/>
          <w:szCs w:val="28"/>
        </w:rPr>
        <w:t>)</w:t>
      </w:r>
      <w:r>
        <w:rPr>
          <w:rFonts w:ascii="Times New Roman" w:hAnsi="Times New Roman"/>
          <w:sz w:val="36"/>
          <w:szCs w:val="36"/>
          <w:vertAlign w:val="subscript"/>
        </w:rPr>
        <w:t>2</w:t>
      </w:r>
      <w:r>
        <w:rPr>
          <w:rFonts w:ascii="Times New Roman" w:hAnsi="Times New Roman"/>
          <w:sz w:val="28"/>
          <w:szCs w:val="28"/>
        </w:rPr>
        <w:t>СО</w:t>
      </w:r>
      <w:r>
        <w:rPr>
          <w:rFonts w:ascii="Times New Roman" w:hAnsi="Times New Roman"/>
          <w:sz w:val="36"/>
          <w:szCs w:val="36"/>
          <w:vertAlign w:val="subscript"/>
        </w:rPr>
        <w:t>3</w:t>
      </w:r>
      <w:r>
        <w:rPr>
          <w:rFonts w:ascii="Times New Roman" w:hAnsi="Times New Roman"/>
          <w:sz w:val="28"/>
          <w:szCs w:val="28"/>
        </w:rPr>
        <w:t xml:space="preserve"> → (NH</w:t>
      </w:r>
      <w:r>
        <w:rPr>
          <w:rFonts w:ascii="Times New Roman" w:hAnsi="Times New Roman"/>
          <w:sz w:val="36"/>
          <w:szCs w:val="36"/>
          <w:vertAlign w:val="subscript"/>
        </w:rPr>
        <w:t>4</w:t>
      </w:r>
      <w:r>
        <w:rPr>
          <w:rFonts w:ascii="Times New Roman" w:hAnsi="Times New Roman"/>
          <w:sz w:val="28"/>
          <w:szCs w:val="28"/>
        </w:rPr>
        <w:t>)</w:t>
      </w:r>
      <w:r>
        <w:rPr>
          <w:rFonts w:ascii="Times New Roman" w:hAnsi="Times New Roman"/>
          <w:sz w:val="36"/>
          <w:szCs w:val="36"/>
          <w:vertAlign w:val="subscript"/>
        </w:rPr>
        <w:t>4</w:t>
      </w:r>
      <w:r>
        <w:rPr>
          <w:rFonts w:ascii="Times New Roman" w:hAnsi="Times New Roman"/>
          <w:sz w:val="28"/>
          <w:szCs w:val="28"/>
        </w:rPr>
        <w:t>[UО</w:t>
      </w:r>
      <w:r>
        <w:rPr>
          <w:rFonts w:ascii="Times New Roman" w:hAnsi="Times New Roman"/>
          <w:sz w:val="36"/>
          <w:szCs w:val="36"/>
          <w:vertAlign w:val="subscript"/>
        </w:rPr>
        <w:t>2</w:t>
      </w:r>
      <w:r>
        <w:rPr>
          <w:rFonts w:ascii="Times New Roman" w:hAnsi="Times New Roman"/>
          <w:sz w:val="28"/>
          <w:szCs w:val="28"/>
        </w:rPr>
        <w:t>(СО</w:t>
      </w:r>
      <w:r>
        <w:rPr>
          <w:rFonts w:ascii="Times New Roman" w:hAnsi="Times New Roman"/>
          <w:sz w:val="36"/>
          <w:szCs w:val="36"/>
          <w:vertAlign w:val="subscript"/>
        </w:rPr>
        <w:t>3</w:t>
      </w:r>
      <w:r>
        <w:rPr>
          <w:rFonts w:ascii="Times New Roman" w:hAnsi="Times New Roman"/>
          <w:sz w:val="28"/>
          <w:szCs w:val="28"/>
        </w:rPr>
        <w:t>)</w:t>
      </w:r>
      <w:r>
        <w:rPr>
          <w:rFonts w:ascii="Times New Roman" w:hAnsi="Times New Roman"/>
          <w:sz w:val="36"/>
          <w:szCs w:val="36"/>
          <w:vertAlign w:val="subscript"/>
        </w:rPr>
        <w:t>3</w:t>
      </w:r>
      <w:r>
        <w:rPr>
          <w:rFonts w:ascii="Times New Roman" w:hAnsi="Times New Roman"/>
          <w:sz w:val="28"/>
          <w:szCs w:val="28"/>
        </w:rPr>
        <w:t>] + 2NH</w:t>
      </w:r>
      <w:r>
        <w:rPr>
          <w:rFonts w:ascii="Times New Roman" w:hAnsi="Times New Roman"/>
          <w:sz w:val="36"/>
          <w:szCs w:val="36"/>
          <w:vertAlign w:val="subscript"/>
        </w:rPr>
        <w:t>4</w:t>
      </w:r>
      <w:r>
        <w:rPr>
          <w:rFonts w:ascii="Times New Roman" w:hAnsi="Times New Roman"/>
          <w:sz w:val="28"/>
          <w:szCs w:val="28"/>
        </w:rPr>
        <w:t>NO</w:t>
      </w:r>
      <w:r>
        <w:rPr>
          <w:rFonts w:ascii="Times New Roman" w:hAnsi="Times New Roman"/>
          <w:sz w:val="36"/>
          <w:szCs w:val="36"/>
          <w:vertAlign w:val="subscript"/>
        </w:rPr>
        <w:t>3</w:t>
      </w:r>
      <w:r>
        <w:rPr>
          <w:rFonts w:ascii="Times New Roman" w:hAnsi="Times New Roman"/>
          <w:sz w:val="28"/>
          <w:szCs w:val="28"/>
        </w:rPr>
        <w:t>.</w:t>
      </w:r>
    </w:p>
    <w:p w:rsidR="00830C05" w:rsidRDefault="00830C05">
      <w:pPr>
        <w:widowControl w:val="0"/>
        <w:autoSpaceDE w:val="0"/>
        <w:autoSpaceDN w:val="0"/>
        <w:adjustRightInd w:val="0"/>
        <w:spacing w:after="0" w:line="41" w:lineRule="exact"/>
        <w:rPr>
          <w:rFonts w:ascii="Times New Roman" w:hAnsi="Times New Roman"/>
          <w:sz w:val="24"/>
          <w:szCs w:val="24"/>
        </w:rPr>
      </w:pPr>
    </w:p>
    <w:p w:rsidR="00830C05" w:rsidRPr="00F37888" w:rsidRDefault="00DF15A0">
      <w:pPr>
        <w:widowControl w:val="0"/>
        <w:autoSpaceDE w:val="0"/>
        <w:autoSpaceDN w:val="0"/>
        <w:adjustRightInd w:val="0"/>
        <w:spacing w:after="0" w:line="240" w:lineRule="auto"/>
        <w:rPr>
          <w:rFonts w:ascii="Times New Roman" w:hAnsi="Times New Roman"/>
          <w:sz w:val="24"/>
          <w:szCs w:val="24"/>
          <w:lang w:val="ru-RU"/>
        </w:rPr>
      </w:pPr>
      <w:r w:rsidRPr="00F37888">
        <w:rPr>
          <w:rFonts w:ascii="Times New Roman" w:hAnsi="Times New Roman"/>
          <w:sz w:val="28"/>
          <w:szCs w:val="28"/>
          <w:lang w:val="ru-RU"/>
        </w:rPr>
        <w:t>Присутствующие при этом примеси выпадают в осадок.</w:t>
      </w:r>
    </w:p>
    <w:p w:rsidR="00830C05" w:rsidRPr="00F37888" w:rsidRDefault="00830C05">
      <w:pPr>
        <w:widowControl w:val="0"/>
        <w:autoSpaceDE w:val="0"/>
        <w:autoSpaceDN w:val="0"/>
        <w:adjustRightInd w:val="0"/>
        <w:spacing w:after="0" w:line="65"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8" w:lineRule="auto"/>
        <w:ind w:firstLine="566"/>
        <w:jc w:val="both"/>
        <w:rPr>
          <w:rFonts w:ascii="Times New Roman" w:hAnsi="Times New Roman"/>
          <w:sz w:val="24"/>
          <w:szCs w:val="24"/>
          <w:lang w:val="ru-RU"/>
        </w:rPr>
      </w:pPr>
      <w:r w:rsidRPr="00F37888">
        <w:rPr>
          <w:rFonts w:ascii="Times New Roman" w:hAnsi="Times New Roman"/>
          <w:sz w:val="28"/>
          <w:szCs w:val="28"/>
          <w:lang w:val="ru-RU"/>
        </w:rPr>
        <w:t>Оксалат уранила – труднорастворимое соединение и при оксалат-ном аффинаже урана ион уранила осаждается из азотнокислых растворов щавелевой кислотой в виде тригидрата оксалата уранила, большинство примесей при этом остается в растворе:</w:t>
      </w:r>
    </w:p>
    <w:p w:rsidR="00830C05" w:rsidRPr="00F37888" w:rsidRDefault="00830C05">
      <w:pPr>
        <w:widowControl w:val="0"/>
        <w:autoSpaceDE w:val="0"/>
        <w:autoSpaceDN w:val="0"/>
        <w:adjustRightInd w:val="0"/>
        <w:spacing w:after="0" w:line="6"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40" w:lineRule="auto"/>
        <w:ind w:left="1220"/>
        <w:rPr>
          <w:rFonts w:ascii="Times New Roman" w:hAnsi="Times New Roman"/>
          <w:sz w:val="24"/>
          <w:szCs w:val="24"/>
          <w:lang w:val="ru-RU"/>
        </w:rPr>
      </w:pPr>
      <w:proofErr w:type="gramStart"/>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w:t>
      </w:r>
      <w:proofErr w:type="gramEnd"/>
      <w:r>
        <w:rPr>
          <w:rFonts w:ascii="Times New Roman" w:hAnsi="Times New Roman"/>
          <w:sz w:val="28"/>
          <w:szCs w:val="28"/>
        </w:rPr>
        <w:t>NO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 Н</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С</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О</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+ 3</w:t>
      </w:r>
      <w:r>
        <w:rPr>
          <w:rFonts w:ascii="Times New Roman" w:hAnsi="Times New Roman"/>
          <w:sz w:val="28"/>
          <w:szCs w:val="28"/>
        </w:rPr>
        <w:t>H</w:t>
      </w:r>
      <w:r w:rsidRPr="00F37888">
        <w:rPr>
          <w:rFonts w:ascii="Times New Roman" w:hAnsi="Times New Roman"/>
          <w:sz w:val="36"/>
          <w:szCs w:val="36"/>
          <w:vertAlign w:val="subscript"/>
          <w:lang w:val="ru-RU"/>
        </w:rPr>
        <w:t>2</w:t>
      </w:r>
      <w:r>
        <w:rPr>
          <w:rFonts w:ascii="Times New Roman" w:hAnsi="Times New Roman"/>
          <w:sz w:val="28"/>
          <w:szCs w:val="28"/>
        </w:rPr>
        <w:t>O</w:t>
      </w:r>
      <w:r>
        <w:rPr>
          <w:rFonts w:ascii="Symbol" w:hAnsi="Symbol" w:cs="Symbol"/>
          <w:sz w:val="28"/>
          <w:szCs w:val="28"/>
        </w:rPr>
        <w:t></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С</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О</w:t>
      </w:r>
      <w:r w:rsidRPr="00F37888">
        <w:rPr>
          <w:rFonts w:ascii="Times New Roman" w:hAnsi="Times New Roman"/>
          <w:sz w:val="36"/>
          <w:szCs w:val="36"/>
          <w:vertAlign w:val="subscript"/>
          <w:lang w:val="ru-RU"/>
        </w:rPr>
        <w:t>4</w:t>
      </w:r>
      <w:r>
        <w:rPr>
          <w:rFonts w:ascii="Symbol" w:hAnsi="Symbol" w:cs="Symbol"/>
          <w:sz w:val="28"/>
          <w:szCs w:val="28"/>
        </w:rPr>
        <w:t></w:t>
      </w:r>
      <w:r w:rsidRPr="00F37888">
        <w:rPr>
          <w:rFonts w:ascii="Times New Roman" w:hAnsi="Times New Roman"/>
          <w:sz w:val="28"/>
          <w:szCs w:val="28"/>
          <w:lang w:val="ru-RU"/>
        </w:rPr>
        <w:t>3</w:t>
      </w:r>
      <w:r>
        <w:rPr>
          <w:rFonts w:ascii="Times New Roman" w:hAnsi="Times New Roman"/>
          <w:sz w:val="28"/>
          <w:szCs w:val="28"/>
        </w:rPr>
        <w:t>H</w:t>
      </w:r>
      <w:r w:rsidRPr="00F37888">
        <w:rPr>
          <w:rFonts w:ascii="Times New Roman" w:hAnsi="Times New Roman"/>
          <w:sz w:val="36"/>
          <w:szCs w:val="36"/>
          <w:vertAlign w:val="subscript"/>
          <w:lang w:val="ru-RU"/>
        </w:rPr>
        <w:t>2</w:t>
      </w:r>
      <w:r>
        <w:rPr>
          <w:rFonts w:ascii="Times New Roman" w:hAnsi="Times New Roman"/>
          <w:sz w:val="28"/>
          <w:szCs w:val="28"/>
        </w:rPr>
        <w:t>O</w:t>
      </w:r>
      <w:r>
        <w:rPr>
          <w:rFonts w:ascii="Symbol" w:hAnsi="Symbol" w:cs="Symbol"/>
          <w:sz w:val="28"/>
          <w:szCs w:val="28"/>
        </w:rPr>
        <w:t></w:t>
      </w:r>
      <w:r w:rsidRPr="00F37888">
        <w:rPr>
          <w:rFonts w:ascii="Times New Roman" w:hAnsi="Times New Roman"/>
          <w:sz w:val="28"/>
          <w:szCs w:val="28"/>
          <w:lang w:val="ru-RU"/>
        </w:rPr>
        <w:t xml:space="preserve"> + 2Н</w:t>
      </w:r>
      <w:r>
        <w:rPr>
          <w:rFonts w:ascii="Times New Roman" w:hAnsi="Times New Roman"/>
          <w:sz w:val="28"/>
          <w:szCs w:val="28"/>
        </w:rPr>
        <w:t>NO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44" w:lineRule="exact"/>
        <w:rPr>
          <w:rFonts w:ascii="Times New Roman" w:hAnsi="Times New Roman"/>
          <w:sz w:val="24"/>
          <w:szCs w:val="24"/>
          <w:lang w:val="ru-RU"/>
        </w:rPr>
      </w:pPr>
    </w:p>
    <w:p w:rsidR="00830C05" w:rsidRDefault="00DF15A0">
      <w:pPr>
        <w:widowControl w:val="0"/>
        <w:numPr>
          <w:ilvl w:val="0"/>
          <w:numId w:val="49"/>
        </w:numPr>
        <w:tabs>
          <w:tab w:val="clear" w:pos="720"/>
          <w:tab w:val="num" w:pos="1040"/>
        </w:tabs>
        <w:overflowPunct w:val="0"/>
        <w:autoSpaceDE w:val="0"/>
        <w:autoSpaceDN w:val="0"/>
        <w:adjustRightInd w:val="0"/>
        <w:spacing w:after="0" w:line="240" w:lineRule="auto"/>
        <w:ind w:left="1040" w:hanging="464"/>
        <w:jc w:val="both"/>
        <w:rPr>
          <w:rFonts w:ascii="Times New Roman" w:hAnsi="Times New Roman"/>
          <w:sz w:val="28"/>
          <w:szCs w:val="28"/>
        </w:rPr>
      </w:pPr>
      <w:r>
        <w:rPr>
          <w:rFonts w:ascii="Times New Roman" w:hAnsi="Times New Roman"/>
          <w:sz w:val="28"/>
          <w:szCs w:val="28"/>
        </w:rPr>
        <w:t xml:space="preserve">результате   реакции   образуется   крупнокристаллический   и </w:t>
      </w:r>
    </w:p>
    <w:p w:rsidR="00830C05" w:rsidRDefault="00830C05">
      <w:pPr>
        <w:widowControl w:val="0"/>
        <w:autoSpaceDE w:val="0"/>
        <w:autoSpaceDN w:val="0"/>
        <w:adjustRightInd w:val="0"/>
        <w:spacing w:after="0" w:line="65" w:lineRule="exact"/>
        <w:rPr>
          <w:rFonts w:ascii="Times New Roman" w:hAnsi="Times New Roman"/>
          <w:sz w:val="28"/>
          <w:szCs w:val="28"/>
        </w:rPr>
      </w:pPr>
    </w:p>
    <w:p w:rsidR="00830C05" w:rsidRPr="00F37888" w:rsidRDefault="00DF15A0">
      <w:pPr>
        <w:widowControl w:val="0"/>
        <w:overflowPunct w:val="0"/>
        <w:autoSpaceDE w:val="0"/>
        <w:autoSpaceDN w:val="0"/>
        <w:adjustRightInd w:val="0"/>
        <w:spacing w:after="0" w:line="204" w:lineRule="auto"/>
        <w:jc w:val="both"/>
        <w:rPr>
          <w:rFonts w:ascii="Times New Roman" w:hAnsi="Times New Roman"/>
          <w:sz w:val="28"/>
          <w:szCs w:val="28"/>
          <w:lang w:val="ru-RU"/>
        </w:rPr>
      </w:pPr>
      <w:r w:rsidRPr="00F37888">
        <w:rPr>
          <w:rFonts w:ascii="Times New Roman" w:hAnsi="Times New Roman"/>
          <w:sz w:val="28"/>
          <w:szCs w:val="28"/>
          <w:lang w:val="ru-RU"/>
        </w:rPr>
        <w:t xml:space="preserve">легкофильтрующийся оксалат уранила. Осадок отделяют от раствора промывают, просушивают и прокаливают до закиси-окиси урана </w:t>
      </w:r>
      <w:r>
        <w:rPr>
          <w:rFonts w:ascii="Times New Roman" w:hAnsi="Times New Roman"/>
          <w:sz w:val="28"/>
          <w:szCs w:val="28"/>
        </w:rPr>
        <w:t>U</w:t>
      </w:r>
      <w:r w:rsidRPr="00F37888">
        <w:rPr>
          <w:rFonts w:ascii="Times New Roman" w:hAnsi="Times New Roman"/>
          <w:sz w:val="36"/>
          <w:szCs w:val="36"/>
          <w:vertAlign w:val="subscript"/>
          <w:lang w:val="ru-RU"/>
        </w:rPr>
        <w:t>3</w:t>
      </w:r>
      <w:r>
        <w:rPr>
          <w:rFonts w:ascii="Times New Roman" w:hAnsi="Times New Roman"/>
          <w:sz w:val="28"/>
          <w:szCs w:val="28"/>
        </w:rPr>
        <w:t>O</w:t>
      </w:r>
      <w:r w:rsidRPr="00F37888">
        <w:rPr>
          <w:rFonts w:ascii="Times New Roman" w:hAnsi="Times New Roman"/>
          <w:sz w:val="36"/>
          <w:szCs w:val="36"/>
          <w:vertAlign w:val="subscript"/>
          <w:lang w:val="ru-RU"/>
        </w:rPr>
        <w:t>8</w:t>
      </w:r>
      <w:r w:rsidRPr="00F37888">
        <w:rPr>
          <w:rFonts w:ascii="Times New Roman" w:hAnsi="Times New Roman"/>
          <w:sz w:val="28"/>
          <w:szCs w:val="28"/>
          <w:lang w:val="ru-RU"/>
        </w:rPr>
        <w:t xml:space="preserve"> при температуре 700 – 900 °</w:t>
      </w:r>
      <w:r>
        <w:rPr>
          <w:rFonts w:ascii="Times New Roman" w:hAnsi="Times New Roman"/>
          <w:sz w:val="28"/>
          <w:szCs w:val="28"/>
        </w:rPr>
        <w:t>C</w:t>
      </w:r>
      <w:r w:rsidRPr="00F37888">
        <w:rPr>
          <w:rFonts w:ascii="Times New Roman" w:hAnsi="Times New Roman"/>
          <w:sz w:val="28"/>
          <w:szCs w:val="28"/>
          <w:lang w:val="ru-RU"/>
        </w:rPr>
        <w:t xml:space="preserve">. </w:t>
      </w:r>
    </w:p>
    <w:p w:rsidR="00830C05" w:rsidRPr="00F37888" w:rsidRDefault="00830C05">
      <w:pPr>
        <w:widowControl w:val="0"/>
        <w:autoSpaceDE w:val="0"/>
        <w:autoSpaceDN w:val="0"/>
        <w:adjustRightInd w:val="0"/>
        <w:spacing w:after="0" w:line="67" w:lineRule="exact"/>
        <w:rPr>
          <w:rFonts w:ascii="Times New Roman" w:hAnsi="Times New Roman"/>
          <w:sz w:val="28"/>
          <w:szCs w:val="28"/>
          <w:lang w:val="ru-RU"/>
        </w:rPr>
      </w:pPr>
    </w:p>
    <w:p w:rsidR="00830C05" w:rsidRPr="00F37888" w:rsidRDefault="00DF15A0">
      <w:pPr>
        <w:widowControl w:val="0"/>
        <w:numPr>
          <w:ilvl w:val="0"/>
          <w:numId w:val="49"/>
        </w:numPr>
        <w:tabs>
          <w:tab w:val="clear" w:pos="720"/>
          <w:tab w:val="num" w:pos="1039"/>
        </w:tabs>
        <w:overflowPunct w:val="0"/>
        <w:autoSpaceDE w:val="0"/>
        <w:autoSpaceDN w:val="0"/>
        <w:adjustRightInd w:val="0"/>
        <w:spacing w:after="0" w:line="231" w:lineRule="auto"/>
        <w:ind w:left="0" w:firstLine="576"/>
        <w:jc w:val="both"/>
        <w:rPr>
          <w:rFonts w:ascii="Times New Roman" w:hAnsi="Times New Roman"/>
          <w:sz w:val="28"/>
          <w:szCs w:val="28"/>
          <w:lang w:val="ru-RU"/>
        </w:rPr>
      </w:pPr>
      <w:r w:rsidRPr="00F37888">
        <w:rPr>
          <w:rFonts w:ascii="Times New Roman" w:hAnsi="Times New Roman"/>
          <w:sz w:val="28"/>
          <w:szCs w:val="28"/>
          <w:lang w:val="ru-RU"/>
        </w:rPr>
        <w:t xml:space="preserve">настоящее время наибольшее распространение получила экстракционная очистка химических концентратов с применением в качестве экстрагента трибутилфосфата (ТБФ). Осадительные методы играют второстепенную роль. Основные закономерности процесса экстракционной очистки те же, что и при переработке растворов после выщелачивания руд. </w:t>
      </w:r>
    </w:p>
    <w:p w:rsidR="00830C05" w:rsidRPr="00F37888" w:rsidRDefault="00830C05">
      <w:pPr>
        <w:widowControl w:val="0"/>
        <w:autoSpaceDE w:val="0"/>
        <w:autoSpaceDN w:val="0"/>
        <w:adjustRightInd w:val="0"/>
        <w:spacing w:after="0" w:line="395"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07" w:lineRule="auto"/>
        <w:ind w:left="540" w:firstLine="1745"/>
        <w:rPr>
          <w:rFonts w:ascii="Times New Roman" w:hAnsi="Times New Roman"/>
          <w:sz w:val="24"/>
          <w:szCs w:val="24"/>
          <w:lang w:val="ru-RU"/>
        </w:rPr>
      </w:pPr>
      <w:r w:rsidRPr="00F37888">
        <w:rPr>
          <w:rFonts w:ascii="Times New Roman" w:hAnsi="Times New Roman"/>
          <w:sz w:val="28"/>
          <w:szCs w:val="28"/>
          <w:lang w:val="ru-RU"/>
        </w:rPr>
        <w:t>Физико-химические свойства ТБФ ТБФ – нейтральный алкилфосфат; производное от фосфорной кислоты</w:t>
      </w:r>
    </w:p>
    <w:p w:rsidR="00830C05" w:rsidRPr="00F37888" w:rsidRDefault="00830C05">
      <w:pPr>
        <w:widowControl w:val="0"/>
        <w:autoSpaceDE w:val="0"/>
        <w:autoSpaceDN w:val="0"/>
        <w:adjustRightInd w:val="0"/>
        <w:spacing w:after="0" w:line="2" w:lineRule="exact"/>
        <w:rPr>
          <w:rFonts w:ascii="Times New Roman" w:hAnsi="Times New Roman"/>
          <w:sz w:val="24"/>
          <w:szCs w:val="24"/>
          <w:lang w:val="ru-RU"/>
        </w:rPr>
      </w:pPr>
    </w:p>
    <w:p w:rsidR="00830C05" w:rsidRDefault="00DF15A0">
      <w:pPr>
        <w:widowControl w:val="0"/>
        <w:overflowPunct w:val="0"/>
        <w:autoSpaceDE w:val="0"/>
        <w:autoSpaceDN w:val="0"/>
        <w:adjustRightInd w:val="0"/>
        <w:spacing w:after="0" w:line="197" w:lineRule="auto"/>
        <w:jc w:val="both"/>
        <w:rPr>
          <w:rFonts w:ascii="Times New Roman" w:hAnsi="Times New Roman"/>
          <w:sz w:val="24"/>
          <w:szCs w:val="24"/>
        </w:rPr>
      </w:pPr>
      <w:r>
        <w:rPr>
          <w:rFonts w:ascii="Times New Roman" w:hAnsi="Times New Roman"/>
          <w:sz w:val="28"/>
          <w:szCs w:val="28"/>
        </w:rPr>
        <w:t>H</w:t>
      </w:r>
      <w:r w:rsidRPr="00F37888">
        <w:rPr>
          <w:rFonts w:ascii="Times New Roman" w:hAnsi="Times New Roman"/>
          <w:sz w:val="36"/>
          <w:szCs w:val="36"/>
          <w:vertAlign w:val="subscript"/>
          <w:lang w:val="ru-RU"/>
        </w:rPr>
        <w:t>3</w:t>
      </w:r>
      <w:r>
        <w:rPr>
          <w:rFonts w:ascii="Times New Roman" w:hAnsi="Times New Roman"/>
          <w:sz w:val="28"/>
          <w:szCs w:val="28"/>
        </w:rPr>
        <w:t>PO</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в которой все три иона водорода </w:t>
      </w:r>
      <w:r>
        <w:rPr>
          <w:rFonts w:ascii="Times New Roman" w:hAnsi="Times New Roman"/>
          <w:sz w:val="28"/>
          <w:szCs w:val="28"/>
        </w:rPr>
        <w:t>H</w:t>
      </w:r>
      <w:r w:rsidRPr="00F37888">
        <w:rPr>
          <w:rFonts w:ascii="Times New Roman" w:hAnsi="Times New Roman"/>
          <w:sz w:val="36"/>
          <w:szCs w:val="36"/>
          <w:vertAlign w:val="superscript"/>
          <w:lang w:val="ru-RU"/>
        </w:rPr>
        <w:t>+</w:t>
      </w:r>
      <w:r w:rsidRPr="00F37888">
        <w:rPr>
          <w:rFonts w:ascii="Times New Roman" w:hAnsi="Times New Roman"/>
          <w:sz w:val="28"/>
          <w:szCs w:val="28"/>
          <w:lang w:val="ru-RU"/>
        </w:rPr>
        <w:t xml:space="preserve"> замещены органическими радикалами </w:t>
      </w:r>
      <w:r>
        <w:rPr>
          <w:rFonts w:ascii="Times New Roman" w:hAnsi="Times New Roman"/>
          <w:sz w:val="28"/>
          <w:szCs w:val="28"/>
        </w:rPr>
        <w:t>C</w:t>
      </w:r>
      <w:r w:rsidRPr="00F37888">
        <w:rPr>
          <w:rFonts w:ascii="Times New Roman" w:hAnsi="Times New Roman"/>
          <w:sz w:val="36"/>
          <w:szCs w:val="36"/>
          <w:vertAlign w:val="subscript"/>
          <w:lang w:val="ru-RU"/>
        </w:rPr>
        <w:t>4</w:t>
      </w:r>
      <w:r>
        <w:rPr>
          <w:rFonts w:ascii="Times New Roman" w:hAnsi="Times New Roman"/>
          <w:sz w:val="28"/>
          <w:szCs w:val="28"/>
        </w:rPr>
        <w:t>H</w:t>
      </w:r>
      <w:r w:rsidRPr="00F37888">
        <w:rPr>
          <w:rFonts w:ascii="Times New Roman" w:hAnsi="Times New Roman"/>
          <w:sz w:val="36"/>
          <w:szCs w:val="36"/>
          <w:vertAlign w:val="subscript"/>
          <w:lang w:val="ru-RU"/>
        </w:rPr>
        <w:t>9</w:t>
      </w:r>
      <w:r w:rsidRPr="00F37888">
        <w:rPr>
          <w:rFonts w:ascii="Times New Roman" w:hAnsi="Times New Roman"/>
          <w:sz w:val="28"/>
          <w:szCs w:val="28"/>
          <w:lang w:val="ru-RU"/>
        </w:rPr>
        <w:t xml:space="preserve">. </w:t>
      </w:r>
      <w:r>
        <w:rPr>
          <w:rFonts w:ascii="Times New Roman" w:hAnsi="Times New Roman"/>
          <w:sz w:val="28"/>
          <w:szCs w:val="28"/>
        </w:rPr>
        <w:t>Химическая формула – (C</w:t>
      </w:r>
      <w:r>
        <w:rPr>
          <w:rFonts w:ascii="Times New Roman" w:hAnsi="Times New Roman"/>
          <w:sz w:val="36"/>
          <w:szCs w:val="36"/>
          <w:vertAlign w:val="subscript"/>
        </w:rPr>
        <w:t>4</w:t>
      </w:r>
      <w:r>
        <w:rPr>
          <w:rFonts w:ascii="Times New Roman" w:hAnsi="Times New Roman"/>
          <w:sz w:val="28"/>
          <w:szCs w:val="28"/>
        </w:rPr>
        <w:t>H</w:t>
      </w:r>
      <w:r>
        <w:rPr>
          <w:rFonts w:ascii="Times New Roman" w:hAnsi="Times New Roman"/>
          <w:sz w:val="36"/>
          <w:szCs w:val="36"/>
          <w:vertAlign w:val="subscript"/>
        </w:rPr>
        <w:t>9</w:t>
      </w:r>
      <w:r>
        <w:rPr>
          <w:rFonts w:ascii="Times New Roman" w:hAnsi="Times New Roman"/>
          <w:sz w:val="28"/>
          <w:szCs w:val="28"/>
        </w:rPr>
        <w:t>O</w:t>
      </w:r>
      <w:proofErr w:type="gramStart"/>
      <w:r>
        <w:rPr>
          <w:rFonts w:ascii="Times New Roman" w:hAnsi="Times New Roman"/>
          <w:sz w:val="28"/>
          <w:szCs w:val="28"/>
        </w:rPr>
        <w:t>)</w:t>
      </w:r>
      <w:r>
        <w:rPr>
          <w:rFonts w:ascii="Times New Roman" w:hAnsi="Times New Roman"/>
          <w:sz w:val="36"/>
          <w:szCs w:val="36"/>
          <w:vertAlign w:val="subscript"/>
        </w:rPr>
        <w:t>3</w:t>
      </w:r>
      <w:r>
        <w:rPr>
          <w:rFonts w:ascii="Times New Roman" w:hAnsi="Times New Roman"/>
          <w:sz w:val="28"/>
          <w:szCs w:val="28"/>
        </w:rPr>
        <w:t>PO</w:t>
      </w:r>
      <w:proofErr w:type="gramEnd"/>
      <w:r>
        <w:rPr>
          <w:rFonts w:ascii="Times New Roman" w:hAnsi="Times New Roman"/>
          <w:sz w:val="28"/>
          <w:szCs w:val="28"/>
        </w:rPr>
        <w:t>. ТБФ в обычных</w:t>
      </w:r>
    </w:p>
    <w:tbl>
      <w:tblPr>
        <w:tblW w:w="0" w:type="auto"/>
        <w:tblLayout w:type="fixed"/>
        <w:tblCellMar>
          <w:left w:w="0" w:type="dxa"/>
          <w:right w:w="0" w:type="dxa"/>
        </w:tblCellMar>
        <w:tblLook w:val="0000"/>
      </w:tblPr>
      <w:tblGrid>
        <w:gridCol w:w="1480"/>
        <w:gridCol w:w="5160"/>
        <w:gridCol w:w="1740"/>
      </w:tblGrid>
      <w:tr w:rsidR="00830C05" w:rsidRPr="00F37888">
        <w:trPr>
          <w:trHeight w:val="306"/>
        </w:trPr>
        <w:tc>
          <w:tcPr>
            <w:tcW w:w="664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306" w:lineRule="exact"/>
              <w:rPr>
                <w:rFonts w:ascii="Times New Roman" w:hAnsi="Times New Roman"/>
                <w:sz w:val="24"/>
                <w:szCs w:val="24"/>
              </w:rPr>
            </w:pPr>
            <w:proofErr w:type="gramStart"/>
            <w:r w:rsidRPr="00F37888">
              <w:rPr>
                <w:rFonts w:ascii="Times New Roman" w:hAnsi="Times New Roman"/>
                <w:sz w:val="28"/>
                <w:szCs w:val="28"/>
              </w:rPr>
              <w:t>условиях</w:t>
            </w:r>
            <w:proofErr w:type="gramEnd"/>
            <w:r w:rsidRPr="00F37888">
              <w:rPr>
                <w:rFonts w:ascii="Times New Roman" w:hAnsi="Times New Roman"/>
                <w:sz w:val="28"/>
                <w:szCs w:val="28"/>
              </w:rPr>
              <w:t xml:space="preserve"> – бесцветная жидкость.</w:t>
            </w:r>
          </w:p>
        </w:tc>
        <w:tc>
          <w:tcPr>
            <w:tcW w:w="17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r>
      <w:tr w:rsidR="00830C05" w:rsidRPr="00F37888">
        <w:trPr>
          <w:trHeight w:val="322"/>
        </w:trPr>
        <w:tc>
          <w:tcPr>
            <w:tcW w:w="14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51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ind w:left="1540"/>
              <w:rPr>
                <w:rFonts w:ascii="Times New Roman" w:hAnsi="Times New Roman"/>
                <w:sz w:val="24"/>
                <w:szCs w:val="24"/>
              </w:rPr>
            </w:pPr>
            <w:r w:rsidRPr="00F37888">
              <w:rPr>
                <w:rFonts w:ascii="Times New Roman" w:hAnsi="Times New Roman"/>
                <w:sz w:val="28"/>
                <w:szCs w:val="28"/>
              </w:rPr>
              <w:t>Физические свойства ТБФ:</w:t>
            </w:r>
          </w:p>
        </w:tc>
        <w:tc>
          <w:tcPr>
            <w:tcW w:w="17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r>
      <w:tr w:rsidR="00830C05" w:rsidRPr="00F37888">
        <w:trPr>
          <w:trHeight w:val="324"/>
        </w:trPr>
        <w:tc>
          <w:tcPr>
            <w:tcW w:w="148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1240"/>
              <w:rPr>
                <w:rFonts w:ascii="Times New Roman" w:hAnsi="Times New Roman"/>
                <w:sz w:val="24"/>
                <w:szCs w:val="24"/>
              </w:rPr>
            </w:pPr>
            <w:r w:rsidRPr="00F37888">
              <w:rPr>
                <w:rFonts w:ascii="Symbol" w:hAnsi="Symbol" w:cs="Symbol"/>
                <w:sz w:val="20"/>
                <w:szCs w:val="20"/>
              </w:rPr>
              <w:t></w:t>
            </w:r>
          </w:p>
        </w:tc>
        <w:tc>
          <w:tcPr>
            <w:tcW w:w="51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140"/>
              <w:rPr>
                <w:rFonts w:ascii="Times New Roman" w:hAnsi="Times New Roman"/>
                <w:sz w:val="24"/>
                <w:szCs w:val="24"/>
              </w:rPr>
            </w:pPr>
            <w:r w:rsidRPr="00F37888">
              <w:rPr>
                <w:rFonts w:ascii="Times New Roman" w:hAnsi="Times New Roman"/>
                <w:sz w:val="28"/>
                <w:szCs w:val="28"/>
              </w:rPr>
              <w:t>молекулярная масса</w:t>
            </w:r>
          </w:p>
        </w:tc>
        <w:tc>
          <w:tcPr>
            <w:tcW w:w="174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120"/>
              <w:rPr>
                <w:rFonts w:ascii="Times New Roman" w:hAnsi="Times New Roman"/>
                <w:sz w:val="24"/>
                <w:szCs w:val="24"/>
              </w:rPr>
            </w:pPr>
            <w:r w:rsidRPr="00F37888">
              <w:rPr>
                <w:rFonts w:ascii="Times New Roman" w:hAnsi="Times New Roman"/>
                <w:w w:val="98"/>
                <w:sz w:val="28"/>
                <w:szCs w:val="28"/>
              </w:rPr>
              <w:t>266,32 г/моль</w:t>
            </w:r>
          </w:p>
        </w:tc>
      </w:tr>
      <w:tr w:rsidR="00830C05" w:rsidRPr="00F37888">
        <w:trPr>
          <w:trHeight w:val="329"/>
        </w:trPr>
        <w:tc>
          <w:tcPr>
            <w:tcW w:w="148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1240"/>
              <w:rPr>
                <w:rFonts w:ascii="Times New Roman" w:hAnsi="Times New Roman"/>
                <w:sz w:val="24"/>
                <w:szCs w:val="24"/>
              </w:rPr>
            </w:pPr>
            <w:r w:rsidRPr="00F37888">
              <w:rPr>
                <w:rFonts w:ascii="Symbol" w:hAnsi="Symbol" w:cs="Symbol"/>
                <w:sz w:val="20"/>
                <w:szCs w:val="20"/>
              </w:rPr>
              <w:t></w:t>
            </w:r>
          </w:p>
        </w:tc>
        <w:tc>
          <w:tcPr>
            <w:tcW w:w="51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28" w:lineRule="exact"/>
              <w:ind w:left="140"/>
              <w:rPr>
                <w:rFonts w:ascii="Times New Roman" w:hAnsi="Times New Roman"/>
                <w:sz w:val="24"/>
                <w:szCs w:val="24"/>
              </w:rPr>
            </w:pPr>
            <w:r w:rsidRPr="00F37888">
              <w:rPr>
                <w:rFonts w:ascii="Times New Roman" w:hAnsi="Times New Roman"/>
                <w:sz w:val="28"/>
                <w:szCs w:val="28"/>
              </w:rPr>
              <w:t xml:space="preserve">плотность при 25 </w:t>
            </w:r>
            <w:r w:rsidRPr="00F37888">
              <w:rPr>
                <w:rFonts w:ascii="Times New Roman" w:hAnsi="Times New Roman"/>
                <w:sz w:val="36"/>
                <w:szCs w:val="36"/>
                <w:vertAlign w:val="superscript"/>
              </w:rPr>
              <w:t>о</w:t>
            </w:r>
            <w:r w:rsidRPr="00F37888">
              <w:rPr>
                <w:rFonts w:ascii="Times New Roman" w:hAnsi="Times New Roman"/>
                <w:sz w:val="28"/>
                <w:szCs w:val="28"/>
              </w:rPr>
              <w:t>C</w:t>
            </w:r>
          </w:p>
        </w:tc>
        <w:tc>
          <w:tcPr>
            <w:tcW w:w="174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28" w:lineRule="exact"/>
              <w:ind w:left="140"/>
              <w:rPr>
                <w:rFonts w:ascii="Times New Roman" w:hAnsi="Times New Roman"/>
                <w:sz w:val="24"/>
                <w:szCs w:val="24"/>
              </w:rPr>
            </w:pPr>
            <w:r w:rsidRPr="00F37888">
              <w:rPr>
                <w:rFonts w:ascii="Times New Roman" w:hAnsi="Times New Roman"/>
                <w:sz w:val="28"/>
                <w:szCs w:val="28"/>
              </w:rPr>
              <w:t>0,973 г/см</w:t>
            </w:r>
            <w:r w:rsidRPr="00F37888">
              <w:rPr>
                <w:rFonts w:ascii="Times New Roman" w:hAnsi="Times New Roman"/>
                <w:sz w:val="36"/>
                <w:szCs w:val="36"/>
                <w:vertAlign w:val="superscript"/>
              </w:rPr>
              <w:t>3</w:t>
            </w:r>
          </w:p>
        </w:tc>
      </w:tr>
      <w:tr w:rsidR="00830C05" w:rsidRPr="00F37888">
        <w:trPr>
          <w:trHeight w:val="322"/>
        </w:trPr>
        <w:tc>
          <w:tcPr>
            <w:tcW w:w="148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1240"/>
              <w:rPr>
                <w:rFonts w:ascii="Times New Roman" w:hAnsi="Times New Roman"/>
                <w:sz w:val="24"/>
                <w:szCs w:val="24"/>
              </w:rPr>
            </w:pPr>
            <w:r w:rsidRPr="00F37888">
              <w:rPr>
                <w:rFonts w:ascii="Symbol" w:hAnsi="Symbol" w:cs="Symbol"/>
                <w:sz w:val="20"/>
                <w:szCs w:val="20"/>
              </w:rPr>
              <w:t></w:t>
            </w:r>
          </w:p>
        </w:tc>
        <w:tc>
          <w:tcPr>
            <w:tcW w:w="51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14" w:lineRule="exact"/>
              <w:ind w:left="140"/>
              <w:rPr>
                <w:rFonts w:ascii="Times New Roman" w:hAnsi="Times New Roman"/>
                <w:sz w:val="24"/>
                <w:szCs w:val="24"/>
              </w:rPr>
            </w:pPr>
            <w:r w:rsidRPr="00F37888">
              <w:rPr>
                <w:rFonts w:ascii="Times New Roman" w:hAnsi="Times New Roman"/>
                <w:sz w:val="28"/>
                <w:szCs w:val="28"/>
              </w:rPr>
              <w:t>температура плавления</w:t>
            </w:r>
          </w:p>
        </w:tc>
        <w:tc>
          <w:tcPr>
            <w:tcW w:w="174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ind w:left="160"/>
              <w:rPr>
                <w:rFonts w:ascii="Times New Roman" w:hAnsi="Times New Roman"/>
                <w:sz w:val="24"/>
                <w:szCs w:val="24"/>
              </w:rPr>
            </w:pPr>
            <w:r w:rsidRPr="00F37888">
              <w:rPr>
                <w:rFonts w:ascii="Times New Roman" w:hAnsi="Times New Roman"/>
                <w:sz w:val="28"/>
                <w:szCs w:val="28"/>
              </w:rPr>
              <w:t xml:space="preserve">–80 </w:t>
            </w:r>
            <w:r w:rsidRPr="00F37888">
              <w:rPr>
                <w:rFonts w:ascii="Times New Roman" w:hAnsi="Times New Roman"/>
                <w:sz w:val="36"/>
                <w:szCs w:val="36"/>
                <w:vertAlign w:val="superscript"/>
              </w:rPr>
              <w:t>о</w:t>
            </w:r>
            <w:r w:rsidRPr="00F37888">
              <w:rPr>
                <w:rFonts w:ascii="Times New Roman" w:hAnsi="Times New Roman"/>
                <w:sz w:val="28"/>
                <w:szCs w:val="28"/>
              </w:rPr>
              <w:t>C</w:t>
            </w:r>
          </w:p>
        </w:tc>
      </w:tr>
      <w:tr w:rsidR="00830C05" w:rsidRPr="00F37888">
        <w:trPr>
          <w:trHeight w:val="322"/>
        </w:trPr>
        <w:tc>
          <w:tcPr>
            <w:tcW w:w="148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44" w:lineRule="exact"/>
              <w:ind w:left="1240"/>
              <w:rPr>
                <w:rFonts w:ascii="Times New Roman" w:hAnsi="Times New Roman"/>
                <w:sz w:val="24"/>
                <w:szCs w:val="24"/>
              </w:rPr>
            </w:pPr>
            <w:r w:rsidRPr="00F37888">
              <w:rPr>
                <w:rFonts w:ascii="Symbol" w:hAnsi="Symbol" w:cs="Symbol"/>
                <w:sz w:val="20"/>
                <w:szCs w:val="20"/>
              </w:rPr>
              <w:t></w:t>
            </w:r>
          </w:p>
        </w:tc>
        <w:tc>
          <w:tcPr>
            <w:tcW w:w="51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14" w:lineRule="exact"/>
              <w:ind w:left="140"/>
              <w:rPr>
                <w:rFonts w:ascii="Times New Roman" w:hAnsi="Times New Roman"/>
                <w:sz w:val="24"/>
                <w:szCs w:val="24"/>
                <w:lang w:val="ru-RU"/>
              </w:rPr>
            </w:pPr>
            <w:r w:rsidRPr="00F37888">
              <w:rPr>
                <w:rFonts w:ascii="Times New Roman" w:hAnsi="Times New Roman"/>
                <w:sz w:val="28"/>
                <w:szCs w:val="28"/>
                <w:lang w:val="ru-RU"/>
              </w:rPr>
              <w:t>температура кипения при атм. давлении</w:t>
            </w:r>
          </w:p>
        </w:tc>
        <w:tc>
          <w:tcPr>
            <w:tcW w:w="174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ind w:left="140"/>
              <w:rPr>
                <w:rFonts w:ascii="Times New Roman" w:hAnsi="Times New Roman"/>
                <w:sz w:val="24"/>
                <w:szCs w:val="24"/>
              </w:rPr>
            </w:pPr>
            <w:r w:rsidRPr="00F37888">
              <w:rPr>
                <w:rFonts w:ascii="Times New Roman" w:hAnsi="Times New Roman"/>
                <w:sz w:val="28"/>
                <w:szCs w:val="28"/>
              </w:rPr>
              <w:t xml:space="preserve">289 </w:t>
            </w:r>
            <w:r w:rsidRPr="00F37888">
              <w:rPr>
                <w:rFonts w:ascii="Times New Roman" w:hAnsi="Times New Roman"/>
                <w:sz w:val="36"/>
                <w:szCs w:val="36"/>
                <w:vertAlign w:val="superscript"/>
              </w:rPr>
              <w:t>о</w:t>
            </w:r>
            <w:r w:rsidRPr="00F37888">
              <w:rPr>
                <w:rFonts w:ascii="Times New Roman" w:hAnsi="Times New Roman"/>
                <w:sz w:val="28"/>
                <w:szCs w:val="28"/>
              </w:rPr>
              <w:t>C</w:t>
            </w:r>
          </w:p>
        </w:tc>
      </w:tr>
      <w:tr w:rsidR="00830C05" w:rsidRPr="00F37888">
        <w:trPr>
          <w:trHeight w:val="322"/>
        </w:trPr>
        <w:tc>
          <w:tcPr>
            <w:tcW w:w="664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ind w:left="1240"/>
              <w:rPr>
                <w:rFonts w:ascii="Times New Roman" w:hAnsi="Times New Roman"/>
                <w:sz w:val="24"/>
                <w:szCs w:val="24"/>
              </w:rPr>
            </w:pPr>
            <w:r w:rsidRPr="00F37888">
              <w:rPr>
                <w:rFonts w:ascii="Symbol" w:hAnsi="Symbol" w:cs="Symbol"/>
                <w:sz w:val="19"/>
                <w:szCs w:val="19"/>
              </w:rPr>
              <w:t></w:t>
            </w:r>
            <w:r w:rsidRPr="00F37888">
              <w:rPr>
                <w:rFonts w:ascii="Times New Roman" w:hAnsi="Times New Roman"/>
                <w:sz w:val="28"/>
                <w:szCs w:val="28"/>
              </w:rPr>
              <w:t xml:space="preserve">   давление пара при 25 </w:t>
            </w:r>
            <w:r w:rsidRPr="00F37888">
              <w:rPr>
                <w:rFonts w:ascii="Times New Roman" w:hAnsi="Times New Roman"/>
                <w:sz w:val="36"/>
                <w:szCs w:val="36"/>
                <w:vertAlign w:val="superscript"/>
              </w:rPr>
              <w:t>о</w:t>
            </w:r>
            <w:r w:rsidRPr="00F37888">
              <w:rPr>
                <w:rFonts w:ascii="Times New Roman" w:hAnsi="Times New Roman"/>
                <w:sz w:val="28"/>
                <w:szCs w:val="28"/>
              </w:rPr>
              <w:t>C</w:t>
            </w:r>
          </w:p>
        </w:tc>
        <w:tc>
          <w:tcPr>
            <w:tcW w:w="174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14" w:lineRule="exact"/>
              <w:ind w:left="140"/>
              <w:rPr>
                <w:rFonts w:ascii="Times New Roman" w:hAnsi="Times New Roman"/>
                <w:sz w:val="24"/>
                <w:szCs w:val="24"/>
              </w:rPr>
            </w:pPr>
            <w:r w:rsidRPr="00F37888">
              <w:rPr>
                <w:rFonts w:ascii="Times New Roman" w:hAnsi="Times New Roman"/>
                <w:sz w:val="28"/>
                <w:szCs w:val="28"/>
              </w:rPr>
              <w:t>0,8 Па</w:t>
            </w:r>
          </w:p>
        </w:tc>
      </w:tr>
      <w:tr w:rsidR="00830C05" w:rsidRPr="00F37888">
        <w:trPr>
          <w:trHeight w:val="324"/>
        </w:trPr>
        <w:tc>
          <w:tcPr>
            <w:tcW w:w="14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51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23" w:lineRule="exact"/>
              <w:ind w:left="1920"/>
              <w:rPr>
                <w:rFonts w:ascii="Times New Roman" w:hAnsi="Times New Roman"/>
                <w:sz w:val="24"/>
                <w:szCs w:val="24"/>
              </w:rPr>
            </w:pPr>
            <w:r w:rsidRPr="00F37888">
              <w:rPr>
                <w:rFonts w:ascii="Times New Roman" w:hAnsi="Times New Roman"/>
                <w:sz w:val="28"/>
                <w:szCs w:val="28"/>
              </w:rPr>
              <w:t xml:space="preserve">при 100 </w:t>
            </w:r>
            <w:r w:rsidRPr="00F37888">
              <w:rPr>
                <w:rFonts w:ascii="Times New Roman" w:hAnsi="Times New Roman"/>
                <w:sz w:val="36"/>
                <w:szCs w:val="36"/>
                <w:vertAlign w:val="superscript"/>
              </w:rPr>
              <w:t>о</w:t>
            </w:r>
            <w:r w:rsidRPr="00F37888">
              <w:rPr>
                <w:rFonts w:ascii="Times New Roman" w:hAnsi="Times New Roman"/>
                <w:sz w:val="28"/>
                <w:szCs w:val="28"/>
              </w:rPr>
              <w:t>C</w:t>
            </w:r>
          </w:p>
        </w:tc>
        <w:tc>
          <w:tcPr>
            <w:tcW w:w="174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14" w:lineRule="exact"/>
              <w:ind w:left="140"/>
              <w:rPr>
                <w:rFonts w:ascii="Times New Roman" w:hAnsi="Times New Roman"/>
                <w:sz w:val="24"/>
                <w:szCs w:val="24"/>
              </w:rPr>
            </w:pPr>
            <w:r w:rsidRPr="00F37888">
              <w:rPr>
                <w:rFonts w:ascii="Times New Roman" w:hAnsi="Times New Roman"/>
                <w:sz w:val="28"/>
                <w:szCs w:val="28"/>
              </w:rPr>
              <w:t>133,3 Па</w:t>
            </w:r>
          </w:p>
        </w:tc>
      </w:tr>
      <w:tr w:rsidR="00830C05" w:rsidRPr="00F37888">
        <w:trPr>
          <w:trHeight w:val="322"/>
        </w:trPr>
        <w:tc>
          <w:tcPr>
            <w:tcW w:w="148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1240"/>
              <w:rPr>
                <w:rFonts w:ascii="Times New Roman" w:hAnsi="Times New Roman"/>
                <w:sz w:val="24"/>
                <w:szCs w:val="24"/>
              </w:rPr>
            </w:pPr>
            <w:r w:rsidRPr="00F37888">
              <w:rPr>
                <w:rFonts w:ascii="Symbol" w:hAnsi="Symbol" w:cs="Symbol"/>
                <w:sz w:val="20"/>
                <w:szCs w:val="20"/>
              </w:rPr>
              <w:t></w:t>
            </w:r>
          </w:p>
        </w:tc>
        <w:tc>
          <w:tcPr>
            <w:tcW w:w="51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14" w:lineRule="exact"/>
              <w:ind w:left="140"/>
              <w:rPr>
                <w:rFonts w:ascii="Times New Roman" w:hAnsi="Times New Roman"/>
                <w:sz w:val="24"/>
                <w:szCs w:val="24"/>
              </w:rPr>
            </w:pPr>
            <w:r w:rsidRPr="00F37888">
              <w:rPr>
                <w:rFonts w:ascii="Times New Roman" w:hAnsi="Times New Roman"/>
                <w:sz w:val="28"/>
                <w:szCs w:val="28"/>
              </w:rPr>
              <w:t>температура вспышки</w:t>
            </w:r>
          </w:p>
        </w:tc>
        <w:tc>
          <w:tcPr>
            <w:tcW w:w="174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ind w:left="160"/>
              <w:rPr>
                <w:rFonts w:ascii="Times New Roman" w:hAnsi="Times New Roman"/>
                <w:sz w:val="24"/>
                <w:szCs w:val="24"/>
              </w:rPr>
            </w:pPr>
            <w:r w:rsidRPr="00F37888">
              <w:rPr>
                <w:rFonts w:ascii="Times New Roman" w:hAnsi="Times New Roman"/>
                <w:sz w:val="28"/>
                <w:szCs w:val="28"/>
              </w:rPr>
              <w:t xml:space="preserve">146 </w:t>
            </w:r>
            <w:r w:rsidRPr="00F37888">
              <w:rPr>
                <w:rFonts w:ascii="Times New Roman" w:hAnsi="Times New Roman"/>
                <w:sz w:val="36"/>
                <w:szCs w:val="36"/>
                <w:vertAlign w:val="superscript"/>
              </w:rPr>
              <w:t>о</w:t>
            </w:r>
            <w:r w:rsidRPr="00F37888">
              <w:rPr>
                <w:rFonts w:ascii="Times New Roman" w:hAnsi="Times New Roman"/>
                <w:sz w:val="28"/>
                <w:szCs w:val="28"/>
              </w:rPr>
              <w:t>C</w:t>
            </w:r>
          </w:p>
        </w:tc>
      </w:tr>
      <w:tr w:rsidR="00830C05" w:rsidRPr="00F37888">
        <w:trPr>
          <w:trHeight w:val="322"/>
        </w:trPr>
        <w:tc>
          <w:tcPr>
            <w:tcW w:w="148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1240"/>
              <w:rPr>
                <w:rFonts w:ascii="Times New Roman" w:hAnsi="Times New Roman"/>
                <w:sz w:val="24"/>
                <w:szCs w:val="24"/>
              </w:rPr>
            </w:pPr>
            <w:r w:rsidRPr="00F37888">
              <w:rPr>
                <w:rFonts w:ascii="Symbol" w:hAnsi="Symbol" w:cs="Symbol"/>
                <w:sz w:val="20"/>
                <w:szCs w:val="20"/>
              </w:rPr>
              <w:t></w:t>
            </w:r>
          </w:p>
        </w:tc>
        <w:tc>
          <w:tcPr>
            <w:tcW w:w="51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ind w:left="140"/>
              <w:rPr>
                <w:rFonts w:ascii="Times New Roman" w:hAnsi="Times New Roman"/>
                <w:sz w:val="24"/>
                <w:szCs w:val="24"/>
              </w:rPr>
            </w:pPr>
            <w:r w:rsidRPr="00F37888">
              <w:rPr>
                <w:rFonts w:ascii="Times New Roman" w:hAnsi="Times New Roman"/>
                <w:sz w:val="28"/>
                <w:szCs w:val="28"/>
              </w:rPr>
              <w:t xml:space="preserve">вязкость при 25 </w:t>
            </w:r>
            <w:r w:rsidRPr="00F37888">
              <w:rPr>
                <w:rFonts w:ascii="Times New Roman" w:hAnsi="Times New Roman"/>
                <w:sz w:val="36"/>
                <w:szCs w:val="36"/>
                <w:vertAlign w:val="superscript"/>
              </w:rPr>
              <w:t>о</w:t>
            </w:r>
            <w:r w:rsidRPr="00F37888">
              <w:rPr>
                <w:rFonts w:ascii="Times New Roman" w:hAnsi="Times New Roman"/>
                <w:sz w:val="28"/>
                <w:szCs w:val="28"/>
              </w:rPr>
              <w:t>C</w:t>
            </w:r>
          </w:p>
        </w:tc>
        <w:tc>
          <w:tcPr>
            <w:tcW w:w="174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14" w:lineRule="exact"/>
              <w:ind w:left="160"/>
              <w:rPr>
                <w:rFonts w:ascii="Times New Roman" w:hAnsi="Times New Roman"/>
                <w:sz w:val="24"/>
                <w:szCs w:val="24"/>
              </w:rPr>
            </w:pPr>
            <w:r w:rsidRPr="00F37888">
              <w:rPr>
                <w:rFonts w:ascii="Times New Roman" w:hAnsi="Times New Roman"/>
                <w:sz w:val="28"/>
                <w:szCs w:val="28"/>
              </w:rPr>
              <w:t>0,332 спуаз</w:t>
            </w:r>
          </w:p>
        </w:tc>
      </w:tr>
      <w:tr w:rsidR="00830C05" w:rsidRPr="00F37888">
        <w:trPr>
          <w:trHeight w:val="322"/>
        </w:trPr>
        <w:tc>
          <w:tcPr>
            <w:tcW w:w="664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ind w:left="1240"/>
              <w:rPr>
                <w:rFonts w:ascii="Times New Roman" w:hAnsi="Times New Roman"/>
                <w:sz w:val="24"/>
                <w:szCs w:val="24"/>
                <w:lang w:val="ru-RU"/>
              </w:rPr>
            </w:pPr>
            <w:r w:rsidRPr="00F37888">
              <w:rPr>
                <w:rFonts w:ascii="Symbol" w:hAnsi="Symbol" w:cs="Symbol"/>
                <w:sz w:val="19"/>
                <w:szCs w:val="19"/>
              </w:rPr>
              <w:t></w:t>
            </w:r>
            <w:r w:rsidRPr="00F37888">
              <w:rPr>
                <w:rFonts w:ascii="Times New Roman" w:hAnsi="Times New Roman"/>
                <w:sz w:val="28"/>
                <w:szCs w:val="28"/>
                <w:lang w:val="ru-RU"/>
              </w:rPr>
              <w:t xml:space="preserve">   растворимость в воде при 25 </w:t>
            </w:r>
            <w:r w:rsidRPr="00F37888">
              <w:rPr>
                <w:rFonts w:ascii="Times New Roman" w:hAnsi="Times New Roman"/>
                <w:sz w:val="36"/>
                <w:szCs w:val="36"/>
                <w:vertAlign w:val="superscript"/>
                <w:lang w:val="ru-RU"/>
              </w:rPr>
              <w:t>о</w:t>
            </w:r>
            <w:r w:rsidRPr="00F37888">
              <w:rPr>
                <w:rFonts w:ascii="Times New Roman" w:hAnsi="Times New Roman"/>
                <w:sz w:val="28"/>
                <w:szCs w:val="28"/>
              </w:rPr>
              <w:t>C</w:t>
            </w:r>
          </w:p>
        </w:tc>
        <w:tc>
          <w:tcPr>
            <w:tcW w:w="174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14" w:lineRule="exact"/>
              <w:ind w:left="180"/>
              <w:rPr>
                <w:rFonts w:ascii="Times New Roman" w:hAnsi="Times New Roman"/>
                <w:sz w:val="24"/>
                <w:szCs w:val="24"/>
              </w:rPr>
            </w:pPr>
            <w:r w:rsidRPr="00F37888">
              <w:rPr>
                <w:rFonts w:ascii="Times New Roman" w:hAnsi="Times New Roman"/>
                <w:sz w:val="28"/>
                <w:szCs w:val="28"/>
              </w:rPr>
              <w:t>0,39 г/л</w:t>
            </w:r>
          </w:p>
        </w:tc>
      </w:tr>
      <w:tr w:rsidR="00830C05" w:rsidRPr="00F37888">
        <w:trPr>
          <w:trHeight w:val="392"/>
        </w:trPr>
        <w:tc>
          <w:tcPr>
            <w:tcW w:w="664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392" w:lineRule="exact"/>
              <w:ind w:left="1240"/>
              <w:rPr>
                <w:rFonts w:ascii="Times New Roman" w:hAnsi="Times New Roman"/>
                <w:sz w:val="24"/>
                <w:szCs w:val="24"/>
              </w:rPr>
            </w:pPr>
            <w:r w:rsidRPr="00F37888">
              <w:rPr>
                <w:rFonts w:ascii="Symbol" w:hAnsi="Symbol" w:cs="Symbol"/>
                <w:sz w:val="19"/>
                <w:szCs w:val="19"/>
              </w:rPr>
              <w:t></w:t>
            </w:r>
            <w:r w:rsidRPr="00F37888">
              <w:rPr>
                <w:rFonts w:ascii="Times New Roman" w:hAnsi="Times New Roman"/>
                <w:sz w:val="28"/>
                <w:szCs w:val="28"/>
              </w:rPr>
              <w:t xml:space="preserve">   диэлектрическая постоянная при 30 </w:t>
            </w:r>
            <w:r w:rsidRPr="00F37888">
              <w:rPr>
                <w:rFonts w:ascii="Times New Roman" w:hAnsi="Times New Roman"/>
                <w:sz w:val="36"/>
                <w:szCs w:val="36"/>
                <w:vertAlign w:val="superscript"/>
              </w:rPr>
              <w:t>о</w:t>
            </w:r>
            <w:r w:rsidRPr="00F37888">
              <w:rPr>
                <w:rFonts w:ascii="Times New Roman" w:hAnsi="Times New Roman"/>
                <w:sz w:val="28"/>
                <w:szCs w:val="28"/>
              </w:rPr>
              <w:t>C</w:t>
            </w:r>
          </w:p>
        </w:tc>
        <w:tc>
          <w:tcPr>
            <w:tcW w:w="174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14" w:lineRule="exact"/>
              <w:ind w:left="180"/>
              <w:rPr>
                <w:rFonts w:ascii="Times New Roman" w:hAnsi="Times New Roman"/>
                <w:sz w:val="24"/>
                <w:szCs w:val="24"/>
              </w:rPr>
            </w:pPr>
            <w:r w:rsidRPr="00F37888">
              <w:rPr>
                <w:rFonts w:ascii="Times New Roman" w:hAnsi="Times New Roman"/>
                <w:sz w:val="28"/>
                <w:szCs w:val="28"/>
              </w:rPr>
              <w:t>7,97</w:t>
            </w:r>
          </w:p>
        </w:tc>
      </w:tr>
    </w:tbl>
    <w:p w:rsidR="00830C05" w:rsidRDefault="00830C05">
      <w:pPr>
        <w:widowControl w:val="0"/>
        <w:autoSpaceDE w:val="0"/>
        <w:autoSpaceDN w:val="0"/>
        <w:adjustRightInd w:val="0"/>
        <w:spacing w:after="0" w:line="108"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23"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Большими недостатками ТБФ являются его высокая вязкость и плотность. Указанные недостатки затрудняют разделение фаз </w:t>
      </w:r>
      <w:proofErr w:type="gramStart"/>
      <w:r w:rsidRPr="00F37888">
        <w:rPr>
          <w:rFonts w:ascii="Times New Roman" w:hAnsi="Times New Roman"/>
          <w:sz w:val="28"/>
          <w:szCs w:val="28"/>
          <w:lang w:val="ru-RU"/>
        </w:rPr>
        <w:t>органи-ческой</w:t>
      </w:r>
      <w:proofErr w:type="gramEnd"/>
      <w:r w:rsidRPr="00F37888">
        <w:rPr>
          <w:rFonts w:ascii="Times New Roman" w:hAnsi="Times New Roman"/>
          <w:sz w:val="28"/>
          <w:szCs w:val="28"/>
          <w:lang w:val="ru-RU"/>
        </w:rPr>
        <w:t xml:space="preserve"> и водной в процессе экстракции.</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177" w:lineRule="exact"/>
        <w:rPr>
          <w:rFonts w:ascii="Times New Roman" w:hAnsi="Times New Roman"/>
          <w:sz w:val="24"/>
          <w:szCs w:val="24"/>
          <w:lang w:val="ru-RU"/>
        </w:rPr>
      </w:pPr>
    </w:p>
    <w:p w:rsidR="00830C05" w:rsidRDefault="00DF15A0">
      <w:pPr>
        <w:widowControl w:val="0"/>
        <w:autoSpaceDE w:val="0"/>
        <w:autoSpaceDN w:val="0"/>
        <w:adjustRightInd w:val="0"/>
        <w:spacing w:after="0" w:line="239" w:lineRule="auto"/>
        <w:rPr>
          <w:rFonts w:ascii="Times New Roman" w:hAnsi="Times New Roman"/>
          <w:sz w:val="24"/>
          <w:szCs w:val="24"/>
        </w:rPr>
      </w:pPr>
      <w:r>
        <w:rPr>
          <w:rFonts w:ascii="Times New Roman" w:hAnsi="Times New Roman"/>
          <w:sz w:val="28"/>
          <w:szCs w:val="28"/>
        </w:rPr>
        <w:t>67</w:t>
      </w:r>
    </w:p>
    <w:p w:rsidR="00830C05" w:rsidRDefault="00830C05">
      <w:pPr>
        <w:widowControl w:val="0"/>
        <w:autoSpaceDE w:val="0"/>
        <w:autoSpaceDN w:val="0"/>
        <w:adjustRightInd w:val="0"/>
        <w:spacing w:after="0" w:line="240" w:lineRule="auto"/>
        <w:rPr>
          <w:rFonts w:ascii="Times New Roman" w:hAnsi="Times New Roman"/>
          <w:sz w:val="24"/>
          <w:szCs w:val="24"/>
        </w:rPr>
        <w:sectPr w:rsidR="00830C05">
          <w:type w:val="continuous"/>
          <w:pgSz w:w="11906" w:h="16838"/>
          <w:pgMar w:top="1440" w:right="5800" w:bottom="1440" w:left="5820" w:header="720" w:footer="720" w:gutter="0"/>
          <w:cols w:space="720" w:equalWidth="0">
            <w:col w:w="280"/>
          </w:cols>
          <w:noEndnote/>
        </w:sectPr>
      </w:pPr>
    </w:p>
    <w:p w:rsidR="00830C05" w:rsidRDefault="00830C05">
      <w:pPr>
        <w:widowControl w:val="0"/>
        <w:autoSpaceDE w:val="0"/>
        <w:autoSpaceDN w:val="0"/>
        <w:adjustRightInd w:val="0"/>
        <w:spacing w:after="0" w:line="147" w:lineRule="exact"/>
        <w:rPr>
          <w:rFonts w:ascii="Times New Roman" w:hAnsi="Times New Roman"/>
          <w:sz w:val="24"/>
          <w:szCs w:val="24"/>
        </w:rPr>
      </w:pPr>
      <w:bookmarkStart w:id="66" w:name="page135"/>
      <w:bookmarkEnd w:id="66"/>
    </w:p>
    <w:tbl>
      <w:tblPr>
        <w:tblW w:w="0" w:type="auto"/>
        <w:tblLayout w:type="fixed"/>
        <w:tblCellMar>
          <w:left w:w="0" w:type="dxa"/>
          <w:right w:w="0" w:type="dxa"/>
        </w:tblCellMar>
        <w:tblLook w:val="0000"/>
      </w:tblPr>
      <w:tblGrid>
        <w:gridCol w:w="1000"/>
        <w:gridCol w:w="880"/>
        <w:gridCol w:w="160"/>
        <w:gridCol w:w="180"/>
        <w:gridCol w:w="260"/>
        <w:gridCol w:w="140"/>
        <w:gridCol w:w="140"/>
        <w:gridCol w:w="240"/>
        <w:gridCol w:w="20"/>
        <w:gridCol w:w="220"/>
        <w:gridCol w:w="240"/>
        <w:gridCol w:w="120"/>
        <w:gridCol w:w="60"/>
        <w:gridCol w:w="20"/>
        <w:gridCol w:w="120"/>
        <w:gridCol w:w="100"/>
        <w:gridCol w:w="360"/>
        <w:gridCol w:w="380"/>
        <w:gridCol w:w="20"/>
        <w:gridCol w:w="100"/>
        <w:gridCol w:w="180"/>
        <w:gridCol w:w="20"/>
        <w:gridCol w:w="140"/>
        <w:gridCol w:w="540"/>
        <w:gridCol w:w="120"/>
        <w:gridCol w:w="200"/>
        <w:gridCol w:w="400"/>
        <w:gridCol w:w="100"/>
        <w:gridCol w:w="60"/>
        <w:gridCol w:w="340"/>
        <w:gridCol w:w="300"/>
        <w:gridCol w:w="160"/>
        <w:gridCol w:w="360"/>
        <w:gridCol w:w="120"/>
        <w:gridCol w:w="560"/>
        <w:gridCol w:w="400"/>
        <w:gridCol w:w="20"/>
      </w:tblGrid>
      <w:tr w:rsidR="00830C05" w:rsidRPr="00A95875">
        <w:trPr>
          <w:trHeight w:val="333"/>
        </w:trPr>
        <w:tc>
          <w:tcPr>
            <w:tcW w:w="8760" w:type="dxa"/>
            <w:gridSpan w:val="36"/>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jc w:val="right"/>
              <w:rPr>
                <w:rFonts w:ascii="Times New Roman" w:hAnsi="Times New Roman"/>
                <w:sz w:val="24"/>
                <w:szCs w:val="24"/>
                <w:lang w:val="ru-RU"/>
              </w:rPr>
            </w:pPr>
            <w:r w:rsidRPr="00F37888">
              <w:rPr>
                <w:rFonts w:ascii="Times New Roman" w:hAnsi="Times New Roman"/>
                <w:sz w:val="28"/>
                <w:szCs w:val="28"/>
                <w:lang w:val="ru-RU"/>
              </w:rPr>
              <w:t>С целью уменьшения вязкости и плотности ТБФ к нему добавляют</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lang w:val="ru-RU"/>
              </w:rPr>
            </w:pPr>
          </w:p>
        </w:tc>
      </w:tr>
      <w:tr w:rsidR="00830C05" w:rsidRPr="00A95875">
        <w:trPr>
          <w:trHeight w:val="324"/>
        </w:trPr>
        <w:tc>
          <w:tcPr>
            <w:tcW w:w="4640" w:type="dxa"/>
            <w:gridSpan w:val="18"/>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rPr>
                <w:rFonts w:ascii="Times New Roman" w:hAnsi="Times New Roman"/>
                <w:sz w:val="24"/>
                <w:szCs w:val="24"/>
              </w:rPr>
            </w:pPr>
            <w:r w:rsidRPr="00F37888">
              <w:rPr>
                <w:rFonts w:ascii="Times New Roman" w:hAnsi="Times New Roman"/>
                <w:sz w:val="28"/>
                <w:szCs w:val="28"/>
              </w:rPr>
              <w:t>инертный органический разбавитель,</w:t>
            </w:r>
          </w:p>
        </w:tc>
        <w:tc>
          <w:tcPr>
            <w:tcW w:w="4120" w:type="dxa"/>
            <w:gridSpan w:val="18"/>
            <w:tcBorders>
              <w:top w:val="nil"/>
              <w:left w:val="nil"/>
              <w:bottom w:val="nil"/>
              <w:right w:val="nil"/>
            </w:tcBorders>
            <w:vAlign w:val="bottom"/>
          </w:tcPr>
          <w:p w:rsidR="00830C05" w:rsidRPr="00F37888" w:rsidRDefault="00DF15A0">
            <w:pPr>
              <w:widowControl w:val="0"/>
              <w:autoSpaceDE w:val="0"/>
              <w:autoSpaceDN w:val="0"/>
              <w:adjustRightInd w:val="0"/>
              <w:spacing w:after="0" w:line="303" w:lineRule="exact"/>
              <w:jc w:val="right"/>
              <w:rPr>
                <w:rFonts w:ascii="Times New Roman" w:hAnsi="Times New Roman"/>
                <w:sz w:val="24"/>
                <w:szCs w:val="24"/>
                <w:lang w:val="ru-RU"/>
              </w:rPr>
            </w:pPr>
            <w:r w:rsidRPr="00F37888">
              <w:rPr>
                <w:rFonts w:ascii="Times New Roman" w:hAnsi="Times New Roman"/>
                <w:sz w:val="28"/>
                <w:szCs w:val="28"/>
                <w:lang w:val="ru-RU"/>
              </w:rPr>
              <w:t>называемый так, потому что сам</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lang w:val="ru-RU"/>
              </w:rPr>
            </w:pPr>
          </w:p>
        </w:tc>
      </w:tr>
      <w:tr w:rsidR="00830C05" w:rsidRPr="00F37888">
        <w:trPr>
          <w:trHeight w:val="322"/>
        </w:trPr>
        <w:tc>
          <w:tcPr>
            <w:tcW w:w="3240" w:type="dxa"/>
            <w:gridSpan w:val="10"/>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rPr>
                <w:rFonts w:ascii="Times New Roman" w:hAnsi="Times New Roman"/>
                <w:sz w:val="24"/>
                <w:szCs w:val="24"/>
              </w:rPr>
            </w:pPr>
            <w:proofErr w:type="gramStart"/>
            <w:r w:rsidRPr="00F37888">
              <w:rPr>
                <w:rFonts w:ascii="Times New Roman" w:hAnsi="Times New Roman"/>
                <w:sz w:val="28"/>
                <w:szCs w:val="28"/>
              </w:rPr>
              <w:t>не</w:t>
            </w:r>
            <w:proofErr w:type="gramEnd"/>
            <w:r w:rsidRPr="00F37888">
              <w:rPr>
                <w:rFonts w:ascii="Times New Roman" w:hAnsi="Times New Roman"/>
                <w:sz w:val="28"/>
                <w:szCs w:val="28"/>
              </w:rPr>
              <w:t xml:space="preserve"> является экстрагентом.</w:t>
            </w:r>
          </w:p>
        </w:tc>
        <w:tc>
          <w:tcPr>
            <w:tcW w:w="5520" w:type="dxa"/>
            <w:gridSpan w:val="26"/>
            <w:tcBorders>
              <w:top w:val="nil"/>
              <w:left w:val="nil"/>
              <w:bottom w:val="nil"/>
              <w:right w:val="nil"/>
            </w:tcBorders>
            <w:vAlign w:val="bottom"/>
          </w:tcPr>
          <w:p w:rsidR="00830C05" w:rsidRPr="00F37888" w:rsidRDefault="00DF15A0">
            <w:pPr>
              <w:widowControl w:val="0"/>
              <w:autoSpaceDE w:val="0"/>
              <w:autoSpaceDN w:val="0"/>
              <w:adjustRightInd w:val="0"/>
              <w:spacing w:after="0" w:line="307" w:lineRule="exact"/>
              <w:jc w:val="right"/>
              <w:rPr>
                <w:rFonts w:ascii="Times New Roman" w:hAnsi="Times New Roman"/>
                <w:sz w:val="24"/>
                <w:szCs w:val="24"/>
              </w:rPr>
            </w:pPr>
            <w:r w:rsidRPr="00F37888">
              <w:rPr>
                <w:rFonts w:ascii="Times New Roman" w:hAnsi="Times New Roman"/>
                <w:sz w:val="28"/>
                <w:szCs w:val="28"/>
              </w:rPr>
              <w:t>Применяют несколько типов разбавителей –</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262"/>
        </w:trPr>
        <w:tc>
          <w:tcPr>
            <w:tcW w:w="100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rPr>
                <w:rFonts w:ascii="Times New Roman" w:hAnsi="Times New Roman"/>
                <w:sz w:val="24"/>
                <w:szCs w:val="24"/>
              </w:rPr>
            </w:pPr>
            <w:r w:rsidRPr="00F37888">
              <w:rPr>
                <w:rFonts w:ascii="Times New Roman" w:hAnsi="Times New Roman"/>
                <w:sz w:val="28"/>
                <w:szCs w:val="28"/>
              </w:rPr>
              <w:t>гексон,</w:t>
            </w:r>
          </w:p>
        </w:tc>
        <w:tc>
          <w:tcPr>
            <w:tcW w:w="1220" w:type="dxa"/>
            <w:gridSpan w:val="3"/>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317" w:lineRule="exact"/>
              <w:ind w:left="80"/>
              <w:rPr>
                <w:rFonts w:ascii="Times New Roman" w:hAnsi="Times New Roman"/>
                <w:sz w:val="24"/>
                <w:szCs w:val="24"/>
              </w:rPr>
            </w:pPr>
            <w:r w:rsidRPr="00F37888">
              <w:rPr>
                <w:rFonts w:ascii="Times New Roman" w:hAnsi="Times New Roman"/>
                <w:sz w:val="28"/>
                <w:szCs w:val="28"/>
              </w:rPr>
              <w:t>керосин,</w:t>
            </w:r>
          </w:p>
        </w:tc>
        <w:tc>
          <w:tcPr>
            <w:tcW w:w="1580" w:type="dxa"/>
            <w:gridSpan w:val="11"/>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311" w:lineRule="exact"/>
              <w:ind w:left="100"/>
              <w:rPr>
                <w:rFonts w:ascii="Times New Roman" w:hAnsi="Times New Roman"/>
                <w:sz w:val="24"/>
                <w:szCs w:val="24"/>
              </w:rPr>
            </w:pPr>
            <w:r w:rsidRPr="00F37888">
              <w:rPr>
                <w:rFonts w:ascii="Times New Roman" w:hAnsi="Times New Roman"/>
                <w:sz w:val="28"/>
                <w:szCs w:val="28"/>
              </w:rPr>
              <w:t>предельные</w:t>
            </w: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rPr>
            </w:pPr>
          </w:p>
        </w:tc>
        <w:tc>
          <w:tcPr>
            <w:tcW w:w="1740" w:type="dxa"/>
            <w:gridSpan w:val="8"/>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303" w:lineRule="exact"/>
              <w:ind w:left="60"/>
              <w:rPr>
                <w:rFonts w:ascii="Times New Roman" w:hAnsi="Times New Roman"/>
                <w:sz w:val="24"/>
                <w:szCs w:val="24"/>
              </w:rPr>
            </w:pPr>
            <w:r w:rsidRPr="00F37888">
              <w:rPr>
                <w:rFonts w:ascii="Times New Roman" w:hAnsi="Times New Roman"/>
                <w:w w:val="98"/>
                <w:sz w:val="28"/>
                <w:szCs w:val="28"/>
              </w:rPr>
              <w:t>углеводороды</w:t>
            </w:r>
          </w:p>
        </w:tc>
        <w:tc>
          <w:tcPr>
            <w:tcW w:w="12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62" w:lineRule="exact"/>
              <w:rPr>
                <w:rFonts w:ascii="Times New Roman" w:hAnsi="Times New Roman"/>
                <w:sz w:val="24"/>
                <w:szCs w:val="24"/>
              </w:rPr>
            </w:pPr>
            <w:r w:rsidRPr="00F37888">
              <w:rPr>
                <w:rFonts w:ascii="Times New Roman" w:hAnsi="Times New Roman"/>
                <w:sz w:val="28"/>
                <w:szCs w:val="28"/>
              </w:rPr>
              <w:t>.</w:t>
            </w:r>
          </w:p>
        </w:tc>
        <w:tc>
          <w:tcPr>
            <w:tcW w:w="3000" w:type="dxa"/>
            <w:gridSpan w:val="11"/>
            <w:tcBorders>
              <w:top w:val="nil"/>
              <w:left w:val="nil"/>
              <w:bottom w:val="nil"/>
              <w:right w:val="nil"/>
            </w:tcBorders>
            <w:vAlign w:val="bottom"/>
          </w:tcPr>
          <w:p w:rsidR="00830C05" w:rsidRPr="00F37888" w:rsidRDefault="00DF15A0">
            <w:pPr>
              <w:widowControl w:val="0"/>
              <w:autoSpaceDE w:val="0"/>
              <w:autoSpaceDN w:val="0"/>
              <w:adjustRightInd w:val="0"/>
              <w:spacing w:after="0" w:line="262" w:lineRule="exact"/>
              <w:jc w:val="right"/>
              <w:rPr>
                <w:rFonts w:ascii="Times New Roman" w:hAnsi="Times New Roman"/>
                <w:sz w:val="24"/>
                <w:szCs w:val="24"/>
              </w:rPr>
            </w:pPr>
            <w:r w:rsidRPr="00F37888">
              <w:rPr>
                <w:rFonts w:ascii="Times New Roman" w:hAnsi="Times New Roman"/>
                <w:sz w:val="28"/>
                <w:szCs w:val="28"/>
              </w:rPr>
              <w:t>Керосин  представляет</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60"/>
        </w:trPr>
        <w:tc>
          <w:tcPr>
            <w:tcW w:w="100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5"/>
                <w:szCs w:val="5"/>
              </w:rPr>
            </w:pPr>
          </w:p>
        </w:tc>
        <w:tc>
          <w:tcPr>
            <w:tcW w:w="1220" w:type="dxa"/>
            <w:gridSpan w:val="3"/>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5"/>
                <w:szCs w:val="5"/>
              </w:rPr>
            </w:pPr>
          </w:p>
        </w:tc>
        <w:tc>
          <w:tcPr>
            <w:tcW w:w="1580" w:type="dxa"/>
            <w:gridSpan w:val="11"/>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5"/>
                <w:szCs w:val="5"/>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5"/>
                <w:szCs w:val="5"/>
              </w:rPr>
            </w:pPr>
          </w:p>
        </w:tc>
        <w:tc>
          <w:tcPr>
            <w:tcW w:w="1740" w:type="dxa"/>
            <w:gridSpan w:val="8"/>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5"/>
                <w:szCs w:val="5"/>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5"/>
                <w:szCs w:val="5"/>
              </w:rPr>
            </w:pPr>
          </w:p>
        </w:tc>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5"/>
                <w:szCs w:val="5"/>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5"/>
                <w:szCs w:val="5"/>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5"/>
                <w:szCs w:val="5"/>
              </w:rPr>
            </w:pP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5"/>
                <w:szCs w:val="5"/>
              </w:rPr>
            </w:pPr>
          </w:p>
        </w:tc>
        <w:tc>
          <w:tcPr>
            <w:tcW w:w="3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5"/>
                <w:szCs w:val="5"/>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5"/>
                <w:szCs w:val="5"/>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5"/>
                <w:szCs w:val="5"/>
              </w:rPr>
            </w:pP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5"/>
                <w:szCs w:val="5"/>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5"/>
                <w:szCs w:val="5"/>
              </w:rPr>
            </w:pP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5"/>
                <w:szCs w:val="5"/>
              </w:rPr>
            </w:pPr>
          </w:p>
        </w:tc>
        <w:tc>
          <w:tcPr>
            <w:tcW w:w="40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155" w:lineRule="exact"/>
              <w:ind w:right="179"/>
              <w:jc w:val="right"/>
              <w:rPr>
                <w:rFonts w:ascii="Times New Roman" w:hAnsi="Times New Roman"/>
                <w:sz w:val="24"/>
                <w:szCs w:val="24"/>
              </w:rPr>
            </w:pPr>
            <w:r w:rsidRPr="00F37888">
              <w:rPr>
                <w:rFonts w:ascii="Times New Roman" w:hAnsi="Times New Roman"/>
                <w:sz w:val="18"/>
                <w:szCs w:val="18"/>
              </w:rPr>
              <w:t>о</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A95875">
        <w:trPr>
          <w:trHeight w:val="96"/>
        </w:trPr>
        <w:tc>
          <w:tcPr>
            <w:tcW w:w="8360" w:type="dxa"/>
            <w:gridSpan w:val="35"/>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301" w:lineRule="exact"/>
              <w:rPr>
                <w:rFonts w:ascii="Times New Roman" w:hAnsi="Times New Roman"/>
                <w:sz w:val="24"/>
                <w:szCs w:val="24"/>
                <w:lang w:val="ru-RU"/>
              </w:rPr>
            </w:pPr>
            <w:r w:rsidRPr="00F37888">
              <w:rPr>
                <w:rFonts w:ascii="Times New Roman" w:hAnsi="Times New Roman"/>
                <w:sz w:val="28"/>
                <w:szCs w:val="28"/>
                <w:lang w:val="ru-RU"/>
              </w:rPr>
              <w:t>собой сложный нефтяной дистиллят, кипящий в пределах 190 – 270</w:t>
            </w:r>
          </w:p>
        </w:tc>
        <w:tc>
          <w:tcPr>
            <w:tcW w:w="40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lang w:val="ru-RU"/>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lang w:val="ru-RU"/>
              </w:rPr>
            </w:pPr>
          </w:p>
        </w:tc>
      </w:tr>
      <w:tr w:rsidR="00830C05" w:rsidRPr="00F37888">
        <w:trPr>
          <w:trHeight w:val="206"/>
        </w:trPr>
        <w:tc>
          <w:tcPr>
            <w:tcW w:w="8360" w:type="dxa"/>
            <w:gridSpan w:val="35"/>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7"/>
                <w:szCs w:val="17"/>
                <w:lang w:val="ru-RU"/>
              </w:rPr>
            </w:pPr>
          </w:p>
        </w:tc>
        <w:tc>
          <w:tcPr>
            <w:tcW w:w="4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05" w:lineRule="exact"/>
              <w:jc w:val="right"/>
              <w:rPr>
                <w:rFonts w:ascii="Times New Roman" w:hAnsi="Times New Roman"/>
                <w:sz w:val="24"/>
                <w:szCs w:val="24"/>
              </w:rPr>
            </w:pPr>
            <w:r w:rsidRPr="00F37888">
              <w:rPr>
                <w:rFonts w:ascii="Times New Roman" w:hAnsi="Times New Roman"/>
                <w:sz w:val="23"/>
                <w:szCs w:val="23"/>
              </w:rPr>
              <w:t>C.</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37"/>
        </w:trPr>
        <w:tc>
          <w:tcPr>
            <w:tcW w:w="3480" w:type="dxa"/>
            <w:gridSpan w:val="11"/>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rPr>
                <w:rFonts w:ascii="Times New Roman" w:hAnsi="Times New Roman"/>
                <w:sz w:val="24"/>
                <w:szCs w:val="24"/>
              </w:rPr>
            </w:pPr>
            <w:r w:rsidRPr="00F37888">
              <w:rPr>
                <w:rFonts w:ascii="Times New Roman" w:hAnsi="Times New Roman"/>
                <w:sz w:val="28"/>
                <w:szCs w:val="28"/>
              </w:rPr>
              <w:t>Плотность керосина при 25</w:t>
            </w:r>
          </w:p>
        </w:tc>
        <w:tc>
          <w:tcPr>
            <w:tcW w:w="12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137" w:lineRule="exact"/>
              <w:jc w:val="right"/>
              <w:rPr>
                <w:rFonts w:ascii="Times New Roman" w:hAnsi="Times New Roman"/>
                <w:sz w:val="24"/>
                <w:szCs w:val="24"/>
              </w:rPr>
            </w:pPr>
            <w:r w:rsidRPr="00F37888">
              <w:rPr>
                <w:rFonts w:ascii="Times New Roman" w:hAnsi="Times New Roman"/>
                <w:sz w:val="15"/>
                <w:szCs w:val="15"/>
              </w:rPr>
              <w:t>о</w:t>
            </w:r>
          </w:p>
        </w:tc>
        <w:tc>
          <w:tcPr>
            <w:tcW w:w="2160" w:type="dxa"/>
            <w:gridSpan w:val="13"/>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rPr>
                <w:rFonts w:ascii="Times New Roman" w:hAnsi="Times New Roman"/>
                <w:sz w:val="24"/>
                <w:szCs w:val="24"/>
              </w:rPr>
            </w:pPr>
            <w:r w:rsidRPr="00F37888">
              <w:rPr>
                <w:rFonts w:ascii="Times New Roman" w:hAnsi="Times New Roman"/>
                <w:sz w:val="28"/>
                <w:szCs w:val="28"/>
              </w:rPr>
              <w:t>C составляет 0,8</w:t>
            </w:r>
          </w:p>
        </w:tc>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4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137" w:lineRule="exact"/>
              <w:jc w:val="right"/>
              <w:rPr>
                <w:rFonts w:ascii="Times New Roman" w:hAnsi="Times New Roman"/>
                <w:sz w:val="24"/>
                <w:szCs w:val="24"/>
              </w:rPr>
            </w:pPr>
            <w:r w:rsidRPr="00F37888">
              <w:rPr>
                <w:rFonts w:ascii="Times New Roman" w:hAnsi="Times New Roman"/>
                <w:sz w:val="15"/>
                <w:szCs w:val="15"/>
              </w:rPr>
              <w:t>3</w:t>
            </w:r>
          </w:p>
        </w:tc>
        <w:tc>
          <w:tcPr>
            <w:tcW w:w="10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314" w:lineRule="exact"/>
              <w:rPr>
                <w:rFonts w:ascii="Times New Roman" w:hAnsi="Times New Roman"/>
                <w:sz w:val="24"/>
                <w:szCs w:val="24"/>
              </w:rPr>
            </w:pPr>
            <w:r w:rsidRPr="00F37888">
              <w:rPr>
                <w:rFonts w:ascii="Times New Roman" w:hAnsi="Times New Roman"/>
                <w:sz w:val="28"/>
                <w:szCs w:val="28"/>
              </w:rPr>
              <w:t>.</w:t>
            </w: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2240" w:type="dxa"/>
            <w:gridSpan w:val="7"/>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313" w:lineRule="exact"/>
              <w:jc w:val="right"/>
              <w:rPr>
                <w:rFonts w:ascii="Times New Roman" w:hAnsi="Times New Roman"/>
                <w:sz w:val="24"/>
                <w:szCs w:val="24"/>
              </w:rPr>
            </w:pPr>
            <w:r w:rsidRPr="00F37888">
              <w:rPr>
                <w:rFonts w:ascii="Times New Roman" w:hAnsi="Times New Roman"/>
                <w:sz w:val="28"/>
                <w:szCs w:val="28"/>
              </w:rPr>
              <w:t>Керосин обладает</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88"/>
        </w:trPr>
        <w:tc>
          <w:tcPr>
            <w:tcW w:w="3480" w:type="dxa"/>
            <w:gridSpan w:val="11"/>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6"/>
                <w:szCs w:val="16"/>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6"/>
                <w:szCs w:val="16"/>
              </w:rPr>
            </w:pPr>
          </w:p>
        </w:tc>
        <w:tc>
          <w:tcPr>
            <w:tcW w:w="2160" w:type="dxa"/>
            <w:gridSpan w:val="13"/>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6"/>
                <w:szCs w:val="16"/>
              </w:rPr>
            </w:pPr>
          </w:p>
        </w:tc>
        <w:tc>
          <w:tcPr>
            <w:tcW w:w="60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187" w:lineRule="exact"/>
              <w:ind w:right="18"/>
              <w:jc w:val="right"/>
              <w:rPr>
                <w:rFonts w:ascii="Times New Roman" w:hAnsi="Times New Roman"/>
                <w:sz w:val="24"/>
                <w:szCs w:val="24"/>
              </w:rPr>
            </w:pPr>
            <w:r w:rsidRPr="00F37888">
              <w:rPr>
                <w:rFonts w:ascii="Times New Roman" w:hAnsi="Times New Roman"/>
                <w:sz w:val="21"/>
                <w:szCs w:val="21"/>
              </w:rPr>
              <w:t>г/см</w:t>
            </w:r>
          </w:p>
        </w:tc>
        <w:tc>
          <w:tcPr>
            <w:tcW w:w="10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6"/>
                <w:szCs w:val="16"/>
              </w:rPr>
            </w:pP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6"/>
                <w:szCs w:val="16"/>
              </w:rPr>
            </w:pPr>
          </w:p>
        </w:tc>
        <w:tc>
          <w:tcPr>
            <w:tcW w:w="2240" w:type="dxa"/>
            <w:gridSpan w:val="7"/>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6"/>
                <w:szCs w:val="16"/>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25"/>
        </w:trPr>
        <w:tc>
          <w:tcPr>
            <w:tcW w:w="1880" w:type="dxa"/>
            <w:gridSpan w:val="2"/>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rPr>
                <w:rFonts w:ascii="Times New Roman" w:hAnsi="Times New Roman"/>
                <w:sz w:val="24"/>
                <w:szCs w:val="24"/>
              </w:rPr>
            </w:pPr>
            <w:r w:rsidRPr="00F37888">
              <w:rPr>
                <w:rFonts w:ascii="Times New Roman" w:hAnsi="Times New Roman"/>
                <w:sz w:val="28"/>
                <w:szCs w:val="28"/>
              </w:rPr>
              <w:t>более  высокой</w:t>
            </w:r>
          </w:p>
        </w:tc>
        <w:tc>
          <w:tcPr>
            <w:tcW w:w="1920" w:type="dxa"/>
            <w:gridSpan w:val="13"/>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right="5"/>
              <w:jc w:val="right"/>
              <w:rPr>
                <w:rFonts w:ascii="Times New Roman" w:hAnsi="Times New Roman"/>
                <w:sz w:val="24"/>
                <w:szCs w:val="24"/>
              </w:rPr>
            </w:pPr>
            <w:r w:rsidRPr="00F37888">
              <w:rPr>
                <w:rFonts w:ascii="Times New Roman" w:hAnsi="Times New Roman"/>
                <w:sz w:val="28"/>
                <w:szCs w:val="28"/>
              </w:rPr>
              <w:t>температурой</w:t>
            </w:r>
          </w:p>
        </w:tc>
        <w:tc>
          <w:tcPr>
            <w:tcW w:w="1140" w:type="dxa"/>
            <w:gridSpan w:val="6"/>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40"/>
              <w:rPr>
                <w:rFonts w:ascii="Times New Roman" w:hAnsi="Times New Roman"/>
                <w:sz w:val="24"/>
                <w:szCs w:val="24"/>
              </w:rPr>
            </w:pPr>
            <w:r w:rsidRPr="00F37888">
              <w:rPr>
                <w:rFonts w:ascii="Times New Roman" w:hAnsi="Times New Roman"/>
                <w:w w:val="98"/>
                <w:sz w:val="28"/>
                <w:szCs w:val="28"/>
              </w:rPr>
              <w:t>вспышки</w:t>
            </w: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5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4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125" w:lineRule="exact"/>
              <w:ind w:right="78"/>
              <w:jc w:val="right"/>
              <w:rPr>
                <w:rFonts w:ascii="Times New Roman" w:hAnsi="Times New Roman"/>
                <w:sz w:val="24"/>
                <w:szCs w:val="24"/>
              </w:rPr>
            </w:pPr>
            <w:r w:rsidRPr="00F37888">
              <w:rPr>
                <w:rFonts w:ascii="Times New Roman" w:hAnsi="Times New Roman"/>
                <w:sz w:val="13"/>
                <w:szCs w:val="13"/>
              </w:rPr>
              <w:t>о</w:t>
            </w: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3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1440" w:type="dxa"/>
            <w:gridSpan w:val="4"/>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309" w:lineRule="exact"/>
              <w:jc w:val="right"/>
              <w:rPr>
                <w:rFonts w:ascii="Times New Roman" w:hAnsi="Times New Roman"/>
                <w:sz w:val="24"/>
                <w:szCs w:val="24"/>
              </w:rPr>
            </w:pPr>
            <w:r w:rsidRPr="00F37888">
              <w:rPr>
                <w:rFonts w:ascii="Times New Roman" w:hAnsi="Times New Roman"/>
                <w:w w:val="99"/>
                <w:sz w:val="28"/>
                <w:szCs w:val="28"/>
              </w:rPr>
              <w:t>предельные</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246"/>
        </w:trPr>
        <w:tc>
          <w:tcPr>
            <w:tcW w:w="1880" w:type="dxa"/>
            <w:gridSpan w:val="2"/>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1"/>
                <w:szCs w:val="21"/>
              </w:rPr>
            </w:pPr>
          </w:p>
        </w:tc>
        <w:tc>
          <w:tcPr>
            <w:tcW w:w="1920" w:type="dxa"/>
            <w:gridSpan w:val="13"/>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1"/>
                <w:szCs w:val="21"/>
              </w:rPr>
            </w:pPr>
          </w:p>
        </w:tc>
        <w:tc>
          <w:tcPr>
            <w:tcW w:w="1140" w:type="dxa"/>
            <w:gridSpan w:val="6"/>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1"/>
                <w:szCs w:val="21"/>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1"/>
                <w:szCs w:val="21"/>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1"/>
                <w:szCs w:val="21"/>
              </w:rPr>
            </w:pPr>
          </w:p>
        </w:tc>
        <w:tc>
          <w:tcPr>
            <w:tcW w:w="2220" w:type="dxa"/>
            <w:gridSpan w:val="9"/>
            <w:tcBorders>
              <w:top w:val="nil"/>
              <w:left w:val="nil"/>
              <w:bottom w:val="nil"/>
              <w:right w:val="nil"/>
            </w:tcBorders>
            <w:vAlign w:val="bottom"/>
          </w:tcPr>
          <w:p w:rsidR="00830C05" w:rsidRPr="00F37888" w:rsidRDefault="00DF15A0">
            <w:pPr>
              <w:widowControl w:val="0"/>
              <w:autoSpaceDE w:val="0"/>
              <w:autoSpaceDN w:val="0"/>
              <w:adjustRightInd w:val="0"/>
              <w:spacing w:after="0" w:line="246" w:lineRule="exact"/>
              <w:ind w:right="26"/>
              <w:jc w:val="right"/>
              <w:rPr>
                <w:rFonts w:ascii="Times New Roman" w:hAnsi="Times New Roman"/>
                <w:sz w:val="24"/>
                <w:szCs w:val="24"/>
              </w:rPr>
            </w:pPr>
            <w:r w:rsidRPr="00F37888">
              <w:rPr>
                <w:rFonts w:ascii="Times New Roman" w:hAnsi="Times New Roman"/>
                <w:sz w:val="28"/>
                <w:szCs w:val="28"/>
              </w:rPr>
              <w:t>(38 – 43  C),  чем</w:t>
            </w:r>
          </w:p>
        </w:tc>
        <w:tc>
          <w:tcPr>
            <w:tcW w:w="1440" w:type="dxa"/>
            <w:gridSpan w:val="4"/>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1"/>
                <w:szCs w:val="21"/>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291"/>
        </w:trPr>
        <w:tc>
          <w:tcPr>
            <w:tcW w:w="188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291" w:lineRule="exact"/>
              <w:rPr>
                <w:rFonts w:ascii="Times New Roman" w:hAnsi="Times New Roman"/>
                <w:sz w:val="24"/>
                <w:szCs w:val="24"/>
              </w:rPr>
            </w:pPr>
            <w:proofErr w:type="gramStart"/>
            <w:r w:rsidRPr="00F37888">
              <w:rPr>
                <w:rFonts w:ascii="Times New Roman" w:hAnsi="Times New Roman"/>
                <w:sz w:val="28"/>
                <w:szCs w:val="28"/>
              </w:rPr>
              <w:t>углеводороды</w:t>
            </w:r>
            <w:proofErr w:type="gramEnd"/>
            <w:r w:rsidRPr="00F37888">
              <w:rPr>
                <w:rFonts w:ascii="Times New Roman" w:hAnsi="Times New Roman"/>
                <w:sz w:val="28"/>
                <w:szCs w:val="28"/>
              </w:rPr>
              <w:t>.</w:t>
            </w: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5280" w:type="dxa"/>
            <w:gridSpan w:val="29"/>
            <w:tcBorders>
              <w:top w:val="nil"/>
              <w:left w:val="nil"/>
              <w:bottom w:val="nil"/>
              <w:right w:val="nil"/>
            </w:tcBorders>
            <w:vAlign w:val="bottom"/>
          </w:tcPr>
          <w:p w:rsidR="00830C05" w:rsidRPr="00F37888" w:rsidRDefault="00DF15A0">
            <w:pPr>
              <w:widowControl w:val="0"/>
              <w:autoSpaceDE w:val="0"/>
              <w:autoSpaceDN w:val="0"/>
              <w:adjustRightInd w:val="0"/>
              <w:spacing w:after="0" w:line="282" w:lineRule="exact"/>
              <w:jc w:val="center"/>
              <w:rPr>
                <w:rFonts w:ascii="Times New Roman" w:hAnsi="Times New Roman"/>
                <w:sz w:val="24"/>
                <w:szCs w:val="24"/>
              </w:rPr>
            </w:pPr>
            <w:r w:rsidRPr="00F37888">
              <w:rPr>
                <w:rFonts w:ascii="Times New Roman" w:hAnsi="Times New Roman"/>
                <w:sz w:val="28"/>
                <w:szCs w:val="28"/>
              </w:rPr>
              <w:t>Поэтому   керосин   менее   взрывоопасен</w:t>
            </w:r>
          </w:p>
        </w:tc>
        <w:tc>
          <w:tcPr>
            <w:tcW w:w="48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258" w:lineRule="exact"/>
              <w:ind w:left="300"/>
              <w:rPr>
                <w:rFonts w:ascii="Times New Roman" w:hAnsi="Times New Roman"/>
                <w:sz w:val="24"/>
                <w:szCs w:val="24"/>
              </w:rPr>
            </w:pPr>
            <w:r w:rsidRPr="00F37888">
              <w:rPr>
                <w:rFonts w:ascii="Times New Roman" w:hAnsi="Times New Roman"/>
                <w:sz w:val="28"/>
                <w:szCs w:val="28"/>
              </w:rPr>
              <w:t>и</w:t>
            </w:r>
          </w:p>
        </w:tc>
        <w:tc>
          <w:tcPr>
            <w:tcW w:w="96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256" w:lineRule="exact"/>
              <w:jc w:val="right"/>
              <w:rPr>
                <w:rFonts w:ascii="Times New Roman" w:hAnsi="Times New Roman"/>
                <w:sz w:val="24"/>
                <w:szCs w:val="24"/>
              </w:rPr>
            </w:pPr>
            <w:r w:rsidRPr="00F37888">
              <w:rPr>
                <w:rFonts w:ascii="Times New Roman" w:hAnsi="Times New Roman"/>
                <w:sz w:val="28"/>
                <w:szCs w:val="28"/>
              </w:rPr>
              <w:t>более</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A95875">
        <w:trPr>
          <w:trHeight w:val="322"/>
        </w:trPr>
        <w:tc>
          <w:tcPr>
            <w:tcW w:w="8360" w:type="dxa"/>
            <w:gridSpan w:val="35"/>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rPr>
                <w:rFonts w:ascii="Times New Roman" w:hAnsi="Times New Roman"/>
                <w:sz w:val="24"/>
                <w:szCs w:val="24"/>
                <w:lang w:val="ru-RU"/>
              </w:rPr>
            </w:pPr>
            <w:r w:rsidRPr="00F37888">
              <w:rPr>
                <w:rFonts w:ascii="Times New Roman" w:hAnsi="Times New Roman"/>
                <w:sz w:val="28"/>
                <w:szCs w:val="28"/>
                <w:lang w:val="ru-RU"/>
              </w:rPr>
              <w:t>распространен, чем технический гексон и предельные углеводороды.</w:t>
            </w: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lang w:val="ru-RU"/>
              </w:rPr>
            </w:pPr>
          </w:p>
        </w:tc>
      </w:tr>
      <w:tr w:rsidR="00830C05" w:rsidRPr="00F37888">
        <w:trPr>
          <w:trHeight w:val="319"/>
        </w:trPr>
        <w:tc>
          <w:tcPr>
            <w:tcW w:w="8760" w:type="dxa"/>
            <w:gridSpan w:val="36"/>
            <w:tcBorders>
              <w:top w:val="nil"/>
              <w:left w:val="nil"/>
              <w:bottom w:val="nil"/>
              <w:right w:val="nil"/>
            </w:tcBorders>
            <w:vAlign w:val="bottom"/>
          </w:tcPr>
          <w:p w:rsidR="00830C05" w:rsidRPr="00F37888" w:rsidRDefault="00DF15A0">
            <w:pPr>
              <w:widowControl w:val="0"/>
              <w:autoSpaceDE w:val="0"/>
              <w:autoSpaceDN w:val="0"/>
              <w:adjustRightInd w:val="0"/>
              <w:spacing w:after="0" w:line="318" w:lineRule="exact"/>
              <w:jc w:val="right"/>
              <w:rPr>
                <w:rFonts w:ascii="Times New Roman" w:hAnsi="Times New Roman"/>
                <w:sz w:val="24"/>
                <w:szCs w:val="24"/>
              </w:rPr>
            </w:pPr>
            <w:r w:rsidRPr="00F37888">
              <w:rPr>
                <w:rFonts w:ascii="Times New Roman" w:hAnsi="Times New Roman"/>
                <w:sz w:val="28"/>
                <w:szCs w:val="28"/>
                <w:lang w:val="ru-RU"/>
              </w:rPr>
              <w:t xml:space="preserve">ТБФ довольно плохо растворяется в воде. </w:t>
            </w:r>
            <w:r w:rsidRPr="00F37888">
              <w:rPr>
                <w:rFonts w:ascii="Times New Roman" w:hAnsi="Times New Roman"/>
                <w:sz w:val="28"/>
                <w:szCs w:val="28"/>
              </w:rPr>
              <w:t>В большем количестве</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A95875">
        <w:trPr>
          <w:trHeight w:val="324"/>
        </w:trPr>
        <w:tc>
          <w:tcPr>
            <w:tcW w:w="3240" w:type="dxa"/>
            <w:gridSpan w:val="10"/>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20"/>
              <w:rPr>
                <w:rFonts w:ascii="Times New Roman" w:hAnsi="Times New Roman"/>
                <w:sz w:val="24"/>
                <w:szCs w:val="24"/>
              </w:rPr>
            </w:pPr>
            <w:proofErr w:type="gramStart"/>
            <w:r w:rsidRPr="00F37888">
              <w:rPr>
                <w:rFonts w:ascii="Times New Roman" w:hAnsi="Times New Roman"/>
                <w:sz w:val="28"/>
                <w:szCs w:val="28"/>
              </w:rPr>
              <w:t>вода</w:t>
            </w:r>
            <w:proofErr w:type="gramEnd"/>
            <w:r w:rsidRPr="00F37888">
              <w:rPr>
                <w:rFonts w:ascii="Times New Roman" w:hAnsi="Times New Roman"/>
                <w:sz w:val="28"/>
                <w:szCs w:val="28"/>
              </w:rPr>
              <w:t xml:space="preserve"> растворяется в ТБФ.</w:t>
            </w:r>
          </w:p>
        </w:tc>
        <w:tc>
          <w:tcPr>
            <w:tcW w:w="1860" w:type="dxa"/>
            <w:gridSpan w:val="13"/>
            <w:tcBorders>
              <w:top w:val="nil"/>
              <w:left w:val="nil"/>
              <w:bottom w:val="nil"/>
              <w:right w:val="nil"/>
            </w:tcBorders>
            <w:vAlign w:val="bottom"/>
          </w:tcPr>
          <w:p w:rsidR="00830C05" w:rsidRPr="00F37888" w:rsidRDefault="00DF15A0">
            <w:pPr>
              <w:widowControl w:val="0"/>
              <w:autoSpaceDE w:val="0"/>
              <w:autoSpaceDN w:val="0"/>
              <w:adjustRightInd w:val="0"/>
              <w:spacing w:after="0" w:line="309" w:lineRule="exact"/>
              <w:ind w:left="60"/>
              <w:rPr>
                <w:rFonts w:ascii="Times New Roman" w:hAnsi="Times New Roman"/>
                <w:sz w:val="24"/>
                <w:szCs w:val="24"/>
              </w:rPr>
            </w:pPr>
            <w:r w:rsidRPr="00F37888">
              <w:rPr>
                <w:rFonts w:ascii="Times New Roman" w:hAnsi="Times New Roman"/>
                <w:sz w:val="28"/>
                <w:szCs w:val="28"/>
              </w:rPr>
              <w:t>Как в кислой,</w:t>
            </w:r>
          </w:p>
        </w:tc>
        <w:tc>
          <w:tcPr>
            <w:tcW w:w="3660" w:type="dxa"/>
            <w:gridSpan w:val="13"/>
            <w:tcBorders>
              <w:top w:val="nil"/>
              <w:left w:val="nil"/>
              <w:bottom w:val="nil"/>
              <w:right w:val="nil"/>
            </w:tcBorders>
            <w:vAlign w:val="bottom"/>
          </w:tcPr>
          <w:p w:rsidR="00830C05" w:rsidRPr="00F37888" w:rsidRDefault="00DF15A0">
            <w:pPr>
              <w:widowControl w:val="0"/>
              <w:autoSpaceDE w:val="0"/>
              <w:autoSpaceDN w:val="0"/>
              <w:adjustRightInd w:val="0"/>
              <w:spacing w:after="0" w:line="302" w:lineRule="exact"/>
              <w:jc w:val="right"/>
              <w:rPr>
                <w:rFonts w:ascii="Times New Roman" w:hAnsi="Times New Roman"/>
                <w:sz w:val="24"/>
                <w:szCs w:val="24"/>
                <w:lang w:val="ru-RU"/>
              </w:rPr>
            </w:pPr>
            <w:r w:rsidRPr="00F37888">
              <w:rPr>
                <w:rFonts w:ascii="Times New Roman" w:hAnsi="Times New Roman"/>
                <w:sz w:val="28"/>
                <w:szCs w:val="28"/>
                <w:lang w:val="ru-RU"/>
              </w:rPr>
              <w:t>так и в щелочной среде ТБФ</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lang w:val="ru-RU"/>
              </w:rPr>
            </w:pPr>
          </w:p>
        </w:tc>
      </w:tr>
      <w:tr w:rsidR="00830C05" w:rsidRPr="00F37888">
        <w:trPr>
          <w:trHeight w:val="322"/>
        </w:trPr>
        <w:tc>
          <w:tcPr>
            <w:tcW w:w="3480" w:type="dxa"/>
            <w:gridSpan w:val="11"/>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20"/>
              <w:rPr>
                <w:rFonts w:ascii="Times New Roman" w:hAnsi="Times New Roman"/>
                <w:sz w:val="24"/>
                <w:szCs w:val="24"/>
              </w:rPr>
            </w:pPr>
            <w:r w:rsidRPr="00F37888">
              <w:rPr>
                <w:rFonts w:ascii="Times New Roman" w:hAnsi="Times New Roman"/>
                <w:sz w:val="28"/>
                <w:szCs w:val="28"/>
              </w:rPr>
              <w:t>способен гидролизоваться:</w:t>
            </w: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3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5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3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377"/>
        </w:trPr>
        <w:tc>
          <w:tcPr>
            <w:tcW w:w="10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04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jc w:val="right"/>
              <w:rPr>
                <w:rFonts w:ascii="Times New Roman" w:hAnsi="Times New Roman"/>
                <w:sz w:val="24"/>
                <w:szCs w:val="24"/>
              </w:rPr>
            </w:pPr>
            <w:r w:rsidRPr="00F37888">
              <w:rPr>
                <w:rFonts w:ascii="Times New Roman" w:hAnsi="Times New Roman"/>
                <w:sz w:val="28"/>
                <w:szCs w:val="28"/>
              </w:rPr>
              <w:t>(C</w:t>
            </w:r>
          </w:p>
        </w:tc>
        <w:tc>
          <w:tcPr>
            <w:tcW w:w="1560" w:type="dxa"/>
            <w:gridSpan w:val="9"/>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rPr>
                <w:rFonts w:ascii="Times New Roman" w:hAnsi="Times New Roman"/>
                <w:sz w:val="24"/>
                <w:szCs w:val="24"/>
              </w:rPr>
            </w:pPr>
            <w:r w:rsidRPr="00F37888">
              <w:rPr>
                <w:rFonts w:ascii="Times New Roman" w:hAnsi="Times New Roman"/>
                <w:sz w:val="28"/>
                <w:szCs w:val="28"/>
              </w:rPr>
              <w:t>H O) PO + H</w:t>
            </w: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600" w:type="dxa"/>
            <w:gridSpan w:val="4"/>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rPr>
                <w:rFonts w:ascii="Times New Roman" w:hAnsi="Times New Roman"/>
                <w:sz w:val="24"/>
                <w:szCs w:val="24"/>
              </w:rPr>
            </w:pPr>
            <w:r w:rsidRPr="00F37888">
              <w:rPr>
                <w:rFonts w:ascii="Times New Roman" w:hAnsi="Times New Roman"/>
                <w:sz w:val="28"/>
                <w:szCs w:val="28"/>
              </w:rPr>
              <w:t>O →</w:t>
            </w:r>
          </w:p>
        </w:tc>
        <w:tc>
          <w:tcPr>
            <w:tcW w:w="680" w:type="dxa"/>
            <w:gridSpan w:val="4"/>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20"/>
              <w:rPr>
                <w:rFonts w:ascii="Times New Roman" w:hAnsi="Times New Roman"/>
                <w:sz w:val="24"/>
                <w:szCs w:val="24"/>
              </w:rPr>
            </w:pPr>
            <w:r w:rsidRPr="00F37888">
              <w:rPr>
                <w:rFonts w:ascii="Times New Roman" w:hAnsi="Times New Roman"/>
                <w:sz w:val="28"/>
                <w:szCs w:val="28"/>
              </w:rPr>
              <w:t>(C H</w:t>
            </w:r>
          </w:p>
        </w:tc>
        <w:tc>
          <w:tcPr>
            <w:tcW w:w="2220" w:type="dxa"/>
            <w:gridSpan w:val="10"/>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20"/>
              <w:rPr>
                <w:rFonts w:ascii="Times New Roman" w:hAnsi="Times New Roman"/>
                <w:sz w:val="24"/>
                <w:szCs w:val="24"/>
              </w:rPr>
            </w:pPr>
            <w:r w:rsidRPr="00F37888">
              <w:rPr>
                <w:rFonts w:ascii="Times New Roman" w:hAnsi="Times New Roman"/>
                <w:sz w:val="28"/>
                <w:szCs w:val="28"/>
              </w:rPr>
              <w:t>O) (OH)PO + C</w:t>
            </w:r>
            <w:r w:rsidRPr="00F37888">
              <w:rPr>
                <w:rFonts w:ascii="Times New Roman" w:hAnsi="Times New Roman"/>
                <w:sz w:val="17"/>
                <w:szCs w:val="17"/>
              </w:rPr>
              <w:t>4</w:t>
            </w:r>
            <w:r w:rsidRPr="00F37888">
              <w:rPr>
                <w:rFonts w:ascii="Times New Roman" w:hAnsi="Times New Roman"/>
                <w:sz w:val="28"/>
                <w:szCs w:val="28"/>
              </w:rPr>
              <w:t>H</w:t>
            </w:r>
            <w:r w:rsidRPr="00F37888">
              <w:rPr>
                <w:rFonts w:ascii="Times New Roman" w:hAnsi="Times New Roman"/>
                <w:sz w:val="17"/>
                <w:szCs w:val="17"/>
              </w:rPr>
              <w:t>9</w:t>
            </w:r>
          </w:p>
        </w:tc>
        <w:tc>
          <w:tcPr>
            <w:tcW w:w="52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rPr>
                <w:rFonts w:ascii="Times New Roman" w:hAnsi="Times New Roman"/>
                <w:sz w:val="24"/>
                <w:szCs w:val="24"/>
              </w:rPr>
            </w:pPr>
            <w:r w:rsidRPr="00F37888">
              <w:rPr>
                <w:rFonts w:ascii="Times New Roman" w:hAnsi="Times New Roman"/>
                <w:sz w:val="28"/>
                <w:szCs w:val="28"/>
              </w:rPr>
              <w:t>OH,</w:t>
            </w: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56"/>
        </w:trPr>
        <w:tc>
          <w:tcPr>
            <w:tcW w:w="10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8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1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55" w:lineRule="exact"/>
              <w:jc w:val="right"/>
              <w:rPr>
                <w:rFonts w:ascii="Times New Roman" w:hAnsi="Times New Roman"/>
                <w:sz w:val="24"/>
                <w:szCs w:val="24"/>
              </w:rPr>
            </w:pPr>
            <w:r w:rsidRPr="00F37888">
              <w:rPr>
                <w:rFonts w:ascii="Times New Roman" w:hAnsi="Times New Roman"/>
                <w:sz w:val="6"/>
                <w:szCs w:val="6"/>
              </w:rPr>
              <w:t>4</w:t>
            </w: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2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55" w:lineRule="exact"/>
              <w:ind w:right="56"/>
              <w:jc w:val="right"/>
              <w:rPr>
                <w:rFonts w:ascii="Times New Roman" w:hAnsi="Times New Roman"/>
                <w:sz w:val="24"/>
                <w:szCs w:val="24"/>
              </w:rPr>
            </w:pPr>
            <w:r w:rsidRPr="00F37888">
              <w:rPr>
                <w:rFonts w:ascii="Times New Roman" w:hAnsi="Times New Roman"/>
                <w:sz w:val="6"/>
                <w:szCs w:val="6"/>
              </w:rPr>
              <w:t>9</w:t>
            </w: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14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55" w:lineRule="exact"/>
              <w:jc w:val="right"/>
              <w:rPr>
                <w:rFonts w:ascii="Times New Roman" w:hAnsi="Times New Roman"/>
                <w:sz w:val="24"/>
                <w:szCs w:val="24"/>
              </w:rPr>
            </w:pPr>
            <w:r w:rsidRPr="00F37888">
              <w:rPr>
                <w:rFonts w:ascii="Times New Roman" w:hAnsi="Times New Roman"/>
                <w:sz w:val="6"/>
                <w:szCs w:val="6"/>
              </w:rPr>
              <w:t>3</w:t>
            </w: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18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55" w:lineRule="exact"/>
              <w:ind w:left="100"/>
              <w:rPr>
                <w:rFonts w:ascii="Times New Roman" w:hAnsi="Times New Roman"/>
                <w:sz w:val="24"/>
                <w:szCs w:val="24"/>
              </w:rPr>
            </w:pPr>
            <w:r w:rsidRPr="00F37888">
              <w:rPr>
                <w:rFonts w:ascii="Times New Roman" w:hAnsi="Times New Roman"/>
                <w:sz w:val="6"/>
                <w:szCs w:val="6"/>
              </w:rPr>
              <w:t>2</w:t>
            </w: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40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55" w:lineRule="exact"/>
              <w:jc w:val="right"/>
              <w:rPr>
                <w:rFonts w:ascii="Times New Roman" w:hAnsi="Times New Roman"/>
                <w:sz w:val="24"/>
                <w:szCs w:val="24"/>
              </w:rPr>
            </w:pPr>
            <w:r w:rsidRPr="00F37888">
              <w:rPr>
                <w:rFonts w:ascii="Times New Roman" w:hAnsi="Times New Roman"/>
                <w:sz w:val="6"/>
                <w:szCs w:val="6"/>
              </w:rPr>
              <w:t>4</w:t>
            </w: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20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55" w:lineRule="exact"/>
              <w:jc w:val="center"/>
              <w:rPr>
                <w:rFonts w:ascii="Times New Roman" w:hAnsi="Times New Roman"/>
                <w:sz w:val="24"/>
                <w:szCs w:val="24"/>
              </w:rPr>
            </w:pPr>
            <w:r w:rsidRPr="00F37888">
              <w:rPr>
                <w:rFonts w:ascii="Times New Roman" w:hAnsi="Times New Roman"/>
                <w:sz w:val="6"/>
                <w:szCs w:val="6"/>
              </w:rPr>
              <w:t>9</w:t>
            </w: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54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55" w:lineRule="exact"/>
              <w:ind w:right="191"/>
              <w:jc w:val="right"/>
              <w:rPr>
                <w:rFonts w:ascii="Times New Roman" w:hAnsi="Times New Roman"/>
                <w:sz w:val="24"/>
                <w:szCs w:val="24"/>
              </w:rPr>
            </w:pPr>
            <w:r w:rsidRPr="00F37888">
              <w:rPr>
                <w:rFonts w:ascii="Times New Roman" w:hAnsi="Times New Roman"/>
                <w:sz w:val="6"/>
                <w:szCs w:val="6"/>
              </w:rPr>
              <w:t>2</w:t>
            </w: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3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63"/>
        </w:trPr>
        <w:tc>
          <w:tcPr>
            <w:tcW w:w="10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8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2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1380" w:type="dxa"/>
            <w:gridSpan w:val="7"/>
            <w:tcBorders>
              <w:top w:val="nil"/>
              <w:left w:val="nil"/>
              <w:bottom w:val="nil"/>
              <w:right w:val="nil"/>
            </w:tcBorders>
            <w:vAlign w:val="bottom"/>
          </w:tcPr>
          <w:p w:rsidR="00830C05" w:rsidRPr="00F37888" w:rsidRDefault="00DF15A0">
            <w:pPr>
              <w:widowControl w:val="0"/>
              <w:autoSpaceDE w:val="0"/>
              <w:autoSpaceDN w:val="0"/>
              <w:adjustRightInd w:val="0"/>
              <w:spacing w:after="0" w:line="162" w:lineRule="exact"/>
              <w:ind w:left="60"/>
              <w:rPr>
                <w:rFonts w:ascii="Times New Roman" w:hAnsi="Times New Roman"/>
                <w:sz w:val="24"/>
                <w:szCs w:val="24"/>
              </w:rPr>
            </w:pPr>
            <w:r w:rsidRPr="00F37888">
              <w:rPr>
                <w:rFonts w:ascii="Times New Roman" w:hAnsi="Times New Roman"/>
                <w:sz w:val="18"/>
                <w:szCs w:val="18"/>
              </w:rPr>
              <w:t>дибутилфосфат</w:t>
            </w: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3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545"/>
        </w:trPr>
        <w:tc>
          <w:tcPr>
            <w:tcW w:w="10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04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jc w:val="right"/>
              <w:rPr>
                <w:rFonts w:ascii="Times New Roman" w:hAnsi="Times New Roman"/>
                <w:sz w:val="24"/>
                <w:szCs w:val="24"/>
              </w:rPr>
            </w:pPr>
            <w:r w:rsidRPr="00F37888">
              <w:rPr>
                <w:rFonts w:ascii="Times New Roman" w:hAnsi="Times New Roman"/>
                <w:sz w:val="28"/>
                <w:szCs w:val="28"/>
              </w:rPr>
              <w:t>(C</w:t>
            </w:r>
          </w:p>
        </w:tc>
        <w:tc>
          <w:tcPr>
            <w:tcW w:w="1560" w:type="dxa"/>
            <w:gridSpan w:val="9"/>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rPr>
                <w:rFonts w:ascii="Times New Roman" w:hAnsi="Times New Roman"/>
                <w:sz w:val="24"/>
                <w:szCs w:val="24"/>
              </w:rPr>
            </w:pPr>
            <w:r w:rsidRPr="00F37888">
              <w:rPr>
                <w:rFonts w:ascii="Times New Roman" w:hAnsi="Times New Roman"/>
                <w:sz w:val="28"/>
                <w:szCs w:val="28"/>
              </w:rPr>
              <w:t>H O) PO + H</w:t>
            </w: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580" w:type="dxa"/>
            <w:gridSpan w:val="3"/>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rPr>
                <w:rFonts w:ascii="Times New Roman" w:hAnsi="Times New Roman"/>
                <w:sz w:val="24"/>
                <w:szCs w:val="24"/>
              </w:rPr>
            </w:pPr>
            <w:r w:rsidRPr="00F37888">
              <w:rPr>
                <w:rFonts w:ascii="Times New Roman" w:hAnsi="Times New Roman"/>
                <w:sz w:val="28"/>
                <w:szCs w:val="28"/>
              </w:rPr>
              <w:t>O →</w:t>
            </w:r>
          </w:p>
        </w:tc>
        <w:tc>
          <w:tcPr>
            <w:tcW w:w="40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40"/>
              <w:rPr>
                <w:rFonts w:ascii="Times New Roman" w:hAnsi="Times New Roman"/>
                <w:sz w:val="24"/>
                <w:szCs w:val="24"/>
              </w:rPr>
            </w:pPr>
            <w:r w:rsidRPr="00F37888">
              <w:rPr>
                <w:rFonts w:ascii="Times New Roman" w:hAnsi="Times New Roman"/>
                <w:sz w:val="28"/>
                <w:szCs w:val="28"/>
              </w:rPr>
              <w:t>(C</w:t>
            </w:r>
          </w:p>
        </w:tc>
        <w:tc>
          <w:tcPr>
            <w:tcW w:w="28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rPr>
                <w:rFonts w:ascii="Times New Roman" w:hAnsi="Times New Roman"/>
                <w:sz w:val="24"/>
                <w:szCs w:val="24"/>
              </w:rPr>
            </w:pPr>
            <w:r w:rsidRPr="00F37888">
              <w:rPr>
                <w:rFonts w:ascii="Times New Roman" w:hAnsi="Times New Roman"/>
                <w:sz w:val="28"/>
                <w:szCs w:val="28"/>
              </w:rPr>
              <w:t>H</w:t>
            </w: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400" w:type="dxa"/>
            <w:gridSpan w:val="5"/>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rPr>
                <w:rFonts w:ascii="Times New Roman" w:hAnsi="Times New Roman"/>
                <w:sz w:val="24"/>
                <w:szCs w:val="24"/>
              </w:rPr>
            </w:pPr>
            <w:r w:rsidRPr="00F37888">
              <w:rPr>
                <w:rFonts w:ascii="Times New Roman" w:hAnsi="Times New Roman"/>
                <w:sz w:val="28"/>
                <w:szCs w:val="28"/>
              </w:rPr>
              <w:t>O)(OH) PO</w:t>
            </w:r>
          </w:p>
        </w:tc>
        <w:tc>
          <w:tcPr>
            <w:tcW w:w="500" w:type="dxa"/>
            <w:gridSpan w:val="3"/>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rPr>
                <w:rFonts w:ascii="Times New Roman" w:hAnsi="Times New Roman"/>
                <w:sz w:val="24"/>
                <w:szCs w:val="24"/>
              </w:rPr>
            </w:pPr>
            <w:r w:rsidRPr="00F37888">
              <w:rPr>
                <w:rFonts w:ascii="Times New Roman" w:hAnsi="Times New Roman"/>
                <w:sz w:val="28"/>
                <w:szCs w:val="28"/>
              </w:rPr>
              <w:t>+ C</w:t>
            </w:r>
          </w:p>
        </w:tc>
        <w:tc>
          <w:tcPr>
            <w:tcW w:w="3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rPr>
                <w:rFonts w:ascii="Times New Roman" w:hAnsi="Times New Roman"/>
                <w:sz w:val="24"/>
                <w:szCs w:val="24"/>
              </w:rPr>
            </w:pPr>
            <w:r w:rsidRPr="00F37888">
              <w:rPr>
                <w:rFonts w:ascii="Times New Roman" w:hAnsi="Times New Roman"/>
                <w:sz w:val="28"/>
                <w:szCs w:val="28"/>
              </w:rPr>
              <w:t>H</w:t>
            </w:r>
          </w:p>
        </w:tc>
        <w:tc>
          <w:tcPr>
            <w:tcW w:w="52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rPr>
                <w:rFonts w:ascii="Times New Roman" w:hAnsi="Times New Roman"/>
                <w:sz w:val="24"/>
                <w:szCs w:val="24"/>
              </w:rPr>
            </w:pPr>
            <w:r w:rsidRPr="00F37888">
              <w:rPr>
                <w:rFonts w:ascii="Times New Roman" w:hAnsi="Times New Roman"/>
                <w:sz w:val="28"/>
                <w:szCs w:val="28"/>
              </w:rPr>
              <w:t>OH.</w:t>
            </w: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55"/>
        </w:trPr>
        <w:tc>
          <w:tcPr>
            <w:tcW w:w="10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8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1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55" w:lineRule="exact"/>
              <w:jc w:val="right"/>
              <w:rPr>
                <w:rFonts w:ascii="Times New Roman" w:hAnsi="Times New Roman"/>
                <w:sz w:val="24"/>
                <w:szCs w:val="24"/>
              </w:rPr>
            </w:pPr>
            <w:r w:rsidRPr="00F37888">
              <w:rPr>
                <w:rFonts w:ascii="Times New Roman" w:hAnsi="Times New Roman"/>
                <w:sz w:val="6"/>
                <w:szCs w:val="6"/>
              </w:rPr>
              <w:t>4</w:t>
            </w: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2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55" w:lineRule="exact"/>
              <w:ind w:right="56"/>
              <w:jc w:val="right"/>
              <w:rPr>
                <w:rFonts w:ascii="Times New Roman" w:hAnsi="Times New Roman"/>
                <w:sz w:val="24"/>
                <w:szCs w:val="24"/>
              </w:rPr>
            </w:pPr>
            <w:r w:rsidRPr="00F37888">
              <w:rPr>
                <w:rFonts w:ascii="Times New Roman" w:hAnsi="Times New Roman"/>
                <w:sz w:val="6"/>
                <w:szCs w:val="6"/>
              </w:rPr>
              <w:t>9</w:t>
            </w: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14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55" w:lineRule="exact"/>
              <w:jc w:val="right"/>
              <w:rPr>
                <w:rFonts w:ascii="Times New Roman" w:hAnsi="Times New Roman"/>
                <w:sz w:val="24"/>
                <w:szCs w:val="24"/>
              </w:rPr>
            </w:pPr>
            <w:r w:rsidRPr="00F37888">
              <w:rPr>
                <w:rFonts w:ascii="Times New Roman" w:hAnsi="Times New Roman"/>
                <w:sz w:val="6"/>
                <w:szCs w:val="6"/>
              </w:rPr>
              <w:t>2</w:t>
            </w: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200" w:type="dxa"/>
            <w:gridSpan w:val="3"/>
            <w:tcBorders>
              <w:top w:val="nil"/>
              <w:left w:val="nil"/>
              <w:bottom w:val="nil"/>
              <w:right w:val="nil"/>
            </w:tcBorders>
            <w:vAlign w:val="bottom"/>
          </w:tcPr>
          <w:p w:rsidR="00830C05" w:rsidRPr="00F37888" w:rsidRDefault="00DF15A0">
            <w:pPr>
              <w:widowControl w:val="0"/>
              <w:autoSpaceDE w:val="0"/>
              <w:autoSpaceDN w:val="0"/>
              <w:adjustRightInd w:val="0"/>
              <w:spacing w:after="0" w:line="55" w:lineRule="exact"/>
              <w:jc w:val="right"/>
              <w:rPr>
                <w:rFonts w:ascii="Times New Roman" w:hAnsi="Times New Roman"/>
                <w:sz w:val="24"/>
                <w:szCs w:val="24"/>
              </w:rPr>
            </w:pPr>
            <w:r w:rsidRPr="00F37888">
              <w:rPr>
                <w:rFonts w:ascii="Times New Roman" w:hAnsi="Times New Roman"/>
                <w:sz w:val="6"/>
                <w:szCs w:val="6"/>
              </w:rPr>
              <w:t>2</w:t>
            </w: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40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55" w:lineRule="exact"/>
              <w:jc w:val="right"/>
              <w:rPr>
                <w:rFonts w:ascii="Times New Roman" w:hAnsi="Times New Roman"/>
                <w:sz w:val="24"/>
                <w:szCs w:val="24"/>
              </w:rPr>
            </w:pPr>
            <w:r w:rsidRPr="00F37888">
              <w:rPr>
                <w:rFonts w:ascii="Times New Roman" w:hAnsi="Times New Roman"/>
                <w:sz w:val="6"/>
                <w:szCs w:val="6"/>
              </w:rPr>
              <w:t>4</w:t>
            </w: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20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55" w:lineRule="exact"/>
              <w:jc w:val="center"/>
              <w:rPr>
                <w:rFonts w:ascii="Times New Roman" w:hAnsi="Times New Roman"/>
                <w:sz w:val="24"/>
                <w:szCs w:val="24"/>
              </w:rPr>
            </w:pPr>
            <w:r w:rsidRPr="00F37888">
              <w:rPr>
                <w:rFonts w:ascii="Times New Roman" w:hAnsi="Times New Roman"/>
                <w:sz w:val="6"/>
                <w:szCs w:val="6"/>
              </w:rPr>
              <w:t>9</w:t>
            </w: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5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2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55" w:lineRule="exact"/>
              <w:jc w:val="right"/>
              <w:rPr>
                <w:rFonts w:ascii="Times New Roman" w:hAnsi="Times New Roman"/>
                <w:sz w:val="24"/>
                <w:szCs w:val="24"/>
              </w:rPr>
            </w:pPr>
            <w:r w:rsidRPr="00F37888">
              <w:rPr>
                <w:rFonts w:ascii="Times New Roman" w:hAnsi="Times New Roman"/>
                <w:sz w:val="6"/>
                <w:szCs w:val="6"/>
              </w:rPr>
              <w:t>2</w:t>
            </w: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34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55" w:lineRule="exact"/>
              <w:jc w:val="right"/>
              <w:rPr>
                <w:rFonts w:ascii="Times New Roman" w:hAnsi="Times New Roman"/>
                <w:sz w:val="24"/>
                <w:szCs w:val="24"/>
              </w:rPr>
            </w:pPr>
            <w:r w:rsidRPr="00F37888">
              <w:rPr>
                <w:rFonts w:ascii="Times New Roman" w:hAnsi="Times New Roman"/>
                <w:sz w:val="6"/>
                <w:szCs w:val="6"/>
              </w:rPr>
              <w:t>4</w:t>
            </w:r>
          </w:p>
        </w:tc>
        <w:tc>
          <w:tcPr>
            <w:tcW w:w="46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55" w:lineRule="exact"/>
              <w:ind w:right="26"/>
              <w:jc w:val="right"/>
              <w:rPr>
                <w:rFonts w:ascii="Times New Roman" w:hAnsi="Times New Roman"/>
                <w:sz w:val="24"/>
                <w:szCs w:val="24"/>
              </w:rPr>
            </w:pPr>
            <w:r w:rsidRPr="00F37888">
              <w:rPr>
                <w:rFonts w:ascii="Times New Roman" w:hAnsi="Times New Roman"/>
                <w:sz w:val="6"/>
                <w:szCs w:val="6"/>
              </w:rPr>
              <w:t>9</w:t>
            </w: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4"/>
                <w:szCs w:val="4"/>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63"/>
        </w:trPr>
        <w:tc>
          <w:tcPr>
            <w:tcW w:w="10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8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2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1700" w:type="dxa"/>
            <w:gridSpan w:val="9"/>
            <w:tcBorders>
              <w:top w:val="nil"/>
              <w:left w:val="nil"/>
              <w:bottom w:val="nil"/>
              <w:right w:val="nil"/>
            </w:tcBorders>
            <w:vAlign w:val="bottom"/>
          </w:tcPr>
          <w:p w:rsidR="00830C05" w:rsidRPr="00F37888" w:rsidRDefault="00DF15A0">
            <w:pPr>
              <w:widowControl w:val="0"/>
              <w:autoSpaceDE w:val="0"/>
              <w:autoSpaceDN w:val="0"/>
              <w:adjustRightInd w:val="0"/>
              <w:spacing w:after="0" w:line="162" w:lineRule="exact"/>
              <w:ind w:left="140"/>
              <w:rPr>
                <w:rFonts w:ascii="Times New Roman" w:hAnsi="Times New Roman"/>
                <w:sz w:val="24"/>
                <w:szCs w:val="24"/>
              </w:rPr>
            </w:pPr>
            <w:r w:rsidRPr="00F37888">
              <w:rPr>
                <w:rFonts w:ascii="Times New Roman" w:hAnsi="Times New Roman"/>
                <w:sz w:val="18"/>
                <w:szCs w:val="18"/>
              </w:rPr>
              <w:t>монобутилфосфат</w:t>
            </w: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3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490"/>
        </w:trPr>
        <w:tc>
          <w:tcPr>
            <w:tcW w:w="7320" w:type="dxa"/>
            <w:gridSpan w:val="32"/>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580"/>
              <w:rPr>
                <w:rFonts w:ascii="Times New Roman" w:hAnsi="Times New Roman"/>
                <w:sz w:val="24"/>
                <w:szCs w:val="24"/>
                <w:lang w:val="ru-RU"/>
              </w:rPr>
            </w:pPr>
            <w:r w:rsidRPr="00F37888">
              <w:rPr>
                <w:rFonts w:ascii="Times New Roman" w:hAnsi="Times New Roman"/>
                <w:sz w:val="28"/>
                <w:szCs w:val="28"/>
                <w:lang w:val="ru-RU"/>
              </w:rPr>
              <w:t>Скорость гидролиза ТБФ зависит от многих факторов.</w:t>
            </w:r>
          </w:p>
        </w:tc>
        <w:tc>
          <w:tcPr>
            <w:tcW w:w="1440" w:type="dxa"/>
            <w:gridSpan w:val="4"/>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jc w:val="right"/>
              <w:rPr>
                <w:rFonts w:ascii="Times New Roman" w:hAnsi="Times New Roman"/>
                <w:sz w:val="24"/>
                <w:szCs w:val="24"/>
              </w:rPr>
            </w:pPr>
            <w:r w:rsidRPr="00F37888">
              <w:rPr>
                <w:rFonts w:ascii="Times New Roman" w:hAnsi="Times New Roman"/>
                <w:sz w:val="28"/>
                <w:szCs w:val="28"/>
              </w:rPr>
              <w:t>В обычных</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A95875">
        <w:trPr>
          <w:trHeight w:val="324"/>
        </w:trPr>
        <w:tc>
          <w:tcPr>
            <w:tcW w:w="8760" w:type="dxa"/>
            <w:gridSpan w:val="36"/>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jc w:val="right"/>
              <w:rPr>
                <w:rFonts w:ascii="Times New Roman" w:hAnsi="Times New Roman"/>
                <w:sz w:val="24"/>
                <w:szCs w:val="24"/>
                <w:lang w:val="ru-RU"/>
              </w:rPr>
            </w:pPr>
            <w:proofErr w:type="gramStart"/>
            <w:r w:rsidRPr="00F37888">
              <w:rPr>
                <w:rFonts w:ascii="Times New Roman" w:hAnsi="Times New Roman"/>
                <w:sz w:val="28"/>
                <w:szCs w:val="28"/>
                <w:lang w:val="ru-RU"/>
              </w:rPr>
              <w:t>условиях</w:t>
            </w:r>
            <w:proofErr w:type="gramEnd"/>
            <w:r w:rsidRPr="00F37888">
              <w:rPr>
                <w:rFonts w:ascii="Times New Roman" w:hAnsi="Times New Roman"/>
                <w:sz w:val="28"/>
                <w:szCs w:val="28"/>
                <w:lang w:val="ru-RU"/>
              </w:rPr>
              <w:t xml:space="preserve">  экстракционно-реэкстракционного  процесса  она  невелика  и</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lang w:val="ru-RU"/>
              </w:rPr>
            </w:pPr>
          </w:p>
        </w:tc>
      </w:tr>
      <w:tr w:rsidR="00830C05" w:rsidRPr="00A95875">
        <w:trPr>
          <w:trHeight w:val="322"/>
        </w:trPr>
        <w:tc>
          <w:tcPr>
            <w:tcW w:w="4260" w:type="dxa"/>
            <w:gridSpan w:val="17"/>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ind w:left="20"/>
              <w:rPr>
                <w:rFonts w:ascii="Times New Roman" w:hAnsi="Times New Roman"/>
                <w:sz w:val="24"/>
                <w:szCs w:val="24"/>
              </w:rPr>
            </w:pPr>
            <w:proofErr w:type="gramStart"/>
            <w:r w:rsidRPr="00F37888">
              <w:rPr>
                <w:rFonts w:ascii="Times New Roman" w:hAnsi="Times New Roman"/>
                <w:sz w:val="28"/>
                <w:szCs w:val="28"/>
              </w:rPr>
              <w:t>составляет</w:t>
            </w:r>
            <w:proofErr w:type="gramEnd"/>
            <w:r w:rsidRPr="00F37888">
              <w:rPr>
                <w:rFonts w:ascii="Times New Roman" w:hAnsi="Times New Roman"/>
                <w:sz w:val="28"/>
                <w:szCs w:val="28"/>
              </w:rPr>
              <w:t xml:space="preserve"> около 0,001% в 1 час.</w:t>
            </w:r>
          </w:p>
        </w:tc>
        <w:tc>
          <w:tcPr>
            <w:tcW w:w="840" w:type="dxa"/>
            <w:gridSpan w:val="6"/>
            <w:tcBorders>
              <w:top w:val="nil"/>
              <w:left w:val="nil"/>
              <w:bottom w:val="nil"/>
              <w:right w:val="nil"/>
            </w:tcBorders>
            <w:vAlign w:val="bottom"/>
          </w:tcPr>
          <w:p w:rsidR="00830C05" w:rsidRPr="00F37888" w:rsidRDefault="00DF15A0">
            <w:pPr>
              <w:widowControl w:val="0"/>
              <w:autoSpaceDE w:val="0"/>
              <w:autoSpaceDN w:val="0"/>
              <w:adjustRightInd w:val="0"/>
              <w:spacing w:after="0" w:line="302" w:lineRule="exact"/>
              <w:jc w:val="center"/>
              <w:rPr>
                <w:rFonts w:ascii="Times New Roman" w:hAnsi="Times New Roman"/>
                <w:sz w:val="24"/>
                <w:szCs w:val="24"/>
              </w:rPr>
            </w:pPr>
            <w:r w:rsidRPr="00F37888">
              <w:rPr>
                <w:rFonts w:ascii="Times New Roman" w:hAnsi="Times New Roman"/>
                <w:sz w:val="28"/>
                <w:szCs w:val="28"/>
              </w:rPr>
              <w:t>Моно-</w:t>
            </w:r>
          </w:p>
        </w:tc>
        <w:tc>
          <w:tcPr>
            <w:tcW w:w="3660" w:type="dxa"/>
            <w:gridSpan w:val="13"/>
            <w:tcBorders>
              <w:top w:val="nil"/>
              <w:left w:val="nil"/>
              <w:bottom w:val="nil"/>
              <w:right w:val="nil"/>
            </w:tcBorders>
            <w:vAlign w:val="bottom"/>
          </w:tcPr>
          <w:p w:rsidR="00830C05" w:rsidRPr="00F37888" w:rsidRDefault="00DF15A0">
            <w:pPr>
              <w:widowControl w:val="0"/>
              <w:autoSpaceDE w:val="0"/>
              <w:autoSpaceDN w:val="0"/>
              <w:adjustRightInd w:val="0"/>
              <w:spacing w:after="0" w:line="299" w:lineRule="exact"/>
              <w:jc w:val="right"/>
              <w:rPr>
                <w:rFonts w:ascii="Times New Roman" w:hAnsi="Times New Roman"/>
                <w:sz w:val="24"/>
                <w:szCs w:val="24"/>
                <w:lang w:val="ru-RU"/>
              </w:rPr>
            </w:pPr>
            <w:r w:rsidRPr="00F37888">
              <w:rPr>
                <w:rFonts w:ascii="Times New Roman" w:hAnsi="Times New Roman"/>
                <w:sz w:val="28"/>
                <w:szCs w:val="28"/>
                <w:lang w:val="ru-RU"/>
              </w:rPr>
              <w:t>и дибутил в виде натриевых</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lang w:val="ru-RU"/>
              </w:rPr>
            </w:pPr>
          </w:p>
        </w:tc>
      </w:tr>
      <w:tr w:rsidR="00830C05" w:rsidRPr="00F37888">
        <w:trPr>
          <w:trHeight w:val="324"/>
        </w:trPr>
        <w:tc>
          <w:tcPr>
            <w:tcW w:w="3480" w:type="dxa"/>
            <w:gridSpan w:val="11"/>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20"/>
              <w:rPr>
                <w:rFonts w:ascii="Times New Roman" w:hAnsi="Times New Roman"/>
                <w:sz w:val="24"/>
                <w:szCs w:val="24"/>
              </w:rPr>
            </w:pPr>
            <w:proofErr w:type="gramStart"/>
            <w:r w:rsidRPr="00F37888">
              <w:rPr>
                <w:rFonts w:ascii="Times New Roman" w:hAnsi="Times New Roman"/>
                <w:sz w:val="28"/>
                <w:szCs w:val="28"/>
              </w:rPr>
              <w:t>солей</w:t>
            </w:r>
            <w:proofErr w:type="gramEnd"/>
            <w:r w:rsidRPr="00F37888">
              <w:rPr>
                <w:rFonts w:ascii="Times New Roman" w:hAnsi="Times New Roman"/>
                <w:sz w:val="28"/>
                <w:szCs w:val="28"/>
              </w:rPr>
              <w:t xml:space="preserve"> вымываются из ТБФ.</w:t>
            </w: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3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5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3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319"/>
        </w:trPr>
        <w:tc>
          <w:tcPr>
            <w:tcW w:w="2480" w:type="dxa"/>
            <w:gridSpan w:val="5"/>
            <w:tcBorders>
              <w:top w:val="nil"/>
              <w:left w:val="nil"/>
              <w:bottom w:val="nil"/>
              <w:right w:val="nil"/>
            </w:tcBorders>
            <w:vAlign w:val="bottom"/>
          </w:tcPr>
          <w:p w:rsidR="00830C05" w:rsidRPr="00F37888" w:rsidRDefault="00DF15A0">
            <w:pPr>
              <w:widowControl w:val="0"/>
              <w:autoSpaceDE w:val="0"/>
              <w:autoSpaceDN w:val="0"/>
              <w:adjustRightInd w:val="0"/>
              <w:spacing w:after="0" w:line="318" w:lineRule="exact"/>
              <w:ind w:left="600"/>
              <w:rPr>
                <w:rFonts w:ascii="Times New Roman" w:hAnsi="Times New Roman"/>
                <w:sz w:val="24"/>
                <w:szCs w:val="24"/>
              </w:rPr>
            </w:pPr>
            <w:r w:rsidRPr="00F37888">
              <w:rPr>
                <w:rFonts w:ascii="Times New Roman" w:hAnsi="Times New Roman"/>
                <w:sz w:val="28"/>
                <w:szCs w:val="28"/>
              </w:rPr>
              <w:t>ТБФ  является</w:t>
            </w: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640" w:type="dxa"/>
            <w:gridSpan w:val="11"/>
            <w:tcBorders>
              <w:top w:val="nil"/>
              <w:left w:val="nil"/>
              <w:bottom w:val="nil"/>
              <w:right w:val="nil"/>
            </w:tcBorders>
            <w:vAlign w:val="bottom"/>
          </w:tcPr>
          <w:p w:rsidR="00830C05" w:rsidRPr="00F37888" w:rsidRDefault="00DF15A0">
            <w:pPr>
              <w:widowControl w:val="0"/>
              <w:autoSpaceDE w:val="0"/>
              <w:autoSpaceDN w:val="0"/>
              <w:adjustRightInd w:val="0"/>
              <w:spacing w:after="0" w:line="310" w:lineRule="exact"/>
              <w:ind w:left="60"/>
              <w:rPr>
                <w:rFonts w:ascii="Times New Roman" w:hAnsi="Times New Roman"/>
                <w:sz w:val="24"/>
                <w:szCs w:val="24"/>
              </w:rPr>
            </w:pPr>
            <w:r w:rsidRPr="00F37888">
              <w:rPr>
                <w:rFonts w:ascii="Times New Roman" w:hAnsi="Times New Roman"/>
                <w:sz w:val="28"/>
                <w:szCs w:val="28"/>
              </w:rPr>
              <w:t>практически</w:t>
            </w:r>
          </w:p>
        </w:tc>
        <w:tc>
          <w:tcPr>
            <w:tcW w:w="2600" w:type="dxa"/>
            <w:gridSpan w:val="13"/>
            <w:tcBorders>
              <w:top w:val="nil"/>
              <w:left w:val="nil"/>
              <w:bottom w:val="nil"/>
              <w:right w:val="nil"/>
            </w:tcBorders>
            <w:vAlign w:val="bottom"/>
          </w:tcPr>
          <w:p w:rsidR="00830C05" w:rsidRPr="00F37888" w:rsidRDefault="00DF15A0">
            <w:pPr>
              <w:widowControl w:val="0"/>
              <w:autoSpaceDE w:val="0"/>
              <w:autoSpaceDN w:val="0"/>
              <w:adjustRightInd w:val="0"/>
              <w:spacing w:after="0" w:line="302" w:lineRule="exact"/>
              <w:ind w:left="160"/>
              <w:rPr>
                <w:rFonts w:ascii="Times New Roman" w:hAnsi="Times New Roman"/>
                <w:sz w:val="24"/>
                <w:szCs w:val="24"/>
              </w:rPr>
            </w:pPr>
            <w:r w:rsidRPr="00F37888">
              <w:rPr>
                <w:rFonts w:ascii="Times New Roman" w:hAnsi="Times New Roman"/>
                <w:sz w:val="28"/>
                <w:szCs w:val="28"/>
              </w:rPr>
              <w:t>неионизированным</w:t>
            </w:r>
          </w:p>
        </w:tc>
        <w:tc>
          <w:tcPr>
            <w:tcW w:w="1900" w:type="dxa"/>
            <w:gridSpan w:val="6"/>
            <w:tcBorders>
              <w:top w:val="nil"/>
              <w:left w:val="nil"/>
              <w:bottom w:val="nil"/>
              <w:right w:val="nil"/>
            </w:tcBorders>
            <w:vAlign w:val="bottom"/>
          </w:tcPr>
          <w:p w:rsidR="00830C05" w:rsidRPr="00F37888" w:rsidRDefault="00DF15A0">
            <w:pPr>
              <w:widowControl w:val="0"/>
              <w:autoSpaceDE w:val="0"/>
              <w:autoSpaceDN w:val="0"/>
              <w:adjustRightInd w:val="0"/>
              <w:spacing w:after="0" w:line="291" w:lineRule="exact"/>
              <w:jc w:val="right"/>
              <w:rPr>
                <w:rFonts w:ascii="Times New Roman" w:hAnsi="Times New Roman"/>
                <w:sz w:val="24"/>
                <w:szCs w:val="24"/>
              </w:rPr>
            </w:pPr>
            <w:r w:rsidRPr="00F37888">
              <w:rPr>
                <w:rFonts w:ascii="Times New Roman" w:hAnsi="Times New Roman"/>
                <w:sz w:val="28"/>
                <w:szCs w:val="28"/>
              </w:rPr>
              <w:t>растворителем</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A95875">
        <w:trPr>
          <w:trHeight w:val="324"/>
        </w:trPr>
        <w:tc>
          <w:tcPr>
            <w:tcW w:w="4260" w:type="dxa"/>
            <w:gridSpan w:val="17"/>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20"/>
              <w:rPr>
                <w:rFonts w:ascii="Times New Roman" w:hAnsi="Times New Roman"/>
                <w:sz w:val="24"/>
                <w:szCs w:val="24"/>
              </w:rPr>
            </w:pPr>
            <w:r w:rsidRPr="00F37888">
              <w:rPr>
                <w:rFonts w:ascii="Times New Roman" w:hAnsi="Times New Roman"/>
                <w:sz w:val="28"/>
                <w:szCs w:val="28"/>
              </w:rPr>
              <w:t>(</w:t>
            </w:r>
            <w:proofErr w:type="gramStart"/>
            <w:r w:rsidRPr="00F37888">
              <w:rPr>
                <w:rFonts w:ascii="Times New Roman" w:hAnsi="Times New Roman"/>
                <w:sz w:val="28"/>
                <w:szCs w:val="28"/>
              </w:rPr>
              <w:t>диэлектрическая</w:t>
            </w:r>
            <w:proofErr w:type="gramEnd"/>
            <w:r w:rsidRPr="00F37888">
              <w:rPr>
                <w:rFonts w:ascii="Times New Roman" w:hAnsi="Times New Roman"/>
                <w:sz w:val="28"/>
                <w:szCs w:val="28"/>
              </w:rPr>
              <w:t xml:space="preserve"> постоянная ~8).</w:t>
            </w:r>
          </w:p>
        </w:tc>
        <w:tc>
          <w:tcPr>
            <w:tcW w:w="4500" w:type="dxa"/>
            <w:gridSpan w:val="19"/>
            <w:tcBorders>
              <w:top w:val="nil"/>
              <w:left w:val="nil"/>
              <w:bottom w:val="nil"/>
              <w:right w:val="nil"/>
            </w:tcBorders>
            <w:vAlign w:val="bottom"/>
          </w:tcPr>
          <w:p w:rsidR="00830C05" w:rsidRPr="00F37888" w:rsidRDefault="00DF15A0">
            <w:pPr>
              <w:widowControl w:val="0"/>
              <w:autoSpaceDE w:val="0"/>
              <w:autoSpaceDN w:val="0"/>
              <w:adjustRightInd w:val="0"/>
              <w:spacing w:after="0" w:line="306" w:lineRule="exact"/>
              <w:jc w:val="right"/>
              <w:rPr>
                <w:rFonts w:ascii="Times New Roman" w:hAnsi="Times New Roman"/>
                <w:sz w:val="24"/>
                <w:szCs w:val="24"/>
                <w:lang w:val="ru-RU"/>
              </w:rPr>
            </w:pPr>
            <w:r w:rsidRPr="00F37888">
              <w:rPr>
                <w:rFonts w:ascii="Times New Roman" w:hAnsi="Times New Roman"/>
                <w:sz w:val="28"/>
                <w:szCs w:val="28"/>
                <w:lang w:val="ru-RU"/>
              </w:rPr>
              <w:t>Поэтому он хорошо экстрагирует те</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lang w:val="ru-RU"/>
              </w:rPr>
            </w:pPr>
          </w:p>
        </w:tc>
      </w:tr>
      <w:tr w:rsidR="00830C05" w:rsidRPr="00A95875">
        <w:trPr>
          <w:trHeight w:val="322"/>
        </w:trPr>
        <w:tc>
          <w:tcPr>
            <w:tcW w:w="8760" w:type="dxa"/>
            <w:gridSpan w:val="36"/>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jc w:val="right"/>
              <w:rPr>
                <w:rFonts w:ascii="Times New Roman" w:hAnsi="Times New Roman"/>
                <w:sz w:val="24"/>
                <w:szCs w:val="24"/>
                <w:lang w:val="ru-RU"/>
              </w:rPr>
            </w:pPr>
            <w:r w:rsidRPr="00F37888">
              <w:rPr>
                <w:rFonts w:ascii="Times New Roman" w:hAnsi="Times New Roman"/>
                <w:sz w:val="28"/>
                <w:szCs w:val="28"/>
                <w:lang w:val="ru-RU"/>
              </w:rPr>
              <w:t>соли азотной кислоты, которые легче всего ассоциируются в молекулы.</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lang w:val="ru-RU"/>
              </w:rPr>
            </w:pPr>
          </w:p>
        </w:tc>
      </w:tr>
      <w:tr w:rsidR="00830C05" w:rsidRPr="00F37888">
        <w:trPr>
          <w:trHeight w:val="245"/>
        </w:trPr>
        <w:tc>
          <w:tcPr>
            <w:tcW w:w="2620" w:type="dxa"/>
            <w:gridSpan w:val="6"/>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ind w:left="20"/>
              <w:rPr>
                <w:rFonts w:ascii="Times New Roman" w:hAnsi="Times New Roman"/>
                <w:sz w:val="24"/>
                <w:szCs w:val="24"/>
              </w:rPr>
            </w:pPr>
            <w:r w:rsidRPr="00F37888">
              <w:rPr>
                <w:rFonts w:ascii="Times New Roman" w:hAnsi="Times New Roman"/>
                <w:sz w:val="28"/>
                <w:szCs w:val="28"/>
              </w:rPr>
              <w:t>К ним, прежде всего,</w:t>
            </w:r>
          </w:p>
        </w:tc>
        <w:tc>
          <w:tcPr>
            <w:tcW w:w="1280" w:type="dxa"/>
            <w:gridSpan w:val="10"/>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310" w:lineRule="exact"/>
              <w:ind w:left="40"/>
              <w:rPr>
                <w:rFonts w:ascii="Times New Roman" w:hAnsi="Times New Roman"/>
                <w:sz w:val="24"/>
                <w:szCs w:val="24"/>
              </w:rPr>
            </w:pPr>
            <w:r w:rsidRPr="00F37888">
              <w:rPr>
                <w:rFonts w:ascii="Times New Roman" w:hAnsi="Times New Roman"/>
                <w:sz w:val="28"/>
                <w:szCs w:val="28"/>
              </w:rPr>
              <w:t>относятся</w:t>
            </w:r>
          </w:p>
        </w:tc>
        <w:tc>
          <w:tcPr>
            <w:tcW w:w="1860" w:type="dxa"/>
            <w:gridSpan w:val="9"/>
            <w:tcBorders>
              <w:top w:val="nil"/>
              <w:left w:val="nil"/>
              <w:bottom w:val="nil"/>
              <w:right w:val="nil"/>
            </w:tcBorders>
            <w:vAlign w:val="bottom"/>
          </w:tcPr>
          <w:p w:rsidR="00830C05" w:rsidRPr="00F37888" w:rsidRDefault="00DF15A0">
            <w:pPr>
              <w:widowControl w:val="0"/>
              <w:autoSpaceDE w:val="0"/>
              <w:autoSpaceDN w:val="0"/>
              <w:adjustRightInd w:val="0"/>
              <w:spacing w:after="0" w:line="244" w:lineRule="exact"/>
              <w:jc w:val="right"/>
              <w:rPr>
                <w:rFonts w:ascii="Times New Roman" w:hAnsi="Times New Roman"/>
                <w:sz w:val="24"/>
                <w:szCs w:val="24"/>
              </w:rPr>
            </w:pPr>
            <w:r w:rsidRPr="00F37888">
              <w:rPr>
                <w:rFonts w:ascii="Times New Roman" w:hAnsi="Times New Roman"/>
                <w:sz w:val="28"/>
                <w:szCs w:val="28"/>
              </w:rPr>
              <w:t>уранил-нитрат</w:t>
            </w:r>
          </w:p>
        </w:tc>
        <w:tc>
          <w:tcPr>
            <w:tcW w:w="3000" w:type="dxa"/>
            <w:gridSpan w:val="11"/>
            <w:tcBorders>
              <w:top w:val="nil"/>
              <w:left w:val="nil"/>
              <w:bottom w:val="nil"/>
              <w:right w:val="nil"/>
            </w:tcBorders>
            <w:vAlign w:val="bottom"/>
          </w:tcPr>
          <w:p w:rsidR="00830C05" w:rsidRPr="00F37888" w:rsidRDefault="00DF15A0">
            <w:pPr>
              <w:widowControl w:val="0"/>
              <w:autoSpaceDE w:val="0"/>
              <w:autoSpaceDN w:val="0"/>
              <w:adjustRightInd w:val="0"/>
              <w:spacing w:after="0" w:line="244" w:lineRule="exact"/>
              <w:jc w:val="right"/>
              <w:rPr>
                <w:rFonts w:ascii="Times New Roman" w:hAnsi="Times New Roman"/>
                <w:sz w:val="24"/>
                <w:szCs w:val="24"/>
              </w:rPr>
            </w:pPr>
            <w:r w:rsidRPr="00F37888">
              <w:rPr>
                <w:rFonts w:ascii="Times New Roman" w:hAnsi="Times New Roman"/>
                <w:sz w:val="28"/>
                <w:szCs w:val="28"/>
              </w:rPr>
              <w:t>UO (NO ) ; нитрат тория</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05"/>
        </w:trPr>
        <w:tc>
          <w:tcPr>
            <w:tcW w:w="2620" w:type="dxa"/>
            <w:gridSpan w:val="6"/>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1280" w:type="dxa"/>
            <w:gridSpan w:val="10"/>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3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5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4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105" w:lineRule="exact"/>
              <w:ind w:right="18"/>
              <w:jc w:val="right"/>
              <w:rPr>
                <w:rFonts w:ascii="Times New Roman" w:hAnsi="Times New Roman"/>
                <w:sz w:val="24"/>
                <w:szCs w:val="24"/>
              </w:rPr>
            </w:pPr>
            <w:r w:rsidRPr="00F37888">
              <w:rPr>
                <w:rFonts w:ascii="Times New Roman" w:hAnsi="Times New Roman"/>
                <w:sz w:val="12"/>
                <w:szCs w:val="12"/>
              </w:rPr>
              <w:t>2</w:t>
            </w: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34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105" w:lineRule="exact"/>
              <w:jc w:val="right"/>
              <w:rPr>
                <w:rFonts w:ascii="Times New Roman" w:hAnsi="Times New Roman"/>
                <w:sz w:val="24"/>
                <w:szCs w:val="24"/>
              </w:rPr>
            </w:pPr>
            <w:r w:rsidRPr="00F37888">
              <w:rPr>
                <w:rFonts w:ascii="Times New Roman" w:hAnsi="Times New Roman"/>
                <w:sz w:val="12"/>
                <w:szCs w:val="12"/>
              </w:rPr>
              <w:t>3</w:t>
            </w:r>
          </w:p>
        </w:tc>
        <w:tc>
          <w:tcPr>
            <w:tcW w:w="3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105" w:lineRule="exact"/>
              <w:ind w:right="15"/>
              <w:jc w:val="right"/>
              <w:rPr>
                <w:rFonts w:ascii="Times New Roman" w:hAnsi="Times New Roman"/>
                <w:sz w:val="24"/>
                <w:szCs w:val="24"/>
              </w:rPr>
            </w:pPr>
            <w:r w:rsidRPr="00F37888">
              <w:rPr>
                <w:rFonts w:ascii="Times New Roman" w:hAnsi="Times New Roman"/>
                <w:sz w:val="12"/>
                <w:szCs w:val="12"/>
              </w:rPr>
              <w:t>2</w:t>
            </w: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200"/>
        </w:trPr>
        <w:tc>
          <w:tcPr>
            <w:tcW w:w="7680" w:type="dxa"/>
            <w:gridSpan w:val="33"/>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28" w:lineRule="exact"/>
              <w:ind w:left="40"/>
              <w:rPr>
                <w:rFonts w:ascii="Times New Roman" w:hAnsi="Times New Roman"/>
                <w:sz w:val="24"/>
                <w:szCs w:val="24"/>
              </w:rPr>
            </w:pPr>
            <w:r w:rsidRPr="00F37888">
              <w:rPr>
                <w:rFonts w:ascii="Times New Roman" w:hAnsi="Times New Roman"/>
                <w:sz w:val="26"/>
                <w:szCs w:val="26"/>
              </w:rPr>
              <w:t>Th(NO ) ; нитрат плутония Pu(NO ) , отчасти нитрат циркония</w:t>
            </w:r>
          </w:p>
        </w:tc>
        <w:tc>
          <w:tcPr>
            <w:tcW w:w="1080" w:type="dxa"/>
            <w:gridSpan w:val="3"/>
            <w:tcBorders>
              <w:top w:val="nil"/>
              <w:left w:val="nil"/>
              <w:bottom w:val="nil"/>
              <w:right w:val="nil"/>
            </w:tcBorders>
            <w:vAlign w:val="bottom"/>
          </w:tcPr>
          <w:p w:rsidR="00830C05" w:rsidRPr="00F37888" w:rsidRDefault="00DF15A0">
            <w:pPr>
              <w:widowControl w:val="0"/>
              <w:autoSpaceDE w:val="0"/>
              <w:autoSpaceDN w:val="0"/>
              <w:adjustRightInd w:val="0"/>
              <w:spacing w:after="0" w:line="199" w:lineRule="exact"/>
              <w:jc w:val="right"/>
              <w:rPr>
                <w:rFonts w:ascii="Times New Roman" w:hAnsi="Times New Roman"/>
                <w:sz w:val="24"/>
                <w:szCs w:val="24"/>
              </w:rPr>
            </w:pPr>
            <w:r w:rsidRPr="00F37888">
              <w:rPr>
                <w:rFonts w:ascii="Times New Roman" w:hAnsi="Times New Roman"/>
                <w:sz w:val="23"/>
                <w:szCs w:val="23"/>
              </w:rPr>
              <w:t>Zr(NO )</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28"/>
        </w:trPr>
        <w:tc>
          <w:tcPr>
            <w:tcW w:w="7680" w:type="dxa"/>
            <w:gridSpan w:val="33"/>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c>
          <w:tcPr>
            <w:tcW w:w="4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8" w:lineRule="exact"/>
              <w:jc w:val="right"/>
              <w:rPr>
                <w:rFonts w:ascii="Times New Roman" w:hAnsi="Times New Roman"/>
                <w:sz w:val="24"/>
                <w:szCs w:val="24"/>
              </w:rPr>
            </w:pPr>
            <w:r w:rsidRPr="00F37888">
              <w:rPr>
                <w:rFonts w:ascii="Times New Roman" w:hAnsi="Times New Roman"/>
                <w:sz w:val="3"/>
                <w:szCs w:val="3"/>
              </w:rPr>
              <w:t>3  4</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0" w:lineRule="exact"/>
              <w:rPr>
                <w:rFonts w:ascii="Times New Roman" w:hAnsi="Times New Roman"/>
                <w:sz w:val="2"/>
                <w:szCs w:val="2"/>
              </w:rPr>
            </w:pPr>
          </w:p>
        </w:tc>
      </w:tr>
      <w:tr w:rsidR="00830C05" w:rsidRPr="00F37888">
        <w:trPr>
          <w:trHeight w:val="102"/>
        </w:trPr>
        <w:tc>
          <w:tcPr>
            <w:tcW w:w="10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102" w:lineRule="exact"/>
              <w:ind w:left="840"/>
              <w:rPr>
                <w:rFonts w:ascii="Times New Roman" w:hAnsi="Times New Roman"/>
                <w:sz w:val="24"/>
                <w:szCs w:val="24"/>
              </w:rPr>
            </w:pPr>
            <w:r w:rsidRPr="00F37888">
              <w:rPr>
                <w:rFonts w:ascii="Times New Roman" w:hAnsi="Times New Roman"/>
                <w:sz w:val="11"/>
                <w:szCs w:val="11"/>
              </w:rPr>
              <w:t>3</w:t>
            </w:r>
          </w:p>
        </w:tc>
        <w:tc>
          <w:tcPr>
            <w:tcW w:w="88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102" w:lineRule="exact"/>
              <w:ind w:right="636"/>
              <w:jc w:val="right"/>
              <w:rPr>
                <w:rFonts w:ascii="Times New Roman" w:hAnsi="Times New Roman"/>
                <w:sz w:val="24"/>
                <w:szCs w:val="24"/>
              </w:rPr>
            </w:pPr>
            <w:r w:rsidRPr="00F37888">
              <w:rPr>
                <w:rFonts w:ascii="Times New Roman" w:hAnsi="Times New Roman"/>
                <w:sz w:val="11"/>
                <w:szCs w:val="11"/>
              </w:rPr>
              <w:t>4</w:t>
            </w: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2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3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102" w:lineRule="exact"/>
              <w:ind w:left="260"/>
              <w:rPr>
                <w:rFonts w:ascii="Times New Roman" w:hAnsi="Times New Roman"/>
                <w:sz w:val="24"/>
                <w:szCs w:val="24"/>
              </w:rPr>
            </w:pPr>
            <w:r w:rsidRPr="00F37888">
              <w:rPr>
                <w:rFonts w:ascii="Times New Roman" w:hAnsi="Times New Roman"/>
                <w:sz w:val="11"/>
                <w:szCs w:val="11"/>
              </w:rPr>
              <w:t>3</w:t>
            </w:r>
          </w:p>
        </w:tc>
        <w:tc>
          <w:tcPr>
            <w:tcW w:w="38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102" w:lineRule="exact"/>
              <w:ind w:left="100"/>
              <w:rPr>
                <w:rFonts w:ascii="Times New Roman" w:hAnsi="Times New Roman"/>
                <w:sz w:val="24"/>
                <w:szCs w:val="24"/>
              </w:rPr>
            </w:pPr>
            <w:r w:rsidRPr="00F37888">
              <w:rPr>
                <w:rFonts w:ascii="Times New Roman" w:hAnsi="Times New Roman"/>
                <w:sz w:val="11"/>
                <w:szCs w:val="11"/>
              </w:rPr>
              <w:t>4</w:t>
            </w: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5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3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212"/>
        </w:trPr>
        <w:tc>
          <w:tcPr>
            <w:tcW w:w="3480" w:type="dxa"/>
            <w:gridSpan w:val="11"/>
            <w:tcBorders>
              <w:top w:val="nil"/>
              <w:left w:val="nil"/>
              <w:bottom w:val="nil"/>
              <w:right w:val="nil"/>
            </w:tcBorders>
            <w:vAlign w:val="bottom"/>
          </w:tcPr>
          <w:p w:rsidR="00830C05" w:rsidRPr="00F37888" w:rsidRDefault="00DF15A0">
            <w:pPr>
              <w:widowControl w:val="0"/>
              <w:autoSpaceDE w:val="0"/>
              <w:autoSpaceDN w:val="0"/>
              <w:adjustRightInd w:val="0"/>
              <w:spacing w:after="0" w:line="212" w:lineRule="exact"/>
              <w:ind w:left="40"/>
              <w:rPr>
                <w:rFonts w:ascii="Times New Roman" w:hAnsi="Times New Roman"/>
                <w:sz w:val="24"/>
                <w:szCs w:val="24"/>
                <w:lang w:val="ru-RU"/>
              </w:rPr>
            </w:pPr>
            <w:r w:rsidRPr="00F37888">
              <w:rPr>
                <w:rFonts w:ascii="Times New Roman" w:hAnsi="Times New Roman"/>
                <w:sz w:val="24"/>
                <w:szCs w:val="24"/>
                <w:lang w:val="ru-RU"/>
              </w:rPr>
              <w:t xml:space="preserve">и нитрат гафния  </w:t>
            </w:r>
            <w:r w:rsidRPr="00F37888">
              <w:rPr>
                <w:rFonts w:ascii="Times New Roman" w:hAnsi="Times New Roman"/>
                <w:sz w:val="24"/>
                <w:szCs w:val="24"/>
              </w:rPr>
              <w:t>Hf</w:t>
            </w:r>
            <w:r w:rsidRPr="00F37888">
              <w:rPr>
                <w:rFonts w:ascii="Times New Roman" w:hAnsi="Times New Roman"/>
                <w:sz w:val="24"/>
                <w:szCs w:val="24"/>
                <w:lang w:val="ru-RU"/>
              </w:rPr>
              <w:t>(</w:t>
            </w:r>
            <w:r w:rsidRPr="00F37888">
              <w:rPr>
                <w:rFonts w:ascii="Times New Roman" w:hAnsi="Times New Roman"/>
                <w:sz w:val="24"/>
                <w:szCs w:val="24"/>
              </w:rPr>
              <w:t>NO</w:t>
            </w:r>
            <w:proofErr w:type="gramStart"/>
            <w:r w:rsidRPr="00F37888">
              <w:rPr>
                <w:rFonts w:ascii="Times New Roman" w:hAnsi="Times New Roman"/>
                <w:sz w:val="24"/>
                <w:szCs w:val="24"/>
                <w:lang w:val="ru-RU"/>
              </w:rPr>
              <w:t xml:space="preserve"> )</w:t>
            </w:r>
            <w:proofErr w:type="gramEnd"/>
            <w:r w:rsidRPr="00F37888">
              <w:rPr>
                <w:rFonts w:ascii="Times New Roman" w:hAnsi="Times New Roman"/>
                <w:sz w:val="24"/>
                <w:szCs w:val="24"/>
                <w:lang w:val="ru-RU"/>
              </w:rPr>
              <w:t xml:space="preserve"> .</w:t>
            </w:r>
          </w:p>
        </w:tc>
        <w:tc>
          <w:tcPr>
            <w:tcW w:w="3380" w:type="dxa"/>
            <w:gridSpan w:val="19"/>
            <w:tcBorders>
              <w:top w:val="nil"/>
              <w:left w:val="nil"/>
              <w:bottom w:val="nil"/>
              <w:right w:val="nil"/>
            </w:tcBorders>
            <w:vAlign w:val="bottom"/>
          </w:tcPr>
          <w:p w:rsidR="00830C05" w:rsidRPr="00F37888" w:rsidRDefault="00DF15A0">
            <w:pPr>
              <w:widowControl w:val="0"/>
              <w:autoSpaceDE w:val="0"/>
              <w:autoSpaceDN w:val="0"/>
              <w:adjustRightInd w:val="0"/>
              <w:spacing w:after="0" w:line="212" w:lineRule="exact"/>
              <w:ind w:left="60"/>
              <w:rPr>
                <w:rFonts w:ascii="Times New Roman" w:hAnsi="Times New Roman"/>
                <w:sz w:val="24"/>
                <w:szCs w:val="24"/>
              </w:rPr>
            </w:pPr>
            <w:r w:rsidRPr="00F37888">
              <w:rPr>
                <w:rFonts w:ascii="Times New Roman" w:hAnsi="Times New Roman"/>
                <w:sz w:val="24"/>
                <w:szCs w:val="24"/>
              </w:rPr>
              <w:t>Нитраты других металлов</w:t>
            </w:r>
          </w:p>
        </w:tc>
        <w:tc>
          <w:tcPr>
            <w:tcW w:w="3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12" w:lineRule="exact"/>
              <w:jc w:val="center"/>
              <w:rPr>
                <w:rFonts w:ascii="Times New Roman" w:hAnsi="Times New Roman"/>
                <w:sz w:val="24"/>
                <w:szCs w:val="24"/>
              </w:rPr>
            </w:pPr>
            <w:r w:rsidRPr="00F37888">
              <w:rPr>
                <w:rFonts w:ascii="Times New Roman" w:hAnsi="Times New Roman"/>
                <w:sz w:val="24"/>
                <w:szCs w:val="24"/>
              </w:rPr>
              <w:t>в</w:t>
            </w:r>
          </w:p>
        </w:tc>
        <w:tc>
          <w:tcPr>
            <w:tcW w:w="1600" w:type="dxa"/>
            <w:gridSpan w:val="5"/>
            <w:tcBorders>
              <w:top w:val="nil"/>
              <w:left w:val="nil"/>
              <w:bottom w:val="nil"/>
              <w:right w:val="nil"/>
            </w:tcBorders>
            <w:vAlign w:val="bottom"/>
          </w:tcPr>
          <w:p w:rsidR="00830C05" w:rsidRPr="00F37888" w:rsidRDefault="00DF15A0">
            <w:pPr>
              <w:widowControl w:val="0"/>
              <w:autoSpaceDE w:val="0"/>
              <w:autoSpaceDN w:val="0"/>
              <w:adjustRightInd w:val="0"/>
              <w:spacing w:after="0" w:line="212" w:lineRule="exact"/>
              <w:jc w:val="right"/>
              <w:rPr>
                <w:rFonts w:ascii="Times New Roman" w:hAnsi="Times New Roman"/>
                <w:sz w:val="24"/>
                <w:szCs w:val="24"/>
              </w:rPr>
            </w:pPr>
            <w:r w:rsidRPr="00F37888">
              <w:rPr>
                <w:rFonts w:ascii="Times New Roman" w:hAnsi="Times New Roman"/>
                <w:sz w:val="24"/>
                <w:szCs w:val="24"/>
              </w:rPr>
              <w:t>большинстве</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04"/>
        </w:trPr>
        <w:tc>
          <w:tcPr>
            <w:tcW w:w="10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8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2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22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103" w:lineRule="exact"/>
              <w:jc w:val="center"/>
              <w:rPr>
                <w:rFonts w:ascii="Times New Roman" w:hAnsi="Times New Roman"/>
                <w:sz w:val="24"/>
                <w:szCs w:val="24"/>
              </w:rPr>
            </w:pPr>
            <w:r w:rsidRPr="00F37888">
              <w:rPr>
                <w:rFonts w:ascii="Times New Roman" w:hAnsi="Times New Roman"/>
                <w:sz w:val="12"/>
                <w:szCs w:val="12"/>
              </w:rPr>
              <w:t>3</w:t>
            </w:r>
          </w:p>
        </w:tc>
        <w:tc>
          <w:tcPr>
            <w:tcW w:w="24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103" w:lineRule="exact"/>
              <w:rPr>
                <w:rFonts w:ascii="Times New Roman" w:hAnsi="Times New Roman"/>
                <w:sz w:val="24"/>
                <w:szCs w:val="24"/>
              </w:rPr>
            </w:pPr>
            <w:r w:rsidRPr="00F37888">
              <w:rPr>
                <w:rFonts w:ascii="Times New Roman" w:hAnsi="Times New Roman"/>
                <w:sz w:val="12"/>
                <w:szCs w:val="12"/>
              </w:rPr>
              <w:t>4</w:t>
            </w: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3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5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3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293"/>
        </w:trPr>
        <w:tc>
          <w:tcPr>
            <w:tcW w:w="10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92" w:lineRule="exact"/>
              <w:ind w:left="40"/>
              <w:rPr>
                <w:rFonts w:ascii="Times New Roman" w:hAnsi="Times New Roman"/>
                <w:sz w:val="24"/>
                <w:szCs w:val="24"/>
              </w:rPr>
            </w:pPr>
            <w:r w:rsidRPr="00F37888">
              <w:rPr>
                <w:rFonts w:ascii="Times New Roman" w:hAnsi="Times New Roman"/>
                <w:sz w:val="28"/>
                <w:szCs w:val="28"/>
              </w:rPr>
              <w:t>случаев</w:t>
            </w:r>
          </w:p>
        </w:tc>
        <w:tc>
          <w:tcPr>
            <w:tcW w:w="1220" w:type="dxa"/>
            <w:gridSpan w:val="3"/>
            <w:tcBorders>
              <w:top w:val="nil"/>
              <w:left w:val="nil"/>
              <w:bottom w:val="nil"/>
              <w:right w:val="nil"/>
            </w:tcBorders>
            <w:vAlign w:val="bottom"/>
          </w:tcPr>
          <w:p w:rsidR="00830C05" w:rsidRPr="00F37888" w:rsidRDefault="00DF15A0">
            <w:pPr>
              <w:widowControl w:val="0"/>
              <w:autoSpaceDE w:val="0"/>
              <w:autoSpaceDN w:val="0"/>
              <w:adjustRightInd w:val="0"/>
              <w:spacing w:after="0" w:line="287" w:lineRule="exact"/>
              <w:ind w:left="180"/>
              <w:rPr>
                <w:rFonts w:ascii="Times New Roman" w:hAnsi="Times New Roman"/>
                <w:sz w:val="24"/>
                <w:szCs w:val="24"/>
              </w:rPr>
            </w:pPr>
            <w:r w:rsidRPr="00F37888">
              <w:rPr>
                <w:rFonts w:ascii="Times New Roman" w:hAnsi="Times New Roman"/>
                <w:w w:val="99"/>
                <w:sz w:val="28"/>
                <w:szCs w:val="28"/>
              </w:rPr>
              <w:t>склонны</w:t>
            </w:r>
          </w:p>
        </w:tc>
        <w:tc>
          <w:tcPr>
            <w:tcW w:w="40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282" w:lineRule="exact"/>
              <w:jc w:val="right"/>
              <w:rPr>
                <w:rFonts w:ascii="Times New Roman" w:hAnsi="Times New Roman"/>
                <w:sz w:val="24"/>
                <w:szCs w:val="24"/>
              </w:rPr>
            </w:pPr>
            <w:r w:rsidRPr="00F37888">
              <w:rPr>
                <w:rFonts w:ascii="Times New Roman" w:hAnsi="Times New Roman"/>
                <w:sz w:val="28"/>
                <w:szCs w:val="28"/>
              </w:rPr>
              <w:t>к</w:t>
            </w: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000" w:type="dxa"/>
            <w:gridSpan w:val="13"/>
            <w:tcBorders>
              <w:top w:val="nil"/>
              <w:left w:val="nil"/>
              <w:bottom w:val="nil"/>
              <w:right w:val="nil"/>
            </w:tcBorders>
            <w:vAlign w:val="bottom"/>
          </w:tcPr>
          <w:p w:rsidR="00830C05" w:rsidRPr="00F37888" w:rsidRDefault="00DF15A0">
            <w:pPr>
              <w:widowControl w:val="0"/>
              <w:autoSpaceDE w:val="0"/>
              <w:autoSpaceDN w:val="0"/>
              <w:adjustRightInd w:val="0"/>
              <w:spacing w:after="0" w:line="280" w:lineRule="exact"/>
              <w:ind w:left="40"/>
              <w:rPr>
                <w:rFonts w:ascii="Times New Roman" w:hAnsi="Times New Roman"/>
                <w:sz w:val="24"/>
                <w:szCs w:val="24"/>
              </w:rPr>
            </w:pPr>
            <w:r w:rsidRPr="00F37888">
              <w:rPr>
                <w:rFonts w:ascii="Times New Roman" w:hAnsi="Times New Roman"/>
                <w:sz w:val="28"/>
                <w:szCs w:val="28"/>
              </w:rPr>
              <w:t>диссоциации  в</w:t>
            </w:r>
          </w:p>
        </w:tc>
        <w:tc>
          <w:tcPr>
            <w:tcW w:w="2560" w:type="dxa"/>
            <w:gridSpan w:val="12"/>
            <w:tcBorders>
              <w:top w:val="nil"/>
              <w:left w:val="nil"/>
              <w:bottom w:val="nil"/>
              <w:right w:val="nil"/>
            </w:tcBorders>
            <w:vAlign w:val="bottom"/>
          </w:tcPr>
          <w:p w:rsidR="00830C05" w:rsidRPr="00F37888" w:rsidRDefault="00DF15A0">
            <w:pPr>
              <w:widowControl w:val="0"/>
              <w:autoSpaceDE w:val="0"/>
              <w:autoSpaceDN w:val="0"/>
              <w:adjustRightInd w:val="0"/>
              <w:spacing w:after="0" w:line="271" w:lineRule="exact"/>
              <w:ind w:left="160"/>
              <w:rPr>
                <w:rFonts w:ascii="Times New Roman" w:hAnsi="Times New Roman"/>
                <w:sz w:val="24"/>
                <w:szCs w:val="24"/>
              </w:rPr>
            </w:pPr>
            <w:r w:rsidRPr="00F37888">
              <w:rPr>
                <w:rFonts w:ascii="Times New Roman" w:hAnsi="Times New Roman"/>
                <w:sz w:val="28"/>
                <w:szCs w:val="28"/>
              </w:rPr>
              <w:t>водных  растворах</w:t>
            </w:r>
          </w:p>
        </w:tc>
        <w:tc>
          <w:tcPr>
            <w:tcW w:w="3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60" w:lineRule="exact"/>
              <w:ind w:left="140"/>
              <w:rPr>
                <w:rFonts w:ascii="Times New Roman" w:hAnsi="Times New Roman"/>
                <w:sz w:val="24"/>
                <w:szCs w:val="24"/>
              </w:rPr>
            </w:pPr>
            <w:r w:rsidRPr="00F37888">
              <w:rPr>
                <w:rFonts w:ascii="Times New Roman" w:hAnsi="Times New Roman"/>
                <w:sz w:val="28"/>
                <w:szCs w:val="28"/>
              </w:rPr>
              <w:t>и</w:t>
            </w: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5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59" w:lineRule="exact"/>
              <w:ind w:left="20"/>
              <w:rPr>
                <w:rFonts w:ascii="Times New Roman" w:hAnsi="Times New Roman"/>
                <w:sz w:val="24"/>
                <w:szCs w:val="24"/>
              </w:rPr>
            </w:pPr>
            <w:r w:rsidRPr="00F37888">
              <w:rPr>
                <w:rFonts w:ascii="Times New Roman" w:hAnsi="Times New Roman"/>
                <w:sz w:val="28"/>
                <w:szCs w:val="28"/>
              </w:rPr>
              <w:t>они</w:t>
            </w:r>
          </w:p>
        </w:tc>
        <w:tc>
          <w:tcPr>
            <w:tcW w:w="4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56" w:lineRule="exact"/>
              <w:jc w:val="right"/>
              <w:rPr>
                <w:rFonts w:ascii="Times New Roman" w:hAnsi="Times New Roman"/>
                <w:sz w:val="24"/>
                <w:szCs w:val="24"/>
              </w:rPr>
            </w:pPr>
            <w:r w:rsidRPr="00F37888">
              <w:rPr>
                <w:rFonts w:ascii="Times New Roman" w:hAnsi="Times New Roman"/>
                <w:sz w:val="28"/>
                <w:szCs w:val="28"/>
              </w:rPr>
              <w:t>не</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322"/>
        </w:trPr>
        <w:tc>
          <w:tcPr>
            <w:tcW w:w="2620" w:type="dxa"/>
            <w:gridSpan w:val="6"/>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ind w:left="40"/>
              <w:rPr>
                <w:rFonts w:ascii="Times New Roman" w:hAnsi="Times New Roman"/>
                <w:sz w:val="24"/>
                <w:szCs w:val="24"/>
              </w:rPr>
            </w:pPr>
            <w:proofErr w:type="gramStart"/>
            <w:r w:rsidRPr="00F37888">
              <w:rPr>
                <w:rFonts w:ascii="Times New Roman" w:hAnsi="Times New Roman"/>
                <w:w w:val="98"/>
                <w:sz w:val="28"/>
                <w:szCs w:val="28"/>
              </w:rPr>
              <w:t>экстрагируются</w:t>
            </w:r>
            <w:proofErr w:type="gramEnd"/>
            <w:r w:rsidRPr="00F37888">
              <w:rPr>
                <w:rFonts w:ascii="Times New Roman" w:hAnsi="Times New Roman"/>
                <w:w w:val="98"/>
                <w:sz w:val="28"/>
                <w:szCs w:val="28"/>
              </w:rPr>
              <w:t xml:space="preserve"> ТБФ.</w:t>
            </w: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3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5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3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319"/>
        </w:trPr>
        <w:tc>
          <w:tcPr>
            <w:tcW w:w="188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318" w:lineRule="exact"/>
              <w:ind w:left="600"/>
              <w:rPr>
                <w:rFonts w:ascii="Times New Roman" w:hAnsi="Times New Roman"/>
                <w:sz w:val="24"/>
                <w:szCs w:val="24"/>
              </w:rPr>
            </w:pPr>
            <w:r w:rsidRPr="00F37888">
              <w:rPr>
                <w:rFonts w:ascii="Times New Roman" w:hAnsi="Times New Roman"/>
                <w:sz w:val="28"/>
                <w:szCs w:val="28"/>
              </w:rPr>
              <w:t>Реакция</w:t>
            </w:r>
          </w:p>
        </w:tc>
        <w:tc>
          <w:tcPr>
            <w:tcW w:w="1360" w:type="dxa"/>
            <w:gridSpan w:val="8"/>
            <w:tcBorders>
              <w:top w:val="nil"/>
              <w:left w:val="nil"/>
              <w:bottom w:val="nil"/>
              <w:right w:val="nil"/>
            </w:tcBorders>
            <w:vAlign w:val="bottom"/>
          </w:tcPr>
          <w:p w:rsidR="00830C05" w:rsidRPr="00F37888" w:rsidRDefault="00DF15A0">
            <w:pPr>
              <w:widowControl w:val="0"/>
              <w:autoSpaceDE w:val="0"/>
              <w:autoSpaceDN w:val="0"/>
              <w:adjustRightInd w:val="0"/>
              <w:spacing w:after="0" w:line="313" w:lineRule="exact"/>
              <w:jc w:val="right"/>
              <w:rPr>
                <w:rFonts w:ascii="Times New Roman" w:hAnsi="Times New Roman"/>
                <w:sz w:val="24"/>
                <w:szCs w:val="24"/>
              </w:rPr>
            </w:pPr>
            <w:r w:rsidRPr="00F37888">
              <w:rPr>
                <w:rFonts w:ascii="Times New Roman" w:hAnsi="Times New Roman"/>
                <w:w w:val="99"/>
                <w:sz w:val="28"/>
                <w:szCs w:val="28"/>
              </w:rPr>
              <w:t>экстракция</w:t>
            </w: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780" w:type="dxa"/>
            <w:gridSpan w:val="6"/>
            <w:tcBorders>
              <w:top w:val="nil"/>
              <w:left w:val="nil"/>
              <w:bottom w:val="nil"/>
              <w:right w:val="nil"/>
            </w:tcBorders>
            <w:vAlign w:val="bottom"/>
          </w:tcPr>
          <w:p w:rsidR="00830C05" w:rsidRPr="00F37888" w:rsidRDefault="00DF15A0">
            <w:pPr>
              <w:widowControl w:val="0"/>
              <w:autoSpaceDE w:val="0"/>
              <w:autoSpaceDN w:val="0"/>
              <w:adjustRightInd w:val="0"/>
              <w:spacing w:after="0" w:line="306" w:lineRule="exact"/>
              <w:ind w:left="80"/>
              <w:rPr>
                <w:rFonts w:ascii="Times New Roman" w:hAnsi="Times New Roman"/>
                <w:sz w:val="24"/>
                <w:szCs w:val="24"/>
              </w:rPr>
            </w:pPr>
            <w:r w:rsidRPr="00F37888">
              <w:rPr>
                <w:rFonts w:ascii="Times New Roman" w:hAnsi="Times New Roman"/>
                <w:sz w:val="28"/>
                <w:szCs w:val="28"/>
              </w:rPr>
              <w:t>урана</w:t>
            </w:r>
          </w:p>
        </w:tc>
        <w:tc>
          <w:tcPr>
            <w:tcW w:w="680" w:type="dxa"/>
            <w:gridSpan w:val="4"/>
            <w:tcBorders>
              <w:top w:val="nil"/>
              <w:left w:val="nil"/>
              <w:bottom w:val="nil"/>
              <w:right w:val="nil"/>
            </w:tcBorders>
            <w:vAlign w:val="bottom"/>
          </w:tcPr>
          <w:p w:rsidR="00830C05" w:rsidRPr="00F37888" w:rsidRDefault="00DF15A0">
            <w:pPr>
              <w:widowControl w:val="0"/>
              <w:autoSpaceDE w:val="0"/>
              <w:autoSpaceDN w:val="0"/>
              <w:adjustRightInd w:val="0"/>
              <w:spacing w:after="0" w:line="302" w:lineRule="exact"/>
              <w:ind w:left="79"/>
              <w:jc w:val="center"/>
              <w:rPr>
                <w:rFonts w:ascii="Times New Roman" w:hAnsi="Times New Roman"/>
                <w:sz w:val="24"/>
                <w:szCs w:val="24"/>
              </w:rPr>
            </w:pPr>
            <w:r w:rsidRPr="00F37888">
              <w:rPr>
                <w:rFonts w:ascii="Times New Roman" w:hAnsi="Times New Roman"/>
                <w:w w:val="99"/>
                <w:sz w:val="28"/>
                <w:szCs w:val="28"/>
              </w:rPr>
              <w:t>из</w:t>
            </w: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760" w:type="dxa"/>
            <w:gridSpan w:val="7"/>
            <w:tcBorders>
              <w:top w:val="nil"/>
              <w:left w:val="nil"/>
              <w:bottom w:val="nil"/>
              <w:right w:val="nil"/>
            </w:tcBorders>
            <w:vAlign w:val="bottom"/>
          </w:tcPr>
          <w:p w:rsidR="00830C05" w:rsidRPr="00F37888" w:rsidRDefault="00DF15A0">
            <w:pPr>
              <w:widowControl w:val="0"/>
              <w:autoSpaceDE w:val="0"/>
              <w:autoSpaceDN w:val="0"/>
              <w:adjustRightInd w:val="0"/>
              <w:spacing w:after="0" w:line="299" w:lineRule="exact"/>
              <w:jc w:val="right"/>
              <w:rPr>
                <w:rFonts w:ascii="Times New Roman" w:hAnsi="Times New Roman"/>
                <w:sz w:val="24"/>
                <w:szCs w:val="24"/>
              </w:rPr>
            </w:pPr>
            <w:r w:rsidRPr="00F37888">
              <w:rPr>
                <w:rFonts w:ascii="Times New Roman" w:hAnsi="Times New Roman"/>
                <w:sz w:val="28"/>
                <w:szCs w:val="28"/>
              </w:rPr>
              <w:t>азотнокислых</w:t>
            </w:r>
          </w:p>
        </w:tc>
        <w:tc>
          <w:tcPr>
            <w:tcW w:w="1500" w:type="dxa"/>
            <w:gridSpan w:val="5"/>
            <w:tcBorders>
              <w:top w:val="nil"/>
              <w:left w:val="nil"/>
              <w:bottom w:val="nil"/>
              <w:right w:val="nil"/>
            </w:tcBorders>
            <w:vAlign w:val="bottom"/>
          </w:tcPr>
          <w:p w:rsidR="00830C05" w:rsidRPr="00F37888" w:rsidRDefault="00DF15A0">
            <w:pPr>
              <w:widowControl w:val="0"/>
              <w:autoSpaceDE w:val="0"/>
              <w:autoSpaceDN w:val="0"/>
              <w:adjustRightInd w:val="0"/>
              <w:spacing w:after="0" w:line="290" w:lineRule="exact"/>
              <w:ind w:left="260"/>
              <w:rPr>
                <w:rFonts w:ascii="Times New Roman" w:hAnsi="Times New Roman"/>
                <w:sz w:val="24"/>
                <w:szCs w:val="24"/>
              </w:rPr>
            </w:pPr>
            <w:r w:rsidRPr="00F37888">
              <w:rPr>
                <w:rFonts w:ascii="Times New Roman" w:hAnsi="Times New Roman"/>
                <w:sz w:val="28"/>
                <w:szCs w:val="28"/>
              </w:rPr>
              <w:t>растворов</w:t>
            </w:r>
          </w:p>
        </w:tc>
        <w:tc>
          <w:tcPr>
            <w:tcW w:w="4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83" w:lineRule="exact"/>
              <w:jc w:val="right"/>
              <w:rPr>
                <w:rFonts w:ascii="Times New Roman" w:hAnsi="Times New Roman"/>
                <w:sz w:val="24"/>
                <w:szCs w:val="24"/>
              </w:rPr>
            </w:pPr>
            <w:r w:rsidRPr="00F37888">
              <w:rPr>
                <w:rFonts w:ascii="Times New Roman" w:hAnsi="Times New Roman"/>
                <w:sz w:val="28"/>
                <w:szCs w:val="28"/>
              </w:rPr>
              <w:t>с</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A95875">
        <w:trPr>
          <w:trHeight w:val="324"/>
        </w:trPr>
        <w:tc>
          <w:tcPr>
            <w:tcW w:w="7680" w:type="dxa"/>
            <w:gridSpan w:val="33"/>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40"/>
              <w:rPr>
                <w:rFonts w:ascii="Times New Roman" w:hAnsi="Times New Roman"/>
                <w:sz w:val="24"/>
                <w:szCs w:val="24"/>
                <w:lang w:val="ru-RU"/>
              </w:rPr>
            </w:pPr>
            <w:r w:rsidRPr="00F37888">
              <w:rPr>
                <w:rFonts w:ascii="Times New Roman" w:hAnsi="Times New Roman"/>
                <w:sz w:val="28"/>
                <w:szCs w:val="28"/>
                <w:lang w:val="ru-RU"/>
              </w:rPr>
              <w:t>образованием сольватов может быть представлена уравнением:</w:t>
            </w: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pP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lang w:val="ru-RU"/>
              </w:rPr>
            </w:pPr>
          </w:p>
        </w:tc>
      </w:tr>
      <w:tr w:rsidR="00830C05" w:rsidRPr="00F37888">
        <w:trPr>
          <w:trHeight w:val="219"/>
        </w:trPr>
        <w:tc>
          <w:tcPr>
            <w:tcW w:w="10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lang w:val="ru-RU"/>
              </w:rPr>
            </w:pPr>
          </w:p>
        </w:tc>
        <w:tc>
          <w:tcPr>
            <w:tcW w:w="8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lang w:val="ru-RU"/>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lang w:val="ru-RU"/>
              </w:rPr>
            </w:pPr>
          </w:p>
        </w:tc>
        <w:tc>
          <w:tcPr>
            <w:tcW w:w="440" w:type="dxa"/>
            <w:gridSpan w:val="2"/>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313" w:lineRule="exact"/>
              <w:ind w:left="20"/>
              <w:rPr>
                <w:rFonts w:ascii="Times New Roman" w:hAnsi="Times New Roman"/>
                <w:sz w:val="24"/>
                <w:szCs w:val="24"/>
              </w:rPr>
            </w:pPr>
            <w:r w:rsidRPr="00F37888">
              <w:rPr>
                <w:rFonts w:ascii="Times New Roman" w:hAnsi="Times New Roman"/>
                <w:w w:val="98"/>
                <w:sz w:val="28"/>
                <w:szCs w:val="28"/>
              </w:rPr>
              <w:t>UO</w:t>
            </w:r>
          </w:p>
        </w:tc>
        <w:tc>
          <w:tcPr>
            <w:tcW w:w="28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jc w:val="right"/>
              <w:rPr>
                <w:rFonts w:ascii="Times New Roman" w:hAnsi="Times New Roman"/>
                <w:sz w:val="24"/>
                <w:szCs w:val="24"/>
              </w:rPr>
            </w:pPr>
            <w:r w:rsidRPr="00F37888">
              <w:rPr>
                <w:rFonts w:ascii="Times New Roman" w:hAnsi="Times New Roman"/>
                <w:sz w:val="18"/>
                <w:szCs w:val="18"/>
              </w:rPr>
              <w:t>2+</w:t>
            </w:r>
          </w:p>
        </w:tc>
        <w:tc>
          <w:tcPr>
            <w:tcW w:w="24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313" w:lineRule="exact"/>
              <w:ind w:left="60"/>
              <w:rPr>
                <w:rFonts w:ascii="Times New Roman" w:hAnsi="Times New Roman"/>
                <w:sz w:val="24"/>
                <w:szCs w:val="24"/>
              </w:rPr>
            </w:pPr>
            <w:r w:rsidRPr="00F37888">
              <w:rPr>
                <w:rFonts w:ascii="Times New Roman" w:hAnsi="Times New Roman"/>
                <w:sz w:val="28"/>
                <w:szCs w:val="28"/>
              </w:rPr>
              <w:t>+</w:t>
            </w: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580" w:type="dxa"/>
            <w:gridSpan w:val="3"/>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313" w:lineRule="exact"/>
              <w:jc w:val="right"/>
              <w:rPr>
                <w:rFonts w:ascii="Times New Roman" w:hAnsi="Times New Roman"/>
                <w:sz w:val="24"/>
                <w:szCs w:val="24"/>
              </w:rPr>
            </w:pPr>
            <w:r w:rsidRPr="00F37888">
              <w:rPr>
                <w:rFonts w:ascii="Times New Roman" w:hAnsi="Times New Roman"/>
                <w:sz w:val="28"/>
                <w:szCs w:val="28"/>
              </w:rPr>
              <w:t>2NO</w:t>
            </w: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12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rPr>
                <w:rFonts w:ascii="Times New Roman" w:hAnsi="Times New Roman"/>
                <w:sz w:val="24"/>
                <w:szCs w:val="24"/>
              </w:rPr>
            </w:pPr>
            <w:r w:rsidRPr="00F37888">
              <w:rPr>
                <w:rFonts w:ascii="Times New Roman" w:hAnsi="Times New Roman"/>
                <w:sz w:val="18"/>
                <w:szCs w:val="18"/>
              </w:rPr>
              <w:t>–</w:t>
            </w:r>
          </w:p>
        </w:tc>
        <w:tc>
          <w:tcPr>
            <w:tcW w:w="1840" w:type="dxa"/>
            <w:gridSpan w:val="9"/>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313" w:lineRule="exact"/>
              <w:ind w:left="40"/>
              <w:rPr>
                <w:rFonts w:ascii="Times New Roman" w:hAnsi="Times New Roman"/>
                <w:sz w:val="24"/>
                <w:szCs w:val="24"/>
              </w:rPr>
            </w:pPr>
            <w:r w:rsidRPr="00F37888">
              <w:rPr>
                <w:rFonts w:ascii="Times New Roman" w:hAnsi="Times New Roman"/>
                <w:sz w:val="28"/>
                <w:szCs w:val="28"/>
              </w:rPr>
              <w:t>+ 2ТБФ → UO</w:t>
            </w:r>
          </w:p>
        </w:tc>
        <w:tc>
          <w:tcPr>
            <w:tcW w:w="720" w:type="dxa"/>
            <w:gridSpan w:val="3"/>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313" w:lineRule="exact"/>
              <w:jc w:val="right"/>
              <w:rPr>
                <w:rFonts w:ascii="Times New Roman" w:hAnsi="Times New Roman"/>
                <w:sz w:val="24"/>
                <w:szCs w:val="24"/>
              </w:rPr>
            </w:pPr>
            <w:r w:rsidRPr="00F37888">
              <w:rPr>
                <w:rFonts w:ascii="Times New Roman" w:hAnsi="Times New Roman"/>
                <w:sz w:val="28"/>
                <w:szCs w:val="28"/>
              </w:rPr>
              <w:t>(NO )</w:t>
            </w:r>
          </w:p>
        </w:tc>
        <w:tc>
          <w:tcPr>
            <w:tcW w:w="10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rPr>
                <w:rFonts w:ascii="Times New Roman" w:hAnsi="Times New Roman"/>
                <w:sz w:val="24"/>
                <w:szCs w:val="24"/>
              </w:rPr>
            </w:pPr>
            <w:r w:rsidRPr="00F37888">
              <w:rPr>
                <w:rFonts w:ascii="Times New Roman" w:hAnsi="Times New Roman"/>
                <w:w w:val="88"/>
                <w:sz w:val="18"/>
                <w:szCs w:val="18"/>
              </w:rPr>
              <w:t>2</w:t>
            </w:r>
          </w:p>
        </w:tc>
        <w:tc>
          <w:tcPr>
            <w:tcW w:w="860" w:type="dxa"/>
            <w:gridSpan w:val="4"/>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313" w:lineRule="exact"/>
              <w:jc w:val="right"/>
              <w:rPr>
                <w:rFonts w:ascii="Times New Roman" w:hAnsi="Times New Roman"/>
                <w:sz w:val="24"/>
                <w:szCs w:val="24"/>
              </w:rPr>
            </w:pPr>
            <w:r w:rsidRPr="00F37888">
              <w:rPr>
                <w:rFonts w:ascii="Times New Roman" w:hAnsi="Times New Roman"/>
                <w:w w:val="95"/>
                <w:sz w:val="28"/>
                <w:szCs w:val="28"/>
              </w:rPr>
              <w:t>·2ТБФ.</w:t>
            </w: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94"/>
        </w:trPr>
        <w:tc>
          <w:tcPr>
            <w:tcW w:w="10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8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440" w:type="dxa"/>
            <w:gridSpan w:val="2"/>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14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170" w:lineRule="exact"/>
              <w:jc w:val="right"/>
              <w:rPr>
                <w:rFonts w:ascii="Times New Roman" w:hAnsi="Times New Roman"/>
                <w:sz w:val="24"/>
                <w:szCs w:val="24"/>
              </w:rPr>
            </w:pPr>
            <w:r w:rsidRPr="00F37888">
              <w:rPr>
                <w:rFonts w:ascii="Times New Roman" w:hAnsi="Times New Roman"/>
                <w:w w:val="74"/>
                <w:sz w:val="16"/>
                <w:szCs w:val="16"/>
              </w:rPr>
              <w:t>2</w:t>
            </w: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2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580" w:type="dxa"/>
            <w:gridSpan w:val="3"/>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1840" w:type="dxa"/>
            <w:gridSpan w:val="9"/>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720" w:type="dxa"/>
            <w:gridSpan w:val="3"/>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10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860" w:type="dxa"/>
            <w:gridSpan w:val="4"/>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8"/>
                <w:szCs w:val="8"/>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61"/>
        </w:trPr>
        <w:tc>
          <w:tcPr>
            <w:tcW w:w="10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8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2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1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320" w:type="dxa"/>
            <w:gridSpan w:val="4"/>
            <w:tcBorders>
              <w:top w:val="nil"/>
              <w:left w:val="nil"/>
              <w:bottom w:val="nil"/>
              <w:right w:val="nil"/>
            </w:tcBorders>
            <w:vAlign w:val="bottom"/>
          </w:tcPr>
          <w:p w:rsidR="00830C05" w:rsidRPr="00F37888" w:rsidRDefault="00DF15A0">
            <w:pPr>
              <w:widowControl w:val="0"/>
              <w:autoSpaceDE w:val="0"/>
              <w:autoSpaceDN w:val="0"/>
              <w:adjustRightInd w:val="0"/>
              <w:spacing w:after="0" w:line="160" w:lineRule="exact"/>
              <w:ind w:left="120"/>
              <w:rPr>
                <w:rFonts w:ascii="Times New Roman" w:hAnsi="Times New Roman"/>
                <w:sz w:val="24"/>
                <w:szCs w:val="24"/>
              </w:rPr>
            </w:pPr>
            <w:r w:rsidRPr="00F37888">
              <w:rPr>
                <w:rFonts w:ascii="Times New Roman" w:hAnsi="Times New Roman"/>
                <w:sz w:val="18"/>
                <w:szCs w:val="18"/>
              </w:rPr>
              <w:t>3</w:t>
            </w: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3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66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160" w:lineRule="exact"/>
              <w:jc w:val="right"/>
              <w:rPr>
                <w:rFonts w:ascii="Times New Roman" w:hAnsi="Times New Roman"/>
                <w:sz w:val="24"/>
                <w:szCs w:val="24"/>
              </w:rPr>
            </w:pPr>
            <w:r w:rsidRPr="00F37888">
              <w:rPr>
                <w:rFonts w:ascii="Times New Roman" w:hAnsi="Times New Roman"/>
                <w:sz w:val="18"/>
                <w:szCs w:val="18"/>
              </w:rPr>
              <w:t>2</w:t>
            </w:r>
          </w:p>
        </w:tc>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4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160" w:lineRule="exact"/>
              <w:ind w:right="18"/>
              <w:jc w:val="right"/>
              <w:rPr>
                <w:rFonts w:ascii="Times New Roman" w:hAnsi="Times New Roman"/>
                <w:sz w:val="24"/>
                <w:szCs w:val="24"/>
              </w:rPr>
            </w:pPr>
            <w:r w:rsidRPr="00F37888">
              <w:rPr>
                <w:rFonts w:ascii="Times New Roman" w:hAnsi="Times New Roman"/>
                <w:sz w:val="18"/>
                <w:szCs w:val="18"/>
              </w:rPr>
              <w:t>3</w:t>
            </w:r>
          </w:p>
        </w:tc>
        <w:tc>
          <w:tcPr>
            <w:tcW w:w="10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3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A95875">
        <w:trPr>
          <w:trHeight w:val="287"/>
        </w:trPr>
        <w:tc>
          <w:tcPr>
            <w:tcW w:w="7800" w:type="dxa"/>
            <w:gridSpan w:val="34"/>
            <w:tcBorders>
              <w:top w:val="nil"/>
              <w:left w:val="nil"/>
              <w:bottom w:val="nil"/>
              <w:right w:val="nil"/>
            </w:tcBorders>
            <w:vAlign w:val="bottom"/>
          </w:tcPr>
          <w:p w:rsidR="00830C05" w:rsidRPr="00F37888" w:rsidRDefault="00DF15A0">
            <w:pPr>
              <w:widowControl w:val="0"/>
              <w:autoSpaceDE w:val="0"/>
              <w:autoSpaceDN w:val="0"/>
              <w:adjustRightInd w:val="0"/>
              <w:spacing w:after="0" w:line="287" w:lineRule="exact"/>
              <w:ind w:left="600"/>
              <w:rPr>
                <w:rFonts w:ascii="Times New Roman" w:hAnsi="Times New Roman"/>
                <w:sz w:val="24"/>
                <w:szCs w:val="24"/>
                <w:lang w:val="ru-RU"/>
              </w:rPr>
            </w:pPr>
            <w:r w:rsidRPr="00F37888">
              <w:rPr>
                <w:rFonts w:ascii="Times New Roman" w:hAnsi="Times New Roman"/>
                <w:w w:val="99"/>
                <w:sz w:val="28"/>
                <w:szCs w:val="28"/>
                <w:lang w:val="ru-RU"/>
              </w:rPr>
              <w:t>Структурная формула сольвата предполагается следующей:</w:t>
            </w: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lang w:val="ru-RU"/>
              </w:rPr>
            </w:pPr>
          </w:p>
        </w:tc>
      </w:tr>
      <w:tr w:rsidR="00830C05" w:rsidRPr="00F37888">
        <w:trPr>
          <w:trHeight w:val="150"/>
        </w:trPr>
        <w:tc>
          <w:tcPr>
            <w:tcW w:w="10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lang w:val="ru-RU"/>
              </w:rPr>
            </w:pPr>
          </w:p>
        </w:tc>
        <w:tc>
          <w:tcPr>
            <w:tcW w:w="8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lang w:val="ru-RU"/>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lang w:val="ru-RU"/>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lang w:val="ru-RU"/>
              </w:rPr>
            </w:pPr>
          </w:p>
        </w:tc>
        <w:tc>
          <w:tcPr>
            <w:tcW w:w="2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lang w:val="ru-RU"/>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lang w:val="ru-RU"/>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lang w:val="ru-RU"/>
              </w:rPr>
            </w:pP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lang w:val="ru-RU"/>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lang w:val="ru-RU"/>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lang w:val="ru-RU"/>
              </w:rPr>
            </w:pP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lang w:val="ru-RU"/>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lang w:val="ru-RU"/>
              </w:rPr>
            </w:pP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lang w:val="ru-RU"/>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lang w:val="ru-RU"/>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lang w:val="ru-RU"/>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lang w:val="ru-RU"/>
              </w:rPr>
            </w:pP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lang w:val="ru-RU"/>
              </w:rPr>
            </w:pPr>
          </w:p>
        </w:tc>
        <w:tc>
          <w:tcPr>
            <w:tcW w:w="38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150" w:lineRule="exact"/>
              <w:ind w:left="40"/>
              <w:rPr>
                <w:rFonts w:ascii="Times New Roman" w:hAnsi="Times New Roman"/>
                <w:sz w:val="24"/>
                <w:szCs w:val="24"/>
              </w:rPr>
            </w:pPr>
            <w:r w:rsidRPr="00F37888">
              <w:rPr>
                <w:rFonts w:ascii="Times New Roman" w:hAnsi="Times New Roman"/>
                <w:sz w:val="17"/>
                <w:szCs w:val="17"/>
              </w:rPr>
              <w:t>O</w:t>
            </w: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68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150" w:lineRule="exact"/>
              <w:rPr>
                <w:rFonts w:ascii="Times New Roman" w:hAnsi="Times New Roman"/>
                <w:sz w:val="24"/>
                <w:szCs w:val="24"/>
              </w:rPr>
            </w:pPr>
            <w:r w:rsidRPr="00F37888">
              <w:rPr>
                <w:rFonts w:ascii="Times New Roman" w:hAnsi="Times New Roman"/>
                <w:sz w:val="17"/>
                <w:szCs w:val="17"/>
              </w:rPr>
              <w:t>O</w:t>
            </w: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3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81"/>
        </w:trPr>
        <w:tc>
          <w:tcPr>
            <w:tcW w:w="10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8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2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40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181" w:lineRule="exact"/>
              <w:jc w:val="right"/>
              <w:rPr>
                <w:rFonts w:ascii="Times New Roman" w:hAnsi="Times New Roman"/>
                <w:sz w:val="24"/>
                <w:szCs w:val="24"/>
              </w:rPr>
            </w:pPr>
            <w:r w:rsidRPr="00F37888">
              <w:rPr>
                <w:rFonts w:ascii="Times New Roman" w:hAnsi="Times New Roman"/>
                <w:sz w:val="21"/>
                <w:szCs w:val="21"/>
              </w:rPr>
              <w:t>×</w:t>
            </w: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340" w:type="dxa"/>
            <w:gridSpan w:val="3"/>
            <w:tcBorders>
              <w:top w:val="nil"/>
              <w:left w:val="nil"/>
              <w:bottom w:val="nil"/>
              <w:right w:val="nil"/>
            </w:tcBorders>
            <w:vAlign w:val="bottom"/>
          </w:tcPr>
          <w:p w:rsidR="00830C05" w:rsidRPr="00F37888" w:rsidRDefault="00DF15A0">
            <w:pPr>
              <w:widowControl w:val="0"/>
              <w:autoSpaceDE w:val="0"/>
              <w:autoSpaceDN w:val="0"/>
              <w:adjustRightInd w:val="0"/>
              <w:spacing w:after="0" w:line="181" w:lineRule="exact"/>
              <w:jc w:val="center"/>
              <w:rPr>
                <w:rFonts w:ascii="Times New Roman" w:hAnsi="Times New Roman"/>
                <w:sz w:val="24"/>
                <w:szCs w:val="24"/>
              </w:rPr>
            </w:pPr>
            <w:r w:rsidRPr="00F37888">
              <w:rPr>
                <w:rFonts w:ascii="Times New Roman" w:hAnsi="Times New Roman"/>
                <w:sz w:val="21"/>
                <w:szCs w:val="21"/>
              </w:rPr>
              <w:t>X</w:t>
            </w:r>
          </w:p>
        </w:tc>
        <w:tc>
          <w:tcPr>
            <w:tcW w:w="5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3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83"/>
        </w:trPr>
        <w:tc>
          <w:tcPr>
            <w:tcW w:w="10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8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2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3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300" w:type="dxa"/>
            <w:gridSpan w:val="3"/>
            <w:tcBorders>
              <w:top w:val="nil"/>
              <w:left w:val="nil"/>
              <w:bottom w:val="nil"/>
              <w:right w:val="nil"/>
            </w:tcBorders>
            <w:vAlign w:val="bottom"/>
          </w:tcPr>
          <w:p w:rsidR="00830C05" w:rsidRPr="00F37888" w:rsidRDefault="00DF15A0">
            <w:pPr>
              <w:widowControl w:val="0"/>
              <w:autoSpaceDE w:val="0"/>
              <w:autoSpaceDN w:val="0"/>
              <w:adjustRightInd w:val="0"/>
              <w:spacing w:after="0" w:line="183" w:lineRule="exact"/>
              <w:rPr>
                <w:rFonts w:ascii="Times New Roman" w:hAnsi="Times New Roman"/>
                <w:sz w:val="24"/>
                <w:szCs w:val="24"/>
              </w:rPr>
            </w:pPr>
            <w:r w:rsidRPr="00F37888">
              <w:rPr>
                <w:rFonts w:ascii="Times New Roman" w:hAnsi="Times New Roman"/>
                <w:sz w:val="20"/>
                <w:szCs w:val="20"/>
              </w:rPr>
              <w:t>N</w:t>
            </w: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5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3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450"/>
        </w:trPr>
        <w:tc>
          <w:tcPr>
            <w:tcW w:w="10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8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4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29" w:lineRule="exact"/>
              <w:rPr>
                <w:rFonts w:ascii="Times New Roman" w:hAnsi="Times New Roman"/>
                <w:sz w:val="24"/>
                <w:szCs w:val="24"/>
              </w:rPr>
            </w:pPr>
            <w:r w:rsidRPr="00F37888">
              <w:rPr>
                <w:rFonts w:ascii="Times New Roman" w:hAnsi="Times New Roman"/>
                <w:sz w:val="20"/>
                <w:szCs w:val="20"/>
              </w:rPr>
              <w:t>H</w:t>
            </w:r>
          </w:p>
        </w:tc>
        <w:tc>
          <w:tcPr>
            <w:tcW w:w="240" w:type="dxa"/>
            <w:gridSpan w:val="2"/>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29" w:lineRule="exact"/>
              <w:jc w:val="center"/>
              <w:rPr>
                <w:rFonts w:ascii="Times New Roman" w:hAnsi="Times New Roman"/>
                <w:sz w:val="24"/>
                <w:szCs w:val="24"/>
              </w:rPr>
            </w:pPr>
            <w:r w:rsidRPr="00F37888">
              <w:rPr>
                <w:rFonts w:ascii="Times New Roman" w:hAnsi="Times New Roman"/>
                <w:sz w:val="20"/>
                <w:szCs w:val="20"/>
              </w:rPr>
              <w:t>C</w:t>
            </w:r>
          </w:p>
        </w:tc>
        <w:tc>
          <w:tcPr>
            <w:tcW w:w="24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29" w:lineRule="exact"/>
              <w:rPr>
                <w:rFonts w:ascii="Times New Roman" w:hAnsi="Times New Roman"/>
                <w:sz w:val="24"/>
                <w:szCs w:val="24"/>
              </w:rPr>
            </w:pPr>
            <w:r w:rsidRPr="00F37888">
              <w:rPr>
                <w:rFonts w:ascii="Times New Roman" w:hAnsi="Times New Roman"/>
                <w:sz w:val="20"/>
                <w:szCs w:val="20"/>
              </w:rPr>
              <w:t>O</w:t>
            </w: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680" w:type="dxa"/>
            <w:gridSpan w:val="4"/>
            <w:tcBorders>
              <w:top w:val="nil"/>
              <w:left w:val="nil"/>
              <w:bottom w:val="nil"/>
              <w:right w:val="nil"/>
            </w:tcBorders>
            <w:vAlign w:val="bottom"/>
          </w:tcPr>
          <w:p w:rsidR="00830C05" w:rsidRPr="00F37888" w:rsidRDefault="00DF15A0">
            <w:pPr>
              <w:widowControl w:val="0"/>
              <w:autoSpaceDE w:val="0"/>
              <w:autoSpaceDN w:val="0"/>
              <w:adjustRightInd w:val="0"/>
              <w:spacing w:after="0" w:line="229" w:lineRule="exact"/>
              <w:ind w:left="360"/>
              <w:rPr>
                <w:rFonts w:ascii="Times New Roman" w:hAnsi="Times New Roman"/>
                <w:sz w:val="24"/>
                <w:szCs w:val="24"/>
              </w:rPr>
            </w:pPr>
            <w:r w:rsidRPr="00F37888">
              <w:rPr>
                <w:rFonts w:ascii="Times New Roman" w:hAnsi="Times New Roman"/>
                <w:sz w:val="20"/>
                <w:szCs w:val="20"/>
              </w:rPr>
              <w:t>O</w:t>
            </w: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68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229" w:lineRule="exact"/>
              <w:ind w:left="100"/>
              <w:rPr>
                <w:rFonts w:ascii="Times New Roman" w:hAnsi="Times New Roman"/>
                <w:sz w:val="24"/>
                <w:szCs w:val="24"/>
              </w:rPr>
            </w:pPr>
            <w:r w:rsidRPr="00F37888">
              <w:rPr>
                <w:rFonts w:ascii="Times New Roman" w:hAnsi="Times New Roman"/>
                <w:sz w:val="20"/>
                <w:szCs w:val="20"/>
              </w:rPr>
              <w:t>O</w:t>
            </w: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900" w:type="dxa"/>
            <w:gridSpan w:val="4"/>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29" w:lineRule="exact"/>
              <w:rPr>
                <w:rFonts w:ascii="Times New Roman" w:hAnsi="Times New Roman"/>
                <w:sz w:val="24"/>
                <w:szCs w:val="24"/>
              </w:rPr>
            </w:pPr>
            <w:r w:rsidRPr="00F37888">
              <w:rPr>
                <w:rFonts w:ascii="Times New Roman" w:hAnsi="Times New Roman"/>
                <w:sz w:val="20"/>
                <w:szCs w:val="20"/>
              </w:rPr>
              <w:t>OC</w:t>
            </w:r>
            <w:r w:rsidRPr="00F37888">
              <w:rPr>
                <w:rFonts w:ascii="Times New Roman" w:hAnsi="Times New Roman"/>
                <w:sz w:val="15"/>
                <w:szCs w:val="15"/>
              </w:rPr>
              <w:t>4</w:t>
            </w:r>
            <w:r w:rsidRPr="00F37888">
              <w:rPr>
                <w:rFonts w:ascii="Times New Roman" w:hAnsi="Times New Roman"/>
                <w:sz w:val="20"/>
                <w:szCs w:val="20"/>
              </w:rPr>
              <w:t>H</w:t>
            </w:r>
            <w:r w:rsidRPr="00F37888">
              <w:rPr>
                <w:rFonts w:ascii="Times New Roman" w:hAnsi="Times New Roman"/>
                <w:sz w:val="15"/>
                <w:szCs w:val="15"/>
              </w:rPr>
              <w:t>9</w:t>
            </w: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39"/>
        </w:trPr>
        <w:tc>
          <w:tcPr>
            <w:tcW w:w="10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8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2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2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240" w:type="dxa"/>
            <w:gridSpan w:val="2"/>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2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3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440" w:type="dxa"/>
            <w:gridSpan w:val="4"/>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50" w:lineRule="exact"/>
              <w:jc w:val="center"/>
              <w:rPr>
                <w:rFonts w:ascii="Times New Roman" w:hAnsi="Times New Roman"/>
                <w:sz w:val="24"/>
                <w:szCs w:val="24"/>
              </w:rPr>
            </w:pPr>
            <w:r w:rsidRPr="00F37888">
              <w:rPr>
                <w:rFonts w:ascii="Times New Roman" w:hAnsi="Times New Roman"/>
                <w:sz w:val="29"/>
                <w:szCs w:val="29"/>
              </w:rPr>
              <w:t>IX</w:t>
            </w:r>
          </w:p>
        </w:tc>
        <w:tc>
          <w:tcPr>
            <w:tcW w:w="5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320" w:type="dxa"/>
            <w:gridSpan w:val="2"/>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50" w:lineRule="exact"/>
              <w:jc w:val="right"/>
              <w:rPr>
                <w:rFonts w:ascii="Times New Roman" w:hAnsi="Times New Roman"/>
                <w:sz w:val="24"/>
                <w:szCs w:val="24"/>
              </w:rPr>
            </w:pPr>
            <w:r w:rsidRPr="00F37888">
              <w:rPr>
                <w:rFonts w:ascii="Times New Roman" w:hAnsi="Times New Roman"/>
                <w:sz w:val="24"/>
                <w:szCs w:val="24"/>
              </w:rPr>
              <w:t>/</w:t>
            </w:r>
          </w:p>
        </w:tc>
        <w:tc>
          <w:tcPr>
            <w:tcW w:w="900" w:type="dxa"/>
            <w:gridSpan w:val="4"/>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12"/>
        </w:trPr>
        <w:tc>
          <w:tcPr>
            <w:tcW w:w="10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8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2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24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108" w:lineRule="exact"/>
              <w:ind w:left="160"/>
              <w:rPr>
                <w:rFonts w:ascii="Times New Roman" w:hAnsi="Times New Roman"/>
                <w:sz w:val="24"/>
                <w:szCs w:val="24"/>
              </w:rPr>
            </w:pPr>
            <w:r w:rsidRPr="00F37888">
              <w:rPr>
                <w:rFonts w:ascii="Times New Roman" w:hAnsi="Times New Roman"/>
                <w:w w:val="99"/>
                <w:sz w:val="12"/>
                <w:szCs w:val="12"/>
              </w:rPr>
              <w:t>9</w:t>
            </w: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46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108" w:lineRule="exact"/>
              <w:ind w:right="134"/>
              <w:jc w:val="right"/>
              <w:rPr>
                <w:rFonts w:ascii="Times New Roman" w:hAnsi="Times New Roman"/>
                <w:sz w:val="24"/>
                <w:szCs w:val="24"/>
              </w:rPr>
            </w:pPr>
            <w:r w:rsidRPr="00F37888">
              <w:rPr>
                <w:rFonts w:ascii="Times New Roman" w:hAnsi="Times New Roman"/>
                <w:sz w:val="12"/>
                <w:szCs w:val="12"/>
              </w:rPr>
              <w:t>4</w:t>
            </w: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3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440" w:type="dxa"/>
            <w:gridSpan w:val="4"/>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5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320" w:type="dxa"/>
            <w:gridSpan w:val="2"/>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3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51"/>
        </w:trPr>
        <w:tc>
          <w:tcPr>
            <w:tcW w:w="10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8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2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24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151" w:lineRule="exact"/>
              <w:rPr>
                <w:rFonts w:ascii="Times New Roman" w:hAnsi="Times New Roman"/>
                <w:sz w:val="24"/>
                <w:szCs w:val="24"/>
              </w:rPr>
            </w:pPr>
            <w:r w:rsidRPr="00F37888">
              <w:rPr>
                <w:rFonts w:ascii="Times New Roman" w:hAnsi="Times New Roman"/>
                <w:sz w:val="17"/>
                <w:szCs w:val="17"/>
              </w:rPr>
              <w:t>H</w:t>
            </w: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22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151" w:lineRule="exact"/>
              <w:jc w:val="center"/>
              <w:rPr>
                <w:rFonts w:ascii="Times New Roman" w:hAnsi="Times New Roman"/>
                <w:sz w:val="24"/>
                <w:szCs w:val="24"/>
              </w:rPr>
            </w:pPr>
            <w:r w:rsidRPr="00F37888">
              <w:rPr>
                <w:rFonts w:ascii="Times New Roman" w:hAnsi="Times New Roman"/>
                <w:sz w:val="17"/>
                <w:szCs w:val="17"/>
              </w:rPr>
              <w:t>C</w:t>
            </w:r>
          </w:p>
        </w:tc>
        <w:tc>
          <w:tcPr>
            <w:tcW w:w="24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151" w:lineRule="exact"/>
              <w:rPr>
                <w:rFonts w:ascii="Times New Roman" w:hAnsi="Times New Roman"/>
                <w:sz w:val="24"/>
                <w:szCs w:val="24"/>
              </w:rPr>
            </w:pPr>
            <w:r w:rsidRPr="00F37888">
              <w:rPr>
                <w:rFonts w:ascii="Times New Roman" w:hAnsi="Times New Roman"/>
                <w:sz w:val="17"/>
                <w:szCs w:val="17"/>
              </w:rPr>
              <w:t>O</w:t>
            </w: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200" w:type="dxa"/>
            <w:gridSpan w:val="3"/>
            <w:tcBorders>
              <w:top w:val="nil"/>
              <w:left w:val="nil"/>
              <w:bottom w:val="nil"/>
              <w:right w:val="nil"/>
            </w:tcBorders>
            <w:vAlign w:val="bottom"/>
          </w:tcPr>
          <w:p w:rsidR="00830C05" w:rsidRPr="00F37888" w:rsidRDefault="00DF15A0">
            <w:pPr>
              <w:widowControl w:val="0"/>
              <w:autoSpaceDE w:val="0"/>
              <w:autoSpaceDN w:val="0"/>
              <w:adjustRightInd w:val="0"/>
              <w:spacing w:after="0" w:line="151" w:lineRule="exact"/>
              <w:ind w:left="20"/>
              <w:rPr>
                <w:rFonts w:ascii="Times New Roman" w:hAnsi="Times New Roman"/>
                <w:sz w:val="24"/>
                <w:szCs w:val="24"/>
              </w:rPr>
            </w:pPr>
            <w:r w:rsidRPr="00F37888">
              <w:rPr>
                <w:rFonts w:ascii="Times New Roman" w:hAnsi="Times New Roman"/>
                <w:sz w:val="17"/>
                <w:szCs w:val="17"/>
              </w:rPr>
              <w:t>P</w:t>
            </w: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3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151" w:lineRule="exact"/>
              <w:ind w:left="120"/>
              <w:rPr>
                <w:rFonts w:ascii="Times New Roman" w:hAnsi="Times New Roman"/>
                <w:sz w:val="24"/>
                <w:szCs w:val="24"/>
              </w:rPr>
            </w:pPr>
            <w:r w:rsidRPr="00F37888">
              <w:rPr>
                <w:rFonts w:ascii="Times New Roman" w:hAnsi="Times New Roman"/>
                <w:sz w:val="17"/>
                <w:szCs w:val="17"/>
              </w:rPr>
              <w:t>O</w:t>
            </w:r>
          </w:p>
        </w:tc>
        <w:tc>
          <w:tcPr>
            <w:tcW w:w="680" w:type="dxa"/>
            <w:gridSpan w:val="4"/>
            <w:tcBorders>
              <w:top w:val="nil"/>
              <w:left w:val="nil"/>
              <w:bottom w:val="nil"/>
              <w:right w:val="nil"/>
            </w:tcBorders>
            <w:vAlign w:val="bottom"/>
          </w:tcPr>
          <w:p w:rsidR="00830C05" w:rsidRPr="00F37888" w:rsidRDefault="00DF15A0">
            <w:pPr>
              <w:widowControl w:val="0"/>
              <w:autoSpaceDE w:val="0"/>
              <w:autoSpaceDN w:val="0"/>
              <w:adjustRightInd w:val="0"/>
              <w:spacing w:after="0" w:line="151" w:lineRule="exact"/>
              <w:ind w:left="360"/>
              <w:rPr>
                <w:rFonts w:ascii="Times New Roman" w:hAnsi="Times New Roman"/>
                <w:sz w:val="24"/>
                <w:szCs w:val="24"/>
              </w:rPr>
            </w:pPr>
            <w:r w:rsidRPr="00F37888">
              <w:rPr>
                <w:rFonts w:ascii="Times New Roman" w:hAnsi="Times New Roman"/>
                <w:sz w:val="17"/>
                <w:szCs w:val="17"/>
              </w:rPr>
              <w:t>U</w:t>
            </w: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54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151" w:lineRule="exact"/>
              <w:ind w:right="71"/>
              <w:jc w:val="center"/>
              <w:rPr>
                <w:rFonts w:ascii="Times New Roman" w:hAnsi="Times New Roman"/>
                <w:sz w:val="24"/>
                <w:szCs w:val="24"/>
              </w:rPr>
            </w:pPr>
            <w:r w:rsidRPr="00F37888">
              <w:rPr>
                <w:rFonts w:ascii="Times New Roman" w:hAnsi="Times New Roman"/>
                <w:sz w:val="17"/>
                <w:szCs w:val="17"/>
              </w:rPr>
              <w:t>O</w:t>
            </w:r>
          </w:p>
        </w:tc>
        <w:tc>
          <w:tcPr>
            <w:tcW w:w="12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151" w:lineRule="exact"/>
              <w:rPr>
                <w:rFonts w:ascii="Times New Roman" w:hAnsi="Times New Roman"/>
                <w:sz w:val="24"/>
                <w:szCs w:val="24"/>
              </w:rPr>
            </w:pPr>
            <w:r w:rsidRPr="00F37888">
              <w:rPr>
                <w:rFonts w:ascii="Times New Roman" w:hAnsi="Times New Roman"/>
                <w:sz w:val="17"/>
                <w:szCs w:val="17"/>
              </w:rPr>
              <w:t>P</w:t>
            </w:r>
          </w:p>
        </w:tc>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4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151" w:lineRule="exact"/>
              <w:rPr>
                <w:rFonts w:ascii="Times New Roman" w:hAnsi="Times New Roman"/>
                <w:sz w:val="24"/>
                <w:szCs w:val="24"/>
              </w:rPr>
            </w:pPr>
            <w:r w:rsidRPr="00F37888">
              <w:rPr>
                <w:rFonts w:ascii="Times New Roman" w:hAnsi="Times New Roman"/>
                <w:sz w:val="17"/>
                <w:szCs w:val="17"/>
              </w:rPr>
              <w:t>OC</w:t>
            </w:r>
          </w:p>
        </w:tc>
        <w:tc>
          <w:tcPr>
            <w:tcW w:w="16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151" w:lineRule="exact"/>
              <w:rPr>
                <w:rFonts w:ascii="Times New Roman" w:hAnsi="Times New Roman"/>
                <w:sz w:val="24"/>
                <w:szCs w:val="24"/>
              </w:rPr>
            </w:pPr>
            <w:r w:rsidRPr="00F37888">
              <w:rPr>
                <w:rFonts w:ascii="Times New Roman" w:hAnsi="Times New Roman"/>
                <w:sz w:val="17"/>
                <w:szCs w:val="17"/>
              </w:rPr>
              <w:t>H</w:t>
            </w:r>
          </w:p>
        </w:tc>
        <w:tc>
          <w:tcPr>
            <w:tcW w:w="34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right="163"/>
              <w:jc w:val="right"/>
              <w:rPr>
                <w:rFonts w:ascii="Times New Roman" w:hAnsi="Times New Roman"/>
                <w:sz w:val="24"/>
                <w:szCs w:val="24"/>
              </w:rPr>
            </w:pPr>
            <w:r w:rsidRPr="00F37888">
              <w:rPr>
                <w:rFonts w:ascii="Times New Roman" w:hAnsi="Times New Roman"/>
                <w:w w:val="99"/>
                <w:sz w:val="16"/>
                <w:szCs w:val="16"/>
              </w:rPr>
              <w:t>9</w:t>
            </w: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35"/>
        </w:trPr>
        <w:tc>
          <w:tcPr>
            <w:tcW w:w="10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8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2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26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135" w:lineRule="exact"/>
              <w:ind w:left="160"/>
              <w:rPr>
                <w:rFonts w:ascii="Times New Roman" w:hAnsi="Times New Roman"/>
                <w:sz w:val="24"/>
                <w:szCs w:val="24"/>
              </w:rPr>
            </w:pPr>
            <w:r w:rsidRPr="00F37888">
              <w:rPr>
                <w:rFonts w:ascii="Times New Roman" w:hAnsi="Times New Roman"/>
                <w:sz w:val="15"/>
                <w:szCs w:val="15"/>
              </w:rPr>
              <w:t>9</w:t>
            </w:r>
          </w:p>
        </w:tc>
        <w:tc>
          <w:tcPr>
            <w:tcW w:w="46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135" w:lineRule="exact"/>
              <w:ind w:right="134"/>
              <w:jc w:val="right"/>
              <w:rPr>
                <w:rFonts w:ascii="Times New Roman" w:hAnsi="Times New Roman"/>
                <w:sz w:val="24"/>
                <w:szCs w:val="24"/>
              </w:rPr>
            </w:pPr>
            <w:r w:rsidRPr="00F37888">
              <w:rPr>
                <w:rFonts w:ascii="Times New Roman" w:hAnsi="Times New Roman"/>
                <w:sz w:val="15"/>
                <w:szCs w:val="15"/>
              </w:rPr>
              <w:t>4</w:t>
            </w: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860" w:type="dxa"/>
            <w:gridSpan w:val="4"/>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323" w:lineRule="exact"/>
              <w:ind w:left="280"/>
              <w:rPr>
                <w:rFonts w:ascii="Times New Roman" w:hAnsi="Times New Roman"/>
                <w:sz w:val="24"/>
                <w:szCs w:val="24"/>
              </w:rPr>
            </w:pPr>
            <w:r w:rsidRPr="00F37888">
              <w:rPr>
                <w:rFonts w:ascii="Times New Roman" w:hAnsi="Times New Roman"/>
                <w:sz w:val="19"/>
                <w:szCs w:val="19"/>
              </w:rPr>
              <w:t>O</w:t>
            </w:r>
            <w:r w:rsidRPr="00F37888">
              <w:rPr>
                <w:rFonts w:ascii="Times New Roman" w:hAnsi="Times New Roman"/>
                <w:sz w:val="37"/>
                <w:szCs w:val="37"/>
              </w:rPr>
              <w:t>XI</w:t>
            </w: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5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4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135" w:lineRule="exact"/>
              <w:jc w:val="right"/>
              <w:rPr>
                <w:rFonts w:ascii="Times New Roman" w:hAnsi="Times New Roman"/>
                <w:sz w:val="24"/>
                <w:szCs w:val="24"/>
              </w:rPr>
            </w:pPr>
            <w:r w:rsidRPr="00F37888">
              <w:rPr>
                <w:rFonts w:ascii="Times New Roman" w:hAnsi="Times New Roman"/>
                <w:sz w:val="15"/>
                <w:szCs w:val="15"/>
              </w:rPr>
              <w:t>4</w:t>
            </w: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3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88"/>
        </w:trPr>
        <w:tc>
          <w:tcPr>
            <w:tcW w:w="10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6"/>
                <w:szCs w:val="16"/>
              </w:rPr>
            </w:pPr>
          </w:p>
        </w:tc>
        <w:tc>
          <w:tcPr>
            <w:tcW w:w="8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6"/>
                <w:szCs w:val="16"/>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6"/>
                <w:szCs w:val="16"/>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6"/>
                <w:szCs w:val="16"/>
              </w:rPr>
            </w:pPr>
          </w:p>
        </w:tc>
        <w:tc>
          <w:tcPr>
            <w:tcW w:w="2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6"/>
                <w:szCs w:val="16"/>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6"/>
                <w:szCs w:val="16"/>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6"/>
                <w:szCs w:val="16"/>
              </w:rPr>
            </w:pPr>
          </w:p>
        </w:tc>
        <w:tc>
          <w:tcPr>
            <w:tcW w:w="720" w:type="dxa"/>
            <w:gridSpan w:val="4"/>
            <w:tcBorders>
              <w:top w:val="nil"/>
              <w:left w:val="nil"/>
              <w:bottom w:val="nil"/>
              <w:right w:val="nil"/>
            </w:tcBorders>
            <w:vAlign w:val="bottom"/>
          </w:tcPr>
          <w:p w:rsidR="00830C05" w:rsidRPr="00F37888" w:rsidRDefault="00DF15A0">
            <w:pPr>
              <w:widowControl w:val="0"/>
              <w:autoSpaceDE w:val="0"/>
              <w:autoSpaceDN w:val="0"/>
              <w:adjustRightInd w:val="0"/>
              <w:spacing w:after="0" w:line="188" w:lineRule="exact"/>
              <w:rPr>
                <w:rFonts w:ascii="Times New Roman" w:hAnsi="Times New Roman"/>
                <w:sz w:val="24"/>
                <w:szCs w:val="24"/>
              </w:rPr>
            </w:pPr>
            <w:r w:rsidRPr="00F37888">
              <w:rPr>
                <w:rFonts w:ascii="Times New Roman" w:hAnsi="Times New Roman"/>
                <w:sz w:val="20"/>
                <w:szCs w:val="20"/>
              </w:rPr>
              <w:t>H</w:t>
            </w:r>
            <w:r w:rsidRPr="00F37888">
              <w:rPr>
                <w:rFonts w:ascii="Times New Roman" w:hAnsi="Times New Roman"/>
                <w:sz w:val="15"/>
                <w:szCs w:val="15"/>
              </w:rPr>
              <w:t>9</w:t>
            </w:r>
            <w:r w:rsidRPr="00F37888">
              <w:rPr>
                <w:rFonts w:ascii="Times New Roman" w:hAnsi="Times New Roman"/>
                <w:sz w:val="20"/>
                <w:szCs w:val="20"/>
              </w:rPr>
              <w:t>C</w:t>
            </w:r>
            <w:r w:rsidRPr="00F37888">
              <w:rPr>
                <w:rFonts w:ascii="Times New Roman" w:hAnsi="Times New Roman"/>
                <w:sz w:val="15"/>
                <w:szCs w:val="15"/>
              </w:rPr>
              <w:t>4</w:t>
            </w:r>
            <w:r w:rsidRPr="00F37888">
              <w:rPr>
                <w:rFonts w:ascii="Times New Roman" w:hAnsi="Times New Roman"/>
                <w:sz w:val="20"/>
                <w:szCs w:val="20"/>
              </w:rPr>
              <w:t>O</w:t>
            </w: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6"/>
                <w:szCs w:val="16"/>
              </w:rPr>
            </w:pP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6"/>
                <w:szCs w:val="16"/>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6"/>
                <w:szCs w:val="16"/>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6"/>
                <w:szCs w:val="16"/>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6"/>
                <w:szCs w:val="16"/>
              </w:rPr>
            </w:pPr>
          </w:p>
        </w:tc>
        <w:tc>
          <w:tcPr>
            <w:tcW w:w="860" w:type="dxa"/>
            <w:gridSpan w:val="4"/>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6"/>
                <w:szCs w:val="16"/>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6"/>
                <w:szCs w:val="16"/>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6"/>
                <w:szCs w:val="16"/>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6"/>
                <w:szCs w:val="16"/>
              </w:rPr>
            </w:pPr>
          </w:p>
        </w:tc>
        <w:tc>
          <w:tcPr>
            <w:tcW w:w="5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6"/>
                <w:szCs w:val="16"/>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6"/>
                <w:szCs w:val="16"/>
              </w:rPr>
            </w:pPr>
          </w:p>
        </w:tc>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6"/>
                <w:szCs w:val="16"/>
              </w:rPr>
            </w:pPr>
          </w:p>
        </w:tc>
        <w:tc>
          <w:tcPr>
            <w:tcW w:w="900" w:type="dxa"/>
            <w:gridSpan w:val="4"/>
            <w:tcBorders>
              <w:top w:val="nil"/>
              <w:left w:val="nil"/>
              <w:bottom w:val="nil"/>
              <w:right w:val="nil"/>
            </w:tcBorders>
            <w:vAlign w:val="bottom"/>
          </w:tcPr>
          <w:p w:rsidR="00830C05" w:rsidRPr="00F37888" w:rsidRDefault="00DF15A0">
            <w:pPr>
              <w:widowControl w:val="0"/>
              <w:autoSpaceDE w:val="0"/>
              <w:autoSpaceDN w:val="0"/>
              <w:adjustRightInd w:val="0"/>
              <w:spacing w:after="0" w:line="188" w:lineRule="exact"/>
              <w:rPr>
                <w:rFonts w:ascii="Times New Roman" w:hAnsi="Times New Roman"/>
                <w:sz w:val="24"/>
                <w:szCs w:val="24"/>
              </w:rPr>
            </w:pPr>
            <w:r w:rsidRPr="00F37888">
              <w:rPr>
                <w:rFonts w:ascii="Times New Roman" w:hAnsi="Times New Roman"/>
                <w:sz w:val="20"/>
                <w:szCs w:val="20"/>
              </w:rPr>
              <w:t>OC</w:t>
            </w:r>
            <w:r w:rsidRPr="00F37888">
              <w:rPr>
                <w:rFonts w:ascii="Times New Roman" w:hAnsi="Times New Roman"/>
                <w:sz w:val="15"/>
                <w:szCs w:val="15"/>
              </w:rPr>
              <w:t>4</w:t>
            </w:r>
            <w:r w:rsidRPr="00F37888">
              <w:rPr>
                <w:rFonts w:ascii="Times New Roman" w:hAnsi="Times New Roman"/>
                <w:sz w:val="20"/>
                <w:szCs w:val="20"/>
              </w:rPr>
              <w:t>H</w:t>
            </w:r>
            <w:r w:rsidRPr="00F37888">
              <w:rPr>
                <w:rFonts w:ascii="Times New Roman" w:hAnsi="Times New Roman"/>
                <w:sz w:val="15"/>
                <w:szCs w:val="15"/>
              </w:rPr>
              <w:t>9</w:t>
            </w: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6"/>
                <w:szCs w:val="16"/>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6"/>
                <w:szCs w:val="16"/>
              </w:rPr>
            </w:pP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6"/>
                <w:szCs w:val="16"/>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6"/>
                <w:szCs w:val="16"/>
              </w:rPr>
            </w:pP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6"/>
                <w:szCs w:val="16"/>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6"/>
                <w:szCs w:val="16"/>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83"/>
        </w:trPr>
        <w:tc>
          <w:tcPr>
            <w:tcW w:w="10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8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2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3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300" w:type="dxa"/>
            <w:gridSpan w:val="3"/>
            <w:tcBorders>
              <w:top w:val="nil"/>
              <w:left w:val="nil"/>
              <w:bottom w:val="nil"/>
              <w:right w:val="nil"/>
            </w:tcBorders>
            <w:vAlign w:val="bottom"/>
          </w:tcPr>
          <w:p w:rsidR="00830C05" w:rsidRPr="00F37888" w:rsidRDefault="00DF15A0">
            <w:pPr>
              <w:widowControl w:val="0"/>
              <w:autoSpaceDE w:val="0"/>
              <w:autoSpaceDN w:val="0"/>
              <w:adjustRightInd w:val="0"/>
              <w:spacing w:after="0" w:line="183" w:lineRule="exact"/>
              <w:rPr>
                <w:rFonts w:ascii="Times New Roman" w:hAnsi="Times New Roman"/>
                <w:sz w:val="24"/>
                <w:szCs w:val="24"/>
              </w:rPr>
            </w:pPr>
            <w:r w:rsidRPr="00F37888">
              <w:rPr>
                <w:rFonts w:ascii="Times New Roman" w:hAnsi="Times New Roman"/>
                <w:sz w:val="20"/>
                <w:szCs w:val="20"/>
              </w:rPr>
              <w:t>O</w:t>
            </w: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5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3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338"/>
        </w:trPr>
        <w:tc>
          <w:tcPr>
            <w:tcW w:w="10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8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38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40"/>
              <w:rPr>
                <w:rFonts w:ascii="Times New Roman" w:hAnsi="Times New Roman"/>
                <w:sz w:val="24"/>
                <w:szCs w:val="24"/>
              </w:rPr>
            </w:pPr>
            <w:r w:rsidRPr="00F37888">
              <w:rPr>
                <w:rFonts w:ascii="Times New Roman" w:hAnsi="Times New Roman"/>
                <w:w w:val="94"/>
                <w:sz w:val="20"/>
                <w:szCs w:val="20"/>
              </w:rPr>
              <w:t>O</w:t>
            </w:r>
            <w:r w:rsidRPr="00F37888">
              <w:rPr>
                <w:rFonts w:ascii="Times New Roman" w:hAnsi="Times New Roman"/>
                <w:w w:val="94"/>
                <w:sz w:val="27"/>
                <w:szCs w:val="27"/>
              </w:rPr>
              <w:t>X</w:t>
            </w:r>
          </w:p>
        </w:tc>
        <w:tc>
          <w:tcPr>
            <w:tcW w:w="300" w:type="dxa"/>
            <w:gridSpan w:val="3"/>
            <w:tcBorders>
              <w:top w:val="nil"/>
              <w:left w:val="nil"/>
              <w:bottom w:val="nil"/>
              <w:right w:val="nil"/>
            </w:tcBorders>
            <w:vAlign w:val="bottom"/>
          </w:tcPr>
          <w:p w:rsidR="00830C05" w:rsidRPr="00F37888" w:rsidRDefault="00DF15A0">
            <w:pPr>
              <w:widowControl w:val="0"/>
              <w:autoSpaceDE w:val="0"/>
              <w:autoSpaceDN w:val="0"/>
              <w:adjustRightInd w:val="0"/>
              <w:spacing w:after="0" w:line="229" w:lineRule="exact"/>
              <w:ind w:left="20"/>
              <w:rPr>
                <w:rFonts w:ascii="Times New Roman" w:hAnsi="Times New Roman"/>
                <w:sz w:val="24"/>
                <w:szCs w:val="24"/>
              </w:rPr>
            </w:pPr>
            <w:r w:rsidRPr="00F37888">
              <w:rPr>
                <w:rFonts w:ascii="Times New Roman" w:hAnsi="Times New Roman"/>
                <w:sz w:val="20"/>
                <w:szCs w:val="20"/>
              </w:rPr>
              <w:t>N</w:t>
            </w: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5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3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535"/>
        </w:trPr>
        <w:tc>
          <w:tcPr>
            <w:tcW w:w="10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8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38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880" w:type="dxa"/>
            <w:gridSpan w:val="4"/>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40"/>
              <w:rPr>
                <w:rFonts w:ascii="Times New Roman" w:hAnsi="Times New Roman"/>
                <w:sz w:val="24"/>
                <w:szCs w:val="24"/>
              </w:rPr>
            </w:pPr>
            <w:r w:rsidRPr="00F37888">
              <w:rPr>
                <w:rFonts w:ascii="Times New Roman" w:hAnsi="Times New Roman"/>
                <w:strike/>
                <w:sz w:val="41"/>
                <w:szCs w:val="41"/>
              </w:rPr>
              <w:t>÷</w:t>
            </w:r>
            <w:r w:rsidRPr="00F37888">
              <w:rPr>
                <w:rFonts w:ascii="Times New Roman" w:hAnsi="Times New Roman"/>
                <w:sz w:val="20"/>
                <w:szCs w:val="20"/>
              </w:rPr>
              <w:t>O</w:t>
            </w: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3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3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3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bl>
    <w:p w:rsidR="00830C05" w:rsidRDefault="002A1B23">
      <w:pPr>
        <w:widowControl w:val="0"/>
        <w:autoSpaceDE w:val="0"/>
        <w:autoSpaceDN w:val="0"/>
        <w:adjustRightInd w:val="0"/>
        <w:spacing w:after="0" w:line="240" w:lineRule="auto"/>
        <w:rPr>
          <w:rFonts w:ascii="Times New Roman" w:hAnsi="Times New Roman"/>
          <w:sz w:val="24"/>
          <w:szCs w:val="24"/>
        </w:rPr>
        <w:sectPr w:rsidR="00830C05">
          <w:pgSz w:w="11979" w:h="16890"/>
          <w:pgMar w:top="1440" w:right="1580" w:bottom="1440" w:left="1620" w:header="720" w:footer="720" w:gutter="0"/>
          <w:cols w:space="720" w:equalWidth="0">
            <w:col w:w="8760"/>
          </w:cols>
          <w:noEndnote/>
        </w:sectPr>
      </w:pPr>
      <w:r w:rsidRPr="002A1B23">
        <w:rPr>
          <w:noProof/>
        </w:rPr>
        <w:pict>
          <v:shape id="_x0000_s1080" type="#_x0000_t75" style="position:absolute;margin-left:170.6pt;margin-top:-130.75pt;width:127.35pt;height:113.95pt;z-index:-251637248;mso-position-horizontal-relative:text;mso-position-vertical-relative:text" o:allowincell="f">
            <v:imagedata r:id="rId38" o:title=""/>
          </v:shape>
        </w:pict>
      </w:r>
    </w:p>
    <w:p w:rsidR="00830C05" w:rsidRDefault="00830C05">
      <w:pPr>
        <w:widowControl w:val="0"/>
        <w:autoSpaceDE w:val="0"/>
        <w:autoSpaceDN w:val="0"/>
        <w:adjustRightInd w:val="0"/>
        <w:spacing w:after="0" w:line="10" w:lineRule="exact"/>
        <w:rPr>
          <w:rFonts w:ascii="Times New Roman" w:hAnsi="Times New Roman"/>
          <w:sz w:val="24"/>
          <w:szCs w:val="24"/>
        </w:rPr>
      </w:pPr>
    </w:p>
    <w:p w:rsidR="00830C05" w:rsidRDefault="00DF15A0">
      <w:pPr>
        <w:widowControl w:val="0"/>
        <w:autoSpaceDE w:val="0"/>
        <w:autoSpaceDN w:val="0"/>
        <w:adjustRightInd w:val="0"/>
        <w:spacing w:after="0" w:line="239" w:lineRule="auto"/>
        <w:rPr>
          <w:rFonts w:ascii="Times New Roman" w:hAnsi="Times New Roman"/>
          <w:sz w:val="24"/>
          <w:szCs w:val="24"/>
        </w:rPr>
      </w:pPr>
      <w:r>
        <w:rPr>
          <w:rFonts w:ascii="Times New Roman" w:hAnsi="Times New Roman"/>
          <w:sz w:val="28"/>
          <w:szCs w:val="28"/>
        </w:rPr>
        <w:t>68</w:t>
      </w:r>
    </w:p>
    <w:p w:rsidR="00830C05" w:rsidRDefault="00830C05">
      <w:pPr>
        <w:widowControl w:val="0"/>
        <w:autoSpaceDE w:val="0"/>
        <w:autoSpaceDN w:val="0"/>
        <w:adjustRightInd w:val="0"/>
        <w:spacing w:after="0" w:line="240" w:lineRule="auto"/>
        <w:rPr>
          <w:rFonts w:ascii="Times New Roman" w:hAnsi="Times New Roman"/>
          <w:sz w:val="24"/>
          <w:szCs w:val="24"/>
        </w:rPr>
        <w:sectPr w:rsidR="00830C05">
          <w:type w:val="continuous"/>
          <w:pgSz w:w="11979" w:h="16890"/>
          <w:pgMar w:top="1440" w:right="5780" w:bottom="1440" w:left="5900" w:header="720" w:footer="720" w:gutter="0"/>
          <w:cols w:space="720" w:equalWidth="0">
            <w:col w:w="280"/>
          </w:cols>
          <w:noEndnote/>
        </w:sectPr>
      </w:pPr>
    </w:p>
    <w:p w:rsidR="00830C05" w:rsidRDefault="00830C05">
      <w:pPr>
        <w:widowControl w:val="0"/>
        <w:autoSpaceDE w:val="0"/>
        <w:autoSpaceDN w:val="0"/>
        <w:adjustRightInd w:val="0"/>
        <w:spacing w:after="0" w:line="207" w:lineRule="exact"/>
        <w:rPr>
          <w:rFonts w:ascii="Times New Roman" w:hAnsi="Times New Roman"/>
          <w:sz w:val="24"/>
          <w:szCs w:val="24"/>
        </w:rPr>
      </w:pPr>
      <w:bookmarkStart w:id="67" w:name="page137"/>
      <w:bookmarkEnd w:id="67"/>
    </w:p>
    <w:p w:rsidR="00830C05" w:rsidRPr="00F37888" w:rsidRDefault="00DF15A0">
      <w:pPr>
        <w:widowControl w:val="0"/>
        <w:overflowPunct w:val="0"/>
        <w:autoSpaceDE w:val="0"/>
        <w:autoSpaceDN w:val="0"/>
        <w:adjustRightInd w:val="0"/>
        <w:spacing w:after="0" w:line="215" w:lineRule="auto"/>
        <w:ind w:firstLine="566"/>
        <w:jc w:val="both"/>
        <w:rPr>
          <w:rFonts w:ascii="Times New Roman" w:hAnsi="Times New Roman"/>
          <w:sz w:val="24"/>
          <w:szCs w:val="24"/>
          <w:lang w:val="ru-RU"/>
        </w:rPr>
      </w:pPr>
      <w:r w:rsidRPr="00F37888">
        <w:rPr>
          <w:rFonts w:ascii="Times New Roman" w:hAnsi="Times New Roman"/>
          <w:sz w:val="28"/>
          <w:szCs w:val="28"/>
          <w:lang w:val="ru-RU"/>
        </w:rPr>
        <w:t>Константа равновесия</w:t>
      </w:r>
      <w:r w:rsidRPr="00F37888">
        <w:rPr>
          <w:rFonts w:ascii="Times New Roman" w:hAnsi="Times New Roman"/>
          <w:i/>
          <w:iCs/>
          <w:sz w:val="28"/>
          <w:szCs w:val="28"/>
          <w:lang w:val="ru-RU"/>
        </w:rPr>
        <w:t>К</w:t>
      </w:r>
      <w:r w:rsidRPr="00F37888">
        <w:rPr>
          <w:rFonts w:ascii="Times New Roman" w:hAnsi="Times New Roman"/>
          <w:sz w:val="28"/>
          <w:szCs w:val="28"/>
          <w:lang w:val="ru-RU"/>
        </w:rPr>
        <w:t xml:space="preserve"> реакции образования сольвата нитрата уранила с ТБФ выражается уравнением:</w:t>
      </w:r>
    </w:p>
    <w:tbl>
      <w:tblPr>
        <w:tblW w:w="0" w:type="auto"/>
        <w:tblInd w:w="2880" w:type="dxa"/>
        <w:tblLayout w:type="fixed"/>
        <w:tblCellMar>
          <w:left w:w="0" w:type="dxa"/>
          <w:right w:w="0" w:type="dxa"/>
        </w:tblCellMar>
        <w:tblLook w:val="0000"/>
      </w:tblPr>
      <w:tblGrid>
        <w:gridCol w:w="440"/>
        <w:gridCol w:w="560"/>
        <w:gridCol w:w="1500"/>
        <w:gridCol w:w="940"/>
        <w:gridCol w:w="160"/>
        <w:gridCol w:w="20"/>
      </w:tblGrid>
      <w:tr w:rsidR="00830C05" w:rsidRPr="00F37888">
        <w:trPr>
          <w:trHeight w:val="436"/>
        </w:trPr>
        <w:tc>
          <w:tcPr>
            <w:tcW w:w="44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rPr>
                <w:rFonts w:ascii="Times New Roman" w:hAnsi="Times New Roman"/>
                <w:sz w:val="24"/>
                <w:szCs w:val="24"/>
              </w:rPr>
            </w:pPr>
            <w:r w:rsidRPr="00F37888">
              <w:rPr>
                <w:rFonts w:ascii="Times New Roman" w:hAnsi="Times New Roman"/>
                <w:i/>
                <w:iCs/>
                <w:sz w:val="25"/>
                <w:szCs w:val="25"/>
              </w:rPr>
              <w:t xml:space="preserve">К </w:t>
            </w:r>
            <w:r w:rsidRPr="00F37888">
              <w:rPr>
                <w:rFonts w:ascii="Symbol" w:hAnsi="Symbol" w:cs="Symbol"/>
                <w:sz w:val="25"/>
                <w:szCs w:val="25"/>
              </w:rPr>
              <w:t></w:t>
            </w:r>
          </w:p>
        </w:tc>
        <w:tc>
          <w:tcPr>
            <w:tcW w:w="3000" w:type="dxa"/>
            <w:gridSpan w:val="3"/>
            <w:tcBorders>
              <w:top w:val="nil"/>
              <w:left w:val="nil"/>
              <w:bottom w:val="single" w:sz="8" w:space="0" w:color="auto"/>
              <w:right w:val="nil"/>
            </w:tcBorders>
            <w:vAlign w:val="bottom"/>
          </w:tcPr>
          <w:p w:rsidR="00830C05" w:rsidRPr="00F37888" w:rsidRDefault="00DF15A0">
            <w:pPr>
              <w:widowControl w:val="0"/>
              <w:autoSpaceDE w:val="0"/>
              <w:autoSpaceDN w:val="0"/>
              <w:adjustRightInd w:val="0"/>
              <w:spacing w:after="0" w:line="434" w:lineRule="exact"/>
              <w:ind w:left="380"/>
              <w:rPr>
                <w:rFonts w:ascii="Times New Roman" w:hAnsi="Times New Roman"/>
                <w:sz w:val="24"/>
                <w:szCs w:val="24"/>
              </w:rPr>
            </w:pPr>
            <w:r w:rsidRPr="00F37888">
              <w:rPr>
                <w:rFonts w:ascii="Times New Roman" w:hAnsi="Times New Roman"/>
                <w:sz w:val="25"/>
                <w:szCs w:val="25"/>
              </w:rPr>
              <w:t>[</w:t>
            </w:r>
            <w:r w:rsidRPr="00F37888">
              <w:rPr>
                <w:rFonts w:ascii="Times New Roman" w:hAnsi="Times New Roman"/>
                <w:i/>
                <w:iCs/>
                <w:sz w:val="25"/>
                <w:szCs w:val="25"/>
              </w:rPr>
              <w:t>UO</w:t>
            </w:r>
            <w:r w:rsidRPr="00F37888">
              <w:rPr>
                <w:rFonts w:ascii="Times New Roman" w:hAnsi="Times New Roman"/>
                <w:sz w:val="50"/>
                <w:szCs w:val="50"/>
                <w:vertAlign w:val="subscript"/>
              </w:rPr>
              <w:t>2</w:t>
            </w:r>
            <w:r w:rsidRPr="00F37888">
              <w:rPr>
                <w:rFonts w:ascii="Times New Roman" w:hAnsi="Times New Roman"/>
                <w:sz w:val="25"/>
                <w:szCs w:val="25"/>
              </w:rPr>
              <w:t xml:space="preserve"> (</w:t>
            </w:r>
            <w:r w:rsidRPr="00F37888">
              <w:rPr>
                <w:rFonts w:ascii="Times New Roman" w:hAnsi="Times New Roman"/>
                <w:i/>
                <w:iCs/>
                <w:sz w:val="25"/>
                <w:szCs w:val="25"/>
              </w:rPr>
              <w:t>NO</w:t>
            </w:r>
            <w:r w:rsidRPr="00F37888">
              <w:rPr>
                <w:rFonts w:ascii="Times New Roman" w:hAnsi="Times New Roman"/>
                <w:sz w:val="50"/>
                <w:szCs w:val="50"/>
                <w:vertAlign w:val="subscript"/>
              </w:rPr>
              <w:t>3</w:t>
            </w:r>
            <w:r w:rsidRPr="00F37888">
              <w:rPr>
                <w:rFonts w:ascii="Times New Roman" w:hAnsi="Times New Roman"/>
                <w:sz w:val="25"/>
                <w:szCs w:val="25"/>
              </w:rPr>
              <w:t>)</w:t>
            </w:r>
            <w:r w:rsidRPr="00F37888">
              <w:rPr>
                <w:rFonts w:ascii="Times New Roman" w:hAnsi="Times New Roman"/>
                <w:sz w:val="50"/>
                <w:szCs w:val="50"/>
                <w:vertAlign w:val="subscript"/>
              </w:rPr>
              <w:t>2</w:t>
            </w:r>
            <w:r w:rsidRPr="00F37888">
              <w:rPr>
                <w:rFonts w:ascii="Symbol" w:hAnsi="Symbol" w:cs="Symbol"/>
                <w:sz w:val="25"/>
                <w:szCs w:val="25"/>
              </w:rPr>
              <w:t></w:t>
            </w:r>
            <w:r w:rsidRPr="00F37888">
              <w:rPr>
                <w:rFonts w:ascii="Times New Roman" w:hAnsi="Times New Roman"/>
                <w:sz w:val="25"/>
                <w:szCs w:val="25"/>
              </w:rPr>
              <w:t>2ТБФ]</w:t>
            </w: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05"/>
        </w:trPr>
        <w:tc>
          <w:tcPr>
            <w:tcW w:w="4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56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jc w:val="right"/>
              <w:rPr>
                <w:rFonts w:ascii="Times New Roman" w:hAnsi="Times New Roman"/>
                <w:sz w:val="24"/>
                <w:szCs w:val="24"/>
              </w:rPr>
            </w:pPr>
            <w:r w:rsidRPr="00F37888">
              <w:rPr>
                <w:rFonts w:ascii="Times New Roman" w:hAnsi="Times New Roman"/>
                <w:w w:val="94"/>
                <w:sz w:val="25"/>
                <w:szCs w:val="25"/>
              </w:rPr>
              <w:t>[</w:t>
            </w:r>
            <w:r w:rsidRPr="00F37888">
              <w:rPr>
                <w:rFonts w:ascii="Times New Roman" w:hAnsi="Times New Roman"/>
                <w:i/>
                <w:iCs/>
                <w:w w:val="94"/>
                <w:sz w:val="25"/>
                <w:szCs w:val="25"/>
              </w:rPr>
              <w:t>UO</w:t>
            </w:r>
          </w:p>
        </w:tc>
        <w:tc>
          <w:tcPr>
            <w:tcW w:w="150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333" w:lineRule="exact"/>
              <w:jc w:val="right"/>
              <w:rPr>
                <w:rFonts w:ascii="Times New Roman" w:hAnsi="Times New Roman"/>
                <w:sz w:val="24"/>
                <w:szCs w:val="24"/>
              </w:rPr>
            </w:pPr>
            <w:r w:rsidRPr="00F37888">
              <w:rPr>
                <w:rFonts w:ascii="Times New Roman" w:hAnsi="Times New Roman"/>
                <w:sz w:val="36"/>
                <w:szCs w:val="36"/>
                <w:vertAlign w:val="superscript"/>
              </w:rPr>
              <w:t>2</w:t>
            </w:r>
            <w:r w:rsidRPr="00F37888">
              <w:rPr>
                <w:rFonts w:ascii="Symbol" w:hAnsi="Symbol" w:cs="Symbol"/>
                <w:sz w:val="36"/>
                <w:szCs w:val="36"/>
                <w:vertAlign w:val="superscript"/>
              </w:rPr>
              <w:t></w:t>
            </w:r>
            <w:r w:rsidRPr="00F37888">
              <w:rPr>
                <w:rFonts w:ascii="Times New Roman" w:hAnsi="Times New Roman"/>
                <w:sz w:val="20"/>
                <w:szCs w:val="20"/>
              </w:rPr>
              <w:t xml:space="preserve"> ]</w:t>
            </w:r>
            <w:r w:rsidRPr="00F37888">
              <w:rPr>
                <w:rFonts w:ascii="Symbol" w:hAnsi="Symbol" w:cs="Symbol"/>
                <w:sz w:val="20"/>
                <w:szCs w:val="20"/>
              </w:rPr>
              <w:t></w:t>
            </w:r>
            <w:r w:rsidRPr="00F37888">
              <w:rPr>
                <w:rFonts w:ascii="Times New Roman" w:hAnsi="Times New Roman"/>
                <w:sz w:val="20"/>
                <w:szCs w:val="20"/>
              </w:rPr>
              <w:t>[</w:t>
            </w:r>
            <w:r w:rsidRPr="00F37888">
              <w:rPr>
                <w:rFonts w:ascii="Times New Roman" w:hAnsi="Times New Roman"/>
                <w:i/>
                <w:iCs/>
                <w:sz w:val="20"/>
                <w:szCs w:val="20"/>
              </w:rPr>
              <w:t>NO</w:t>
            </w:r>
            <w:r w:rsidRPr="00F37888">
              <w:rPr>
                <w:rFonts w:ascii="Symbol" w:hAnsi="Symbol" w:cs="Symbol"/>
                <w:sz w:val="36"/>
                <w:szCs w:val="36"/>
                <w:vertAlign w:val="superscript"/>
              </w:rPr>
              <w:t></w:t>
            </w:r>
            <w:r w:rsidRPr="00F37888">
              <w:rPr>
                <w:rFonts w:ascii="Times New Roman" w:hAnsi="Times New Roman"/>
                <w:sz w:val="20"/>
                <w:szCs w:val="20"/>
              </w:rPr>
              <w:t>]</w:t>
            </w:r>
            <w:r w:rsidRPr="00F37888">
              <w:rPr>
                <w:rFonts w:ascii="Times New Roman" w:hAnsi="Times New Roman"/>
                <w:sz w:val="36"/>
                <w:szCs w:val="36"/>
                <w:vertAlign w:val="superscript"/>
              </w:rPr>
              <w:t>2</w:t>
            </w:r>
          </w:p>
        </w:tc>
        <w:tc>
          <w:tcPr>
            <w:tcW w:w="1100" w:type="dxa"/>
            <w:gridSpan w:val="2"/>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333" w:lineRule="exact"/>
              <w:ind w:left="20"/>
              <w:rPr>
                <w:rFonts w:ascii="Times New Roman" w:hAnsi="Times New Roman"/>
                <w:sz w:val="24"/>
                <w:szCs w:val="24"/>
              </w:rPr>
            </w:pPr>
            <w:proofErr w:type="gramStart"/>
            <w:r w:rsidRPr="00F37888">
              <w:rPr>
                <w:rFonts w:ascii="Symbol" w:hAnsi="Symbol" w:cs="Symbol"/>
                <w:sz w:val="20"/>
                <w:szCs w:val="20"/>
              </w:rPr>
              <w:t></w:t>
            </w:r>
            <w:r w:rsidRPr="00F37888">
              <w:rPr>
                <w:rFonts w:ascii="Times New Roman" w:hAnsi="Times New Roman"/>
                <w:sz w:val="20"/>
                <w:szCs w:val="20"/>
              </w:rPr>
              <w:t>[</w:t>
            </w:r>
            <w:proofErr w:type="gramEnd"/>
            <w:r w:rsidRPr="00F37888">
              <w:rPr>
                <w:rFonts w:ascii="Times New Roman" w:hAnsi="Times New Roman"/>
                <w:sz w:val="20"/>
                <w:szCs w:val="20"/>
              </w:rPr>
              <w:t>ТБФ]</w:t>
            </w:r>
            <w:r w:rsidRPr="00F37888">
              <w:rPr>
                <w:rFonts w:ascii="Times New Roman" w:hAnsi="Times New Roman"/>
                <w:sz w:val="35"/>
                <w:szCs w:val="35"/>
                <w:vertAlign w:val="superscript"/>
              </w:rPr>
              <w:t>2</w:t>
            </w:r>
            <w:r w:rsidRPr="00F37888">
              <w:rPr>
                <w:rFonts w:ascii="Times New Roman" w:hAnsi="Times New Roman"/>
                <w:sz w:val="38"/>
                <w:szCs w:val="38"/>
                <w:vertAlign w:val="superscript"/>
              </w:rPr>
              <w:t>.</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229"/>
        </w:trPr>
        <w:tc>
          <w:tcPr>
            <w:tcW w:w="4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56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150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1100" w:type="dxa"/>
            <w:gridSpan w:val="2"/>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229"/>
        </w:trPr>
        <w:tc>
          <w:tcPr>
            <w:tcW w:w="4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5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28" w:lineRule="exact"/>
              <w:jc w:val="right"/>
              <w:rPr>
                <w:rFonts w:ascii="Times New Roman" w:hAnsi="Times New Roman"/>
                <w:sz w:val="24"/>
                <w:szCs w:val="24"/>
              </w:rPr>
            </w:pPr>
            <w:r w:rsidRPr="00F37888">
              <w:rPr>
                <w:rFonts w:ascii="Times New Roman" w:hAnsi="Times New Roman"/>
                <w:sz w:val="25"/>
                <w:szCs w:val="25"/>
              </w:rPr>
              <w:t>2</w:t>
            </w:r>
          </w:p>
        </w:tc>
        <w:tc>
          <w:tcPr>
            <w:tcW w:w="15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28" w:lineRule="exact"/>
              <w:ind w:right="287"/>
              <w:jc w:val="right"/>
              <w:rPr>
                <w:rFonts w:ascii="Times New Roman" w:hAnsi="Times New Roman"/>
                <w:sz w:val="24"/>
                <w:szCs w:val="24"/>
              </w:rPr>
            </w:pPr>
            <w:r w:rsidRPr="00F37888">
              <w:rPr>
                <w:rFonts w:ascii="Times New Roman" w:hAnsi="Times New Roman"/>
                <w:sz w:val="25"/>
                <w:szCs w:val="25"/>
              </w:rPr>
              <w:t>3</w:t>
            </w:r>
          </w:p>
        </w:tc>
        <w:tc>
          <w:tcPr>
            <w:tcW w:w="9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1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bl>
    <w:p w:rsidR="00830C05" w:rsidRDefault="00830C05">
      <w:pPr>
        <w:widowControl w:val="0"/>
        <w:autoSpaceDE w:val="0"/>
        <w:autoSpaceDN w:val="0"/>
        <w:adjustRightInd w:val="0"/>
        <w:spacing w:after="0" w:line="47" w:lineRule="exact"/>
        <w:rPr>
          <w:rFonts w:ascii="Times New Roman" w:hAnsi="Times New Roman"/>
          <w:sz w:val="24"/>
          <w:szCs w:val="24"/>
        </w:rPr>
      </w:pPr>
    </w:p>
    <w:p w:rsidR="00830C05" w:rsidRDefault="00DF15A0">
      <w:pPr>
        <w:widowControl w:val="0"/>
        <w:overflowPunct w:val="0"/>
        <w:autoSpaceDE w:val="0"/>
        <w:autoSpaceDN w:val="0"/>
        <w:adjustRightInd w:val="0"/>
        <w:spacing w:after="0" w:line="204" w:lineRule="auto"/>
        <w:ind w:firstLine="566"/>
        <w:jc w:val="both"/>
        <w:rPr>
          <w:rFonts w:ascii="Times New Roman" w:hAnsi="Times New Roman"/>
          <w:sz w:val="24"/>
          <w:szCs w:val="24"/>
        </w:rPr>
      </w:pPr>
      <w:r w:rsidRPr="00F37888">
        <w:rPr>
          <w:rFonts w:ascii="Times New Roman" w:hAnsi="Times New Roman"/>
          <w:sz w:val="28"/>
          <w:szCs w:val="28"/>
          <w:lang w:val="ru-RU"/>
        </w:rPr>
        <w:t>Между константой равновесия и коэффициентом распределения (</w:t>
      </w:r>
      <w:r>
        <w:rPr>
          <w:rFonts w:ascii="Times New Roman" w:hAnsi="Times New Roman"/>
          <w:i/>
          <w:iCs/>
          <w:sz w:val="28"/>
          <w:szCs w:val="28"/>
        </w:rPr>
        <w:t>D</w:t>
      </w:r>
      <w:r w:rsidRPr="00F37888">
        <w:rPr>
          <w:rFonts w:ascii="Times New Roman" w:hAnsi="Times New Roman"/>
          <w:sz w:val="28"/>
          <w:szCs w:val="28"/>
          <w:lang w:val="ru-RU"/>
        </w:rPr>
        <w:t xml:space="preserve">) уранил-нитрата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w:t>
      </w:r>
      <w:r>
        <w:rPr>
          <w:rFonts w:ascii="Times New Roman" w:hAnsi="Times New Roman"/>
          <w:sz w:val="28"/>
          <w:szCs w:val="28"/>
        </w:rPr>
        <w:t>NO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существует следующая математическая связь. </w:t>
      </w:r>
      <w:r>
        <w:rPr>
          <w:rFonts w:ascii="Times New Roman" w:hAnsi="Times New Roman"/>
          <w:sz w:val="28"/>
          <w:szCs w:val="28"/>
        </w:rPr>
        <w:t>Известно, что</w:t>
      </w:r>
    </w:p>
    <w:p w:rsidR="00830C05" w:rsidRDefault="00830C05">
      <w:pPr>
        <w:widowControl w:val="0"/>
        <w:autoSpaceDE w:val="0"/>
        <w:autoSpaceDN w:val="0"/>
        <w:adjustRightInd w:val="0"/>
        <w:spacing w:after="0" w:line="112" w:lineRule="exact"/>
        <w:rPr>
          <w:rFonts w:ascii="Times New Roman" w:hAnsi="Times New Roman"/>
          <w:sz w:val="24"/>
          <w:szCs w:val="24"/>
        </w:rPr>
      </w:pPr>
    </w:p>
    <w:p w:rsidR="00830C05" w:rsidRPr="00CF517B" w:rsidRDefault="00DF15A0">
      <w:pPr>
        <w:widowControl w:val="0"/>
        <w:overflowPunct w:val="0"/>
        <w:autoSpaceDE w:val="0"/>
        <w:autoSpaceDN w:val="0"/>
        <w:adjustRightInd w:val="0"/>
        <w:spacing w:after="0" w:line="183" w:lineRule="auto"/>
        <w:ind w:left="4000" w:right="3380" w:firstLine="279"/>
        <w:rPr>
          <w:rFonts w:ascii="Times New Roman" w:hAnsi="Times New Roman"/>
          <w:sz w:val="24"/>
          <w:szCs w:val="24"/>
          <w:lang w:val="ru-RU"/>
        </w:rPr>
      </w:pPr>
      <w:r>
        <w:rPr>
          <w:rFonts w:ascii="Symbol" w:hAnsi="Symbol" w:cs="Symbol"/>
          <w:sz w:val="23"/>
          <w:szCs w:val="23"/>
        </w:rPr>
        <w:t></w:t>
      </w:r>
      <w:r w:rsidRPr="00CF517B">
        <w:rPr>
          <w:rFonts w:ascii="Times New Roman" w:hAnsi="Times New Roman"/>
          <w:i/>
          <w:iCs/>
          <w:sz w:val="33"/>
          <w:szCs w:val="33"/>
          <w:vertAlign w:val="superscript"/>
          <w:lang w:val="ru-RU"/>
        </w:rPr>
        <w:t>С</w:t>
      </w:r>
      <w:r w:rsidRPr="00CF517B">
        <w:rPr>
          <w:rFonts w:ascii="Times New Roman" w:hAnsi="Times New Roman"/>
          <w:i/>
          <w:iCs/>
          <w:sz w:val="19"/>
          <w:szCs w:val="19"/>
          <w:lang w:val="ru-RU"/>
        </w:rPr>
        <w:t>орг</w:t>
      </w:r>
      <w:r w:rsidRPr="00CF517B">
        <w:rPr>
          <w:rFonts w:ascii="Times New Roman" w:hAnsi="Times New Roman"/>
          <w:sz w:val="19"/>
          <w:szCs w:val="19"/>
          <w:lang w:val="ru-RU"/>
        </w:rPr>
        <w:t>.</w:t>
      </w:r>
      <w:r>
        <w:rPr>
          <w:rFonts w:ascii="Times New Roman" w:hAnsi="Times New Roman"/>
          <w:i/>
          <w:iCs/>
          <w:sz w:val="43"/>
          <w:szCs w:val="43"/>
          <w:vertAlign w:val="superscript"/>
        </w:rPr>
        <w:t>D</w:t>
      </w:r>
      <w:r w:rsidRPr="00CF517B">
        <w:rPr>
          <w:rFonts w:ascii="Times New Roman" w:hAnsi="Times New Roman"/>
          <w:i/>
          <w:iCs/>
          <w:sz w:val="19"/>
          <w:szCs w:val="19"/>
          <w:lang w:val="ru-RU"/>
        </w:rPr>
        <w:t xml:space="preserve"> </w:t>
      </w:r>
      <w:proofErr w:type="gramStart"/>
      <w:r w:rsidRPr="00CF517B">
        <w:rPr>
          <w:rFonts w:ascii="Times New Roman" w:hAnsi="Times New Roman"/>
          <w:i/>
          <w:iCs/>
          <w:sz w:val="19"/>
          <w:szCs w:val="19"/>
          <w:lang w:val="ru-RU"/>
        </w:rPr>
        <w:t>С</w:t>
      </w:r>
      <w:r w:rsidRPr="00CF517B">
        <w:rPr>
          <w:rFonts w:ascii="Times New Roman" w:hAnsi="Times New Roman"/>
          <w:i/>
          <w:iCs/>
          <w:sz w:val="33"/>
          <w:szCs w:val="33"/>
          <w:vertAlign w:val="subscript"/>
          <w:lang w:val="ru-RU"/>
        </w:rPr>
        <w:t>водн</w:t>
      </w:r>
      <w:r w:rsidRPr="00CF517B">
        <w:rPr>
          <w:rFonts w:ascii="Times New Roman" w:hAnsi="Times New Roman"/>
          <w:sz w:val="33"/>
          <w:szCs w:val="33"/>
          <w:vertAlign w:val="subscript"/>
          <w:lang w:val="ru-RU"/>
        </w:rPr>
        <w:t>.</w:t>
      </w:r>
      <w:r w:rsidRPr="00CF517B">
        <w:rPr>
          <w:rFonts w:ascii="Times New Roman" w:hAnsi="Times New Roman"/>
          <w:sz w:val="23"/>
          <w:szCs w:val="23"/>
          <w:lang w:val="ru-RU"/>
        </w:rPr>
        <w:t>,</w:t>
      </w:r>
      <w:proofErr w:type="gramEnd"/>
    </w:p>
    <w:p w:rsidR="00830C05" w:rsidRPr="00CF517B" w:rsidRDefault="002A1B23">
      <w:pPr>
        <w:widowControl w:val="0"/>
        <w:autoSpaceDE w:val="0"/>
        <w:autoSpaceDN w:val="0"/>
        <w:adjustRightInd w:val="0"/>
        <w:spacing w:after="0" w:line="1" w:lineRule="exact"/>
        <w:rPr>
          <w:rFonts w:ascii="Times New Roman" w:hAnsi="Times New Roman"/>
          <w:sz w:val="24"/>
          <w:szCs w:val="24"/>
          <w:lang w:val="ru-RU"/>
        </w:rPr>
      </w:pPr>
      <w:r w:rsidRPr="002A1B23">
        <w:rPr>
          <w:noProof/>
        </w:rPr>
        <w:pict>
          <v:line id="_x0000_s1081" style="position:absolute;z-index:-251636224" from="225.25pt,-17.7pt" to="260.45pt,-17.7pt" o:allowincell="f" strokeweight=".15544mm"/>
        </w:pict>
      </w:r>
    </w:p>
    <w:p w:rsidR="00830C05" w:rsidRPr="00F37888" w:rsidRDefault="00DF15A0">
      <w:pPr>
        <w:widowControl w:val="0"/>
        <w:overflowPunct w:val="0"/>
        <w:autoSpaceDE w:val="0"/>
        <w:autoSpaceDN w:val="0"/>
        <w:adjustRightInd w:val="0"/>
        <w:spacing w:after="0" w:line="203" w:lineRule="auto"/>
        <w:jc w:val="both"/>
        <w:rPr>
          <w:rFonts w:ascii="Times New Roman" w:hAnsi="Times New Roman"/>
          <w:sz w:val="24"/>
          <w:szCs w:val="24"/>
          <w:lang w:val="ru-RU"/>
        </w:rPr>
      </w:pPr>
      <w:proofErr w:type="gramStart"/>
      <w:r w:rsidRPr="00F37888">
        <w:rPr>
          <w:rFonts w:ascii="Times New Roman" w:hAnsi="Times New Roman"/>
          <w:sz w:val="28"/>
          <w:szCs w:val="28"/>
          <w:lang w:val="ru-RU"/>
        </w:rPr>
        <w:t xml:space="preserve">где </w:t>
      </w:r>
      <w:r w:rsidRPr="00F37888">
        <w:rPr>
          <w:rFonts w:ascii="Times New Roman" w:hAnsi="Times New Roman"/>
          <w:i/>
          <w:iCs/>
          <w:sz w:val="28"/>
          <w:szCs w:val="28"/>
          <w:lang w:val="ru-RU"/>
        </w:rPr>
        <w:t>С</w:t>
      </w:r>
      <w:r w:rsidRPr="00F37888">
        <w:rPr>
          <w:rFonts w:ascii="Times New Roman" w:hAnsi="Times New Roman"/>
          <w:i/>
          <w:iCs/>
          <w:sz w:val="36"/>
          <w:szCs w:val="36"/>
          <w:vertAlign w:val="subscript"/>
          <w:lang w:val="ru-RU"/>
        </w:rPr>
        <w:t>орг</w:t>
      </w:r>
      <w:r w:rsidRPr="00F37888">
        <w:rPr>
          <w:rFonts w:ascii="Times New Roman" w:hAnsi="Times New Roman"/>
          <w:sz w:val="36"/>
          <w:szCs w:val="36"/>
          <w:vertAlign w:val="subscript"/>
          <w:lang w:val="ru-RU"/>
        </w:rPr>
        <w:t>.</w:t>
      </w:r>
      <w:r w:rsidRPr="00F37888">
        <w:rPr>
          <w:rFonts w:ascii="Times New Roman" w:hAnsi="Times New Roman"/>
          <w:sz w:val="28"/>
          <w:szCs w:val="28"/>
          <w:lang w:val="ru-RU"/>
        </w:rPr>
        <w:t xml:space="preserve"> и </w:t>
      </w:r>
      <w:r w:rsidRPr="00F37888">
        <w:rPr>
          <w:rFonts w:ascii="Times New Roman" w:hAnsi="Times New Roman"/>
          <w:i/>
          <w:iCs/>
          <w:sz w:val="28"/>
          <w:szCs w:val="28"/>
          <w:lang w:val="ru-RU"/>
        </w:rPr>
        <w:t>С</w:t>
      </w:r>
      <w:r w:rsidRPr="00F37888">
        <w:rPr>
          <w:rFonts w:ascii="Times New Roman" w:hAnsi="Times New Roman"/>
          <w:i/>
          <w:iCs/>
          <w:sz w:val="36"/>
          <w:szCs w:val="36"/>
          <w:vertAlign w:val="subscript"/>
          <w:lang w:val="ru-RU"/>
        </w:rPr>
        <w:t>водн</w:t>
      </w:r>
      <w:r w:rsidRPr="00F37888">
        <w:rPr>
          <w:rFonts w:ascii="Times New Roman" w:hAnsi="Times New Roman"/>
          <w:sz w:val="36"/>
          <w:szCs w:val="36"/>
          <w:vertAlign w:val="subscript"/>
          <w:lang w:val="ru-RU"/>
        </w:rPr>
        <w:t>.</w:t>
      </w:r>
      <w:r w:rsidRPr="00F37888">
        <w:rPr>
          <w:rFonts w:ascii="Times New Roman" w:hAnsi="Times New Roman"/>
          <w:sz w:val="28"/>
          <w:szCs w:val="28"/>
          <w:lang w:val="ru-RU"/>
        </w:rPr>
        <w:t xml:space="preserve"> – равновесные концентрации вещества в органической и водной фазах.</w:t>
      </w:r>
      <w:proofErr w:type="gramEnd"/>
    </w:p>
    <w:p w:rsidR="00830C05" w:rsidRPr="00F37888" w:rsidRDefault="00DF15A0">
      <w:pPr>
        <w:widowControl w:val="0"/>
        <w:autoSpaceDE w:val="0"/>
        <w:autoSpaceDN w:val="0"/>
        <w:adjustRightInd w:val="0"/>
        <w:spacing w:after="0" w:line="199" w:lineRule="auto"/>
        <w:ind w:left="580"/>
        <w:rPr>
          <w:rFonts w:ascii="Times New Roman" w:hAnsi="Times New Roman"/>
          <w:sz w:val="24"/>
          <w:szCs w:val="24"/>
          <w:lang w:val="ru-RU"/>
        </w:rPr>
      </w:pPr>
      <w:r w:rsidRPr="00F37888">
        <w:rPr>
          <w:rFonts w:ascii="Times New Roman" w:hAnsi="Times New Roman"/>
          <w:sz w:val="28"/>
          <w:szCs w:val="28"/>
          <w:lang w:val="ru-RU"/>
        </w:rPr>
        <w:t xml:space="preserve">В случае экстракции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w:t>
      </w:r>
      <w:r>
        <w:rPr>
          <w:rFonts w:ascii="Times New Roman" w:hAnsi="Times New Roman"/>
          <w:sz w:val="28"/>
          <w:szCs w:val="28"/>
        </w:rPr>
        <w:t>NO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получаем</w:t>
      </w:r>
    </w:p>
    <w:p w:rsidR="00830C05" w:rsidRPr="00F37888" w:rsidRDefault="00830C05">
      <w:pPr>
        <w:widowControl w:val="0"/>
        <w:autoSpaceDE w:val="0"/>
        <w:autoSpaceDN w:val="0"/>
        <w:adjustRightInd w:val="0"/>
        <w:spacing w:after="0" w:line="18" w:lineRule="exact"/>
        <w:rPr>
          <w:rFonts w:ascii="Times New Roman" w:hAnsi="Times New Roman"/>
          <w:sz w:val="24"/>
          <w:szCs w:val="24"/>
          <w:lang w:val="ru-RU"/>
        </w:rPr>
      </w:pPr>
    </w:p>
    <w:tbl>
      <w:tblPr>
        <w:tblW w:w="0" w:type="auto"/>
        <w:tblLayout w:type="fixed"/>
        <w:tblCellMar>
          <w:left w:w="0" w:type="dxa"/>
          <w:right w:w="0" w:type="dxa"/>
        </w:tblCellMar>
        <w:tblLook w:val="0000"/>
      </w:tblPr>
      <w:tblGrid>
        <w:gridCol w:w="1920"/>
        <w:gridCol w:w="1740"/>
        <w:gridCol w:w="740"/>
        <w:gridCol w:w="120"/>
        <w:gridCol w:w="640"/>
        <w:gridCol w:w="340"/>
        <w:gridCol w:w="560"/>
        <w:gridCol w:w="120"/>
        <w:gridCol w:w="20"/>
      </w:tblGrid>
      <w:tr w:rsidR="00830C05" w:rsidRPr="00F37888">
        <w:trPr>
          <w:trHeight w:val="471"/>
        </w:trPr>
        <w:tc>
          <w:tcPr>
            <w:tcW w:w="19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pPr>
          </w:p>
        </w:tc>
        <w:tc>
          <w:tcPr>
            <w:tcW w:w="174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342" w:lineRule="exact"/>
              <w:ind w:left="1260"/>
              <w:rPr>
                <w:rFonts w:ascii="Times New Roman" w:hAnsi="Times New Roman"/>
                <w:sz w:val="24"/>
                <w:szCs w:val="24"/>
              </w:rPr>
            </w:pPr>
            <w:r w:rsidRPr="00F37888">
              <w:rPr>
                <w:rFonts w:ascii="Times New Roman" w:hAnsi="Times New Roman"/>
                <w:i/>
                <w:iCs/>
                <w:sz w:val="28"/>
                <w:szCs w:val="28"/>
              </w:rPr>
              <w:t xml:space="preserve">D </w:t>
            </w:r>
            <w:r w:rsidRPr="00F37888">
              <w:rPr>
                <w:rFonts w:ascii="Symbol" w:hAnsi="Symbol" w:cs="Symbol"/>
                <w:sz w:val="28"/>
                <w:szCs w:val="28"/>
              </w:rPr>
              <w:t></w:t>
            </w:r>
          </w:p>
        </w:tc>
        <w:tc>
          <w:tcPr>
            <w:tcW w:w="2400" w:type="dxa"/>
            <w:gridSpan w:val="5"/>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20"/>
              <w:rPr>
                <w:rFonts w:ascii="Times New Roman" w:hAnsi="Times New Roman"/>
                <w:sz w:val="24"/>
                <w:szCs w:val="24"/>
              </w:rPr>
            </w:pPr>
            <w:r w:rsidRPr="00F37888">
              <w:rPr>
                <w:rFonts w:ascii="Times New Roman" w:hAnsi="Times New Roman"/>
                <w:w w:val="92"/>
                <w:sz w:val="28"/>
                <w:szCs w:val="28"/>
                <w:u w:val="single"/>
              </w:rPr>
              <w:t>[</w:t>
            </w:r>
            <w:r w:rsidRPr="00F37888">
              <w:rPr>
                <w:rFonts w:ascii="Times New Roman" w:hAnsi="Times New Roman"/>
                <w:i/>
                <w:iCs/>
                <w:w w:val="92"/>
                <w:sz w:val="28"/>
                <w:szCs w:val="28"/>
                <w:u w:val="single"/>
              </w:rPr>
              <w:t>UO</w:t>
            </w:r>
            <w:r w:rsidRPr="00F37888">
              <w:rPr>
                <w:rFonts w:ascii="Times New Roman" w:hAnsi="Times New Roman"/>
                <w:w w:val="92"/>
                <w:sz w:val="41"/>
                <w:szCs w:val="41"/>
                <w:u w:val="single"/>
                <w:vertAlign w:val="subscript"/>
              </w:rPr>
              <w:t>2</w:t>
            </w:r>
            <w:r w:rsidRPr="00F37888">
              <w:rPr>
                <w:rFonts w:ascii="Times New Roman" w:hAnsi="Times New Roman"/>
                <w:w w:val="92"/>
                <w:sz w:val="28"/>
                <w:szCs w:val="28"/>
                <w:u w:val="single"/>
              </w:rPr>
              <w:t xml:space="preserve"> (</w:t>
            </w:r>
            <w:r w:rsidRPr="00F37888">
              <w:rPr>
                <w:rFonts w:ascii="Times New Roman" w:hAnsi="Times New Roman"/>
                <w:i/>
                <w:iCs/>
                <w:w w:val="92"/>
                <w:sz w:val="28"/>
                <w:szCs w:val="28"/>
                <w:u w:val="single"/>
              </w:rPr>
              <w:t>NO</w:t>
            </w:r>
            <w:r w:rsidRPr="00F37888">
              <w:rPr>
                <w:rFonts w:ascii="Times New Roman" w:hAnsi="Times New Roman"/>
                <w:w w:val="92"/>
                <w:sz w:val="41"/>
                <w:szCs w:val="41"/>
                <w:u w:val="single"/>
                <w:vertAlign w:val="subscript"/>
              </w:rPr>
              <w:t>3</w:t>
            </w:r>
            <w:r w:rsidRPr="00F37888">
              <w:rPr>
                <w:rFonts w:ascii="Times New Roman" w:hAnsi="Times New Roman"/>
                <w:w w:val="92"/>
                <w:sz w:val="28"/>
                <w:szCs w:val="28"/>
                <w:u w:val="single"/>
              </w:rPr>
              <w:t xml:space="preserve"> )</w:t>
            </w:r>
            <w:r w:rsidRPr="00F37888">
              <w:rPr>
                <w:rFonts w:ascii="Times New Roman" w:hAnsi="Times New Roman"/>
                <w:w w:val="92"/>
                <w:sz w:val="41"/>
                <w:szCs w:val="41"/>
                <w:u w:val="single"/>
                <w:vertAlign w:val="subscript"/>
              </w:rPr>
              <w:t>2</w:t>
            </w:r>
            <w:r w:rsidRPr="00F37888">
              <w:rPr>
                <w:rFonts w:ascii="Symbol" w:hAnsi="Symbol" w:cs="Symbol"/>
                <w:w w:val="92"/>
                <w:sz w:val="28"/>
                <w:szCs w:val="28"/>
                <w:u w:val="single"/>
              </w:rPr>
              <w:t></w:t>
            </w:r>
            <w:r w:rsidRPr="00F37888">
              <w:rPr>
                <w:rFonts w:ascii="Times New Roman" w:hAnsi="Times New Roman"/>
                <w:w w:val="92"/>
                <w:sz w:val="28"/>
                <w:szCs w:val="28"/>
                <w:u w:val="single"/>
              </w:rPr>
              <w:t>2ТБФ]</w:t>
            </w: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34"/>
        </w:trPr>
        <w:tc>
          <w:tcPr>
            <w:tcW w:w="19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17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7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64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7" w:lineRule="exact"/>
              <w:ind w:left="400"/>
              <w:rPr>
                <w:rFonts w:ascii="Times New Roman" w:hAnsi="Times New Roman"/>
                <w:sz w:val="24"/>
                <w:szCs w:val="24"/>
              </w:rPr>
            </w:pPr>
            <w:r w:rsidRPr="00F37888">
              <w:rPr>
                <w:rFonts w:ascii="Times New Roman" w:hAnsi="Times New Roman"/>
                <w:w w:val="99"/>
                <w:sz w:val="21"/>
                <w:szCs w:val="21"/>
              </w:rPr>
              <w:t>2</w:t>
            </w:r>
            <w:r w:rsidRPr="00F37888">
              <w:rPr>
                <w:rFonts w:ascii="Symbol" w:hAnsi="Symbol" w:cs="Symbol"/>
                <w:w w:val="99"/>
                <w:sz w:val="21"/>
                <w:szCs w:val="21"/>
              </w:rPr>
              <w:t></w:t>
            </w:r>
          </w:p>
        </w:tc>
        <w:tc>
          <w:tcPr>
            <w:tcW w:w="34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right="99"/>
              <w:jc w:val="right"/>
              <w:rPr>
                <w:rFonts w:ascii="Times New Roman" w:hAnsi="Times New Roman"/>
                <w:sz w:val="24"/>
                <w:szCs w:val="24"/>
              </w:rPr>
            </w:pPr>
            <w:r w:rsidRPr="00F37888">
              <w:rPr>
                <w:rFonts w:ascii="Times New Roman" w:hAnsi="Times New Roman"/>
                <w:sz w:val="28"/>
                <w:szCs w:val="28"/>
              </w:rPr>
              <w:t>]</w:t>
            </w: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12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52" w:lineRule="exact"/>
              <w:jc w:val="right"/>
              <w:rPr>
                <w:rFonts w:ascii="Times New Roman" w:hAnsi="Times New Roman"/>
                <w:sz w:val="24"/>
                <w:szCs w:val="24"/>
              </w:rPr>
            </w:pPr>
            <w:r w:rsidRPr="00F37888">
              <w:rPr>
                <w:rFonts w:ascii="Times New Roman" w:hAnsi="Times New Roman"/>
                <w:sz w:val="28"/>
                <w:szCs w:val="28"/>
              </w:rPr>
              <w:t>,</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19"/>
        </w:trPr>
        <w:tc>
          <w:tcPr>
            <w:tcW w:w="19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17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7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6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3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1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0"/>
                <w:szCs w:val="10"/>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412"/>
        </w:trPr>
        <w:tc>
          <w:tcPr>
            <w:tcW w:w="19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7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7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76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411" w:lineRule="exact"/>
              <w:ind w:left="20"/>
              <w:rPr>
                <w:rFonts w:ascii="Times New Roman" w:hAnsi="Times New Roman"/>
                <w:sz w:val="24"/>
                <w:szCs w:val="24"/>
              </w:rPr>
            </w:pPr>
            <w:r w:rsidRPr="00F37888">
              <w:rPr>
                <w:rFonts w:ascii="Times New Roman" w:hAnsi="Times New Roman"/>
                <w:sz w:val="28"/>
                <w:szCs w:val="28"/>
              </w:rPr>
              <w:t>[</w:t>
            </w:r>
            <w:r w:rsidRPr="00F37888">
              <w:rPr>
                <w:rFonts w:ascii="Times New Roman" w:hAnsi="Times New Roman"/>
                <w:i/>
                <w:iCs/>
                <w:sz w:val="28"/>
                <w:szCs w:val="28"/>
              </w:rPr>
              <w:t>UO</w:t>
            </w:r>
            <w:r w:rsidRPr="00F37888">
              <w:rPr>
                <w:rFonts w:ascii="Times New Roman" w:hAnsi="Times New Roman"/>
                <w:sz w:val="41"/>
                <w:szCs w:val="41"/>
                <w:vertAlign w:val="subscript"/>
              </w:rPr>
              <w:t>2</w:t>
            </w:r>
          </w:p>
        </w:tc>
        <w:tc>
          <w:tcPr>
            <w:tcW w:w="3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246"/>
        </w:trPr>
        <w:tc>
          <w:tcPr>
            <w:tcW w:w="19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1"/>
                <w:szCs w:val="21"/>
              </w:rPr>
            </w:pPr>
          </w:p>
        </w:tc>
        <w:tc>
          <w:tcPr>
            <w:tcW w:w="174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1260"/>
              <w:rPr>
                <w:rFonts w:ascii="Times New Roman" w:hAnsi="Times New Roman"/>
                <w:sz w:val="24"/>
                <w:szCs w:val="24"/>
              </w:rPr>
            </w:pPr>
            <w:r w:rsidRPr="00F37888">
              <w:rPr>
                <w:rFonts w:ascii="Times New Roman" w:hAnsi="Times New Roman"/>
                <w:i/>
                <w:iCs/>
                <w:sz w:val="27"/>
                <w:szCs w:val="27"/>
              </w:rPr>
              <w:t xml:space="preserve">K </w:t>
            </w:r>
            <w:r w:rsidRPr="00F37888">
              <w:rPr>
                <w:rFonts w:ascii="Symbol" w:hAnsi="Symbol" w:cs="Symbol"/>
                <w:sz w:val="27"/>
                <w:szCs w:val="27"/>
              </w:rPr>
              <w:t></w:t>
            </w:r>
          </w:p>
        </w:tc>
        <w:tc>
          <w:tcPr>
            <w:tcW w:w="7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1"/>
                <w:szCs w:val="21"/>
              </w:rPr>
            </w:pPr>
          </w:p>
        </w:tc>
        <w:tc>
          <w:tcPr>
            <w:tcW w:w="76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246" w:lineRule="exact"/>
              <w:ind w:left="80"/>
              <w:rPr>
                <w:rFonts w:ascii="Times New Roman" w:hAnsi="Times New Roman"/>
                <w:sz w:val="24"/>
                <w:szCs w:val="24"/>
              </w:rPr>
            </w:pPr>
            <w:r w:rsidRPr="00F37888">
              <w:rPr>
                <w:rFonts w:ascii="Times New Roman" w:hAnsi="Times New Roman"/>
                <w:sz w:val="27"/>
                <w:szCs w:val="27"/>
              </w:rPr>
              <w:t>D</w:t>
            </w:r>
          </w:p>
        </w:tc>
        <w:tc>
          <w:tcPr>
            <w:tcW w:w="3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1"/>
                <w:szCs w:val="21"/>
              </w:rPr>
            </w:pP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1"/>
                <w:szCs w:val="21"/>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1"/>
                <w:szCs w:val="21"/>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41"/>
        </w:trPr>
        <w:tc>
          <w:tcPr>
            <w:tcW w:w="192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82" w:lineRule="exact"/>
              <w:rPr>
                <w:rFonts w:ascii="Times New Roman" w:hAnsi="Times New Roman"/>
                <w:sz w:val="24"/>
                <w:szCs w:val="24"/>
              </w:rPr>
            </w:pPr>
            <w:r w:rsidRPr="00F37888">
              <w:rPr>
                <w:rFonts w:ascii="Times New Roman" w:hAnsi="Times New Roman"/>
                <w:sz w:val="28"/>
                <w:szCs w:val="28"/>
              </w:rPr>
              <w:t>тогда</w:t>
            </w:r>
          </w:p>
        </w:tc>
        <w:tc>
          <w:tcPr>
            <w:tcW w:w="17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74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12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64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34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14"/>
        </w:trPr>
        <w:tc>
          <w:tcPr>
            <w:tcW w:w="19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17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860" w:type="dxa"/>
            <w:gridSpan w:val="2"/>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22" w:lineRule="exact"/>
              <w:ind w:left="500"/>
              <w:rPr>
                <w:rFonts w:ascii="Times New Roman" w:hAnsi="Times New Roman"/>
                <w:sz w:val="24"/>
                <w:szCs w:val="24"/>
              </w:rPr>
            </w:pPr>
            <w:r w:rsidRPr="00F37888">
              <w:rPr>
                <w:rFonts w:ascii="Symbol" w:hAnsi="Symbol" w:cs="Symbol"/>
                <w:sz w:val="20"/>
                <w:szCs w:val="20"/>
              </w:rPr>
              <w:t></w:t>
            </w:r>
            <w:r w:rsidRPr="00F37888">
              <w:rPr>
                <w:rFonts w:ascii="Times New Roman" w:hAnsi="Times New Roman"/>
                <w:sz w:val="20"/>
                <w:szCs w:val="20"/>
              </w:rPr>
              <w:t xml:space="preserve"> 2</w:t>
            </w:r>
          </w:p>
        </w:tc>
        <w:tc>
          <w:tcPr>
            <w:tcW w:w="6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34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21" w:lineRule="exact"/>
              <w:jc w:val="right"/>
              <w:rPr>
                <w:rFonts w:ascii="Times New Roman" w:hAnsi="Times New Roman"/>
                <w:sz w:val="24"/>
                <w:szCs w:val="24"/>
              </w:rPr>
            </w:pPr>
            <w:r w:rsidRPr="00F37888">
              <w:rPr>
                <w:rFonts w:ascii="Times New Roman" w:hAnsi="Times New Roman"/>
                <w:sz w:val="20"/>
                <w:szCs w:val="20"/>
              </w:rPr>
              <w:t>2</w:t>
            </w: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08"/>
        </w:trPr>
        <w:tc>
          <w:tcPr>
            <w:tcW w:w="19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17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860" w:type="dxa"/>
            <w:gridSpan w:val="2"/>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6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3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5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258"/>
        </w:trPr>
        <w:tc>
          <w:tcPr>
            <w:tcW w:w="19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rPr>
            </w:pPr>
          </w:p>
        </w:tc>
        <w:tc>
          <w:tcPr>
            <w:tcW w:w="17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rPr>
            </w:pPr>
          </w:p>
        </w:tc>
        <w:tc>
          <w:tcPr>
            <w:tcW w:w="74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57" w:lineRule="exact"/>
              <w:rPr>
                <w:rFonts w:ascii="Times New Roman" w:hAnsi="Times New Roman"/>
                <w:sz w:val="24"/>
                <w:szCs w:val="24"/>
              </w:rPr>
            </w:pPr>
            <w:r w:rsidRPr="00F37888">
              <w:rPr>
                <w:rFonts w:ascii="Times New Roman" w:hAnsi="Times New Roman"/>
                <w:sz w:val="21"/>
                <w:szCs w:val="21"/>
              </w:rPr>
              <w:t>[</w:t>
            </w:r>
            <w:r w:rsidRPr="00F37888">
              <w:rPr>
                <w:rFonts w:ascii="Times New Roman" w:hAnsi="Times New Roman"/>
                <w:i/>
                <w:iCs/>
                <w:sz w:val="21"/>
                <w:szCs w:val="21"/>
              </w:rPr>
              <w:t>NO</w:t>
            </w:r>
            <w:r w:rsidRPr="00F37888">
              <w:rPr>
                <w:rFonts w:ascii="Times New Roman" w:hAnsi="Times New Roman"/>
                <w:sz w:val="29"/>
                <w:szCs w:val="29"/>
                <w:vertAlign w:val="subscript"/>
              </w:rPr>
              <w:t>3</w:t>
            </w:r>
            <w:r w:rsidRPr="00F37888">
              <w:rPr>
                <w:rFonts w:ascii="Times New Roman" w:hAnsi="Times New Roman"/>
                <w:sz w:val="21"/>
                <w:szCs w:val="21"/>
              </w:rPr>
              <w:t xml:space="preserve"> ]</w:t>
            </w: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rPr>
            </w:pPr>
          </w:p>
        </w:tc>
        <w:tc>
          <w:tcPr>
            <w:tcW w:w="1540" w:type="dxa"/>
            <w:gridSpan w:val="3"/>
            <w:tcBorders>
              <w:top w:val="nil"/>
              <w:left w:val="nil"/>
              <w:bottom w:val="nil"/>
              <w:right w:val="nil"/>
            </w:tcBorders>
            <w:vAlign w:val="bottom"/>
          </w:tcPr>
          <w:p w:rsidR="00830C05" w:rsidRPr="00F37888" w:rsidRDefault="00DF15A0">
            <w:pPr>
              <w:widowControl w:val="0"/>
              <w:autoSpaceDE w:val="0"/>
              <w:autoSpaceDN w:val="0"/>
              <w:adjustRightInd w:val="0"/>
              <w:spacing w:after="0" w:line="246" w:lineRule="exact"/>
              <w:ind w:left="40"/>
              <w:rPr>
                <w:rFonts w:ascii="Times New Roman" w:hAnsi="Times New Roman"/>
                <w:sz w:val="24"/>
                <w:szCs w:val="24"/>
              </w:rPr>
            </w:pPr>
            <w:r w:rsidRPr="00F37888">
              <w:rPr>
                <w:rFonts w:ascii="Symbol" w:hAnsi="Symbol" w:cs="Symbol"/>
                <w:sz w:val="26"/>
                <w:szCs w:val="26"/>
              </w:rPr>
              <w:t></w:t>
            </w:r>
            <w:r w:rsidRPr="00F37888">
              <w:rPr>
                <w:rFonts w:ascii="Times New Roman" w:hAnsi="Times New Roman"/>
                <w:sz w:val="26"/>
                <w:szCs w:val="26"/>
              </w:rPr>
              <w:t>[ТБФ]</w:t>
            </w:r>
          </w:p>
        </w:tc>
        <w:tc>
          <w:tcPr>
            <w:tcW w:w="1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bl>
    <w:p w:rsidR="00830C05" w:rsidRDefault="00DF15A0">
      <w:pPr>
        <w:widowControl w:val="0"/>
        <w:autoSpaceDE w:val="0"/>
        <w:autoSpaceDN w:val="0"/>
        <w:adjustRightInd w:val="0"/>
        <w:spacing w:after="0" w:line="206" w:lineRule="auto"/>
        <w:rPr>
          <w:rFonts w:ascii="Times New Roman" w:hAnsi="Times New Roman"/>
          <w:sz w:val="24"/>
          <w:szCs w:val="24"/>
        </w:rPr>
      </w:pPr>
      <w:proofErr w:type="gramStart"/>
      <w:r>
        <w:rPr>
          <w:rFonts w:ascii="Times New Roman" w:hAnsi="Times New Roman"/>
          <w:sz w:val="28"/>
          <w:szCs w:val="28"/>
        </w:rPr>
        <w:t>или</w:t>
      </w:r>
      <w:proofErr w:type="gramEnd"/>
    </w:p>
    <w:p w:rsidR="00830C05" w:rsidRDefault="00830C05">
      <w:pPr>
        <w:widowControl w:val="0"/>
        <w:autoSpaceDE w:val="0"/>
        <w:autoSpaceDN w:val="0"/>
        <w:adjustRightInd w:val="0"/>
        <w:spacing w:after="0" w:line="1" w:lineRule="exact"/>
        <w:rPr>
          <w:rFonts w:ascii="Times New Roman" w:hAnsi="Times New Roman"/>
          <w:sz w:val="24"/>
          <w:szCs w:val="24"/>
        </w:rPr>
      </w:pPr>
    </w:p>
    <w:p w:rsidR="00830C05" w:rsidRDefault="00DF15A0">
      <w:pPr>
        <w:widowControl w:val="0"/>
        <w:autoSpaceDE w:val="0"/>
        <w:autoSpaceDN w:val="0"/>
        <w:adjustRightInd w:val="0"/>
        <w:spacing w:after="0" w:line="240" w:lineRule="auto"/>
        <w:ind w:left="3320"/>
        <w:rPr>
          <w:rFonts w:ascii="Times New Roman" w:hAnsi="Times New Roman"/>
          <w:sz w:val="24"/>
          <w:szCs w:val="24"/>
        </w:rPr>
      </w:pPr>
      <w:r>
        <w:rPr>
          <w:rFonts w:ascii="Times New Roman" w:hAnsi="Times New Roman"/>
          <w:i/>
          <w:iCs/>
          <w:sz w:val="28"/>
          <w:szCs w:val="28"/>
        </w:rPr>
        <w:t xml:space="preserve">D </w:t>
      </w:r>
      <w:r>
        <w:rPr>
          <w:rFonts w:ascii="Times New Roman" w:hAnsi="Times New Roman"/>
          <w:sz w:val="28"/>
          <w:szCs w:val="28"/>
        </w:rPr>
        <w:t>=</w:t>
      </w:r>
      <w:r>
        <w:rPr>
          <w:rFonts w:ascii="Times New Roman" w:hAnsi="Times New Roman"/>
          <w:i/>
          <w:iCs/>
          <w:sz w:val="28"/>
          <w:szCs w:val="28"/>
        </w:rPr>
        <w:t xml:space="preserve"> K</w:t>
      </w:r>
      <w:proofErr w:type="gramStart"/>
      <w:r>
        <w:rPr>
          <w:rFonts w:ascii="Times New Roman" w:hAnsi="Times New Roman"/>
          <w:sz w:val="28"/>
          <w:szCs w:val="28"/>
        </w:rPr>
        <w:t>·[</w:t>
      </w:r>
      <w:proofErr w:type="gramEnd"/>
      <w:r>
        <w:rPr>
          <w:rFonts w:ascii="Times New Roman" w:hAnsi="Times New Roman"/>
          <w:i/>
          <w:iCs/>
          <w:sz w:val="28"/>
          <w:szCs w:val="28"/>
        </w:rPr>
        <w:t>NO</w:t>
      </w:r>
      <w:r>
        <w:rPr>
          <w:rFonts w:ascii="Times New Roman" w:hAnsi="Times New Roman"/>
          <w:sz w:val="36"/>
          <w:szCs w:val="36"/>
          <w:vertAlign w:val="subscript"/>
        </w:rPr>
        <w:t>3</w:t>
      </w:r>
      <w:r>
        <w:rPr>
          <w:rFonts w:ascii="Times New Roman" w:hAnsi="Times New Roman"/>
          <w:sz w:val="36"/>
          <w:szCs w:val="36"/>
          <w:vertAlign w:val="superscript"/>
        </w:rPr>
        <w:t>–</w:t>
      </w:r>
      <w:r>
        <w:rPr>
          <w:rFonts w:ascii="Times New Roman" w:hAnsi="Times New Roman"/>
          <w:sz w:val="28"/>
          <w:szCs w:val="28"/>
        </w:rPr>
        <w:t>]</w:t>
      </w:r>
      <w:r>
        <w:rPr>
          <w:rFonts w:ascii="Times New Roman" w:hAnsi="Times New Roman"/>
          <w:sz w:val="36"/>
          <w:szCs w:val="36"/>
          <w:vertAlign w:val="superscript"/>
        </w:rPr>
        <w:t>2</w:t>
      </w:r>
      <w:r>
        <w:rPr>
          <w:rFonts w:ascii="Times New Roman" w:hAnsi="Times New Roman"/>
          <w:sz w:val="28"/>
          <w:szCs w:val="28"/>
        </w:rPr>
        <w:t>·[ТБФ]</w:t>
      </w:r>
      <w:r>
        <w:rPr>
          <w:rFonts w:ascii="Times New Roman" w:hAnsi="Times New Roman"/>
          <w:sz w:val="36"/>
          <w:szCs w:val="36"/>
          <w:vertAlign w:val="superscript"/>
        </w:rPr>
        <w:t>2</w:t>
      </w:r>
      <w:r>
        <w:rPr>
          <w:rFonts w:ascii="Times New Roman" w:hAnsi="Times New Roman"/>
          <w:sz w:val="28"/>
          <w:szCs w:val="28"/>
        </w:rPr>
        <w:t>.</w:t>
      </w:r>
    </w:p>
    <w:p w:rsidR="00830C05" w:rsidRDefault="00830C05">
      <w:pPr>
        <w:widowControl w:val="0"/>
        <w:autoSpaceDE w:val="0"/>
        <w:autoSpaceDN w:val="0"/>
        <w:adjustRightInd w:val="0"/>
        <w:spacing w:after="0" w:line="54"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12"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Таким образом, зная константу равновесия </w:t>
      </w:r>
      <w:r w:rsidRPr="00F37888">
        <w:rPr>
          <w:rFonts w:ascii="Times New Roman" w:hAnsi="Times New Roman"/>
          <w:i/>
          <w:iCs/>
          <w:sz w:val="28"/>
          <w:szCs w:val="28"/>
          <w:lang w:val="ru-RU"/>
        </w:rPr>
        <w:t>К</w:t>
      </w:r>
      <w:r w:rsidRPr="00F37888">
        <w:rPr>
          <w:rFonts w:ascii="Times New Roman" w:hAnsi="Times New Roman"/>
          <w:sz w:val="28"/>
          <w:szCs w:val="28"/>
          <w:lang w:val="ru-RU"/>
        </w:rPr>
        <w:t xml:space="preserve">, концентрацию ионов </w:t>
      </w:r>
      <w:r>
        <w:rPr>
          <w:rFonts w:ascii="Times New Roman" w:hAnsi="Times New Roman"/>
          <w:sz w:val="28"/>
          <w:szCs w:val="28"/>
        </w:rPr>
        <w:t>NO</w:t>
      </w:r>
      <w:r w:rsidRPr="00F37888">
        <w:rPr>
          <w:rFonts w:ascii="Times New Roman" w:hAnsi="Times New Roman"/>
          <w:sz w:val="36"/>
          <w:szCs w:val="36"/>
          <w:vertAlign w:val="subscript"/>
          <w:lang w:val="ru-RU"/>
        </w:rPr>
        <w:t>3</w:t>
      </w:r>
      <w:r w:rsidRPr="00F37888">
        <w:rPr>
          <w:rFonts w:ascii="Times New Roman" w:hAnsi="Times New Roman"/>
          <w:sz w:val="36"/>
          <w:szCs w:val="36"/>
          <w:vertAlign w:val="superscript"/>
          <w:lang w:val="ru-RU"/>
        </w:rPr>
        <w:t>–</w:t>
      </w:r>
      <w:r w:rsidRPr="00F37888">
        <w:rPr>
          <w:rFonts w:ascii="Times New Roman" w:hAnsi="Times New Roman"/>
          <w:sz w:val="28"/>
          <w:szCs w:val="28"/>
          <w:lang w:val="ru-RU"/>
        </w:rPr>
        <w:t xml:space="preserve"> и свободного ТБФ можно определить величину коэффициента распределения </w:t>
      </w:r>
      <w:r>
        <w:rPr>
          <w:rFonts w:ascii="Times New Roman" w:hAnsi="Times New Roman"/>
          <w:i/>
          <w:iCs/>
          <w:sz w:val="28"/>
          <w:szCs w:val="28"/>
        </w:rPr>
        <w:t>D</w:t>
      </w:r>
      <w:r w:rsidRPr="00F37888">
        <w:rPr>
          <w:rFonts w:ascii="Times New Roman" w:hAnsi="Times New Roman"/>
          <w:sz w:val="28"/>
          <w:szCs w:val="28"/>
          <w:lang w:val="ru-RU"/>
        </w:rPr>
        <w:t xml:space="preserve">. Величина </w:t>
      </w:r>
      <w:r>
        <w:rPr>
          <w:rFonts w:ascii="Times New Roman" w:hAnsi="Times New Roman"/>
          <w:i/>
          <w:iCs/>
          <w:sz w:val="28"/>
          <w:szCs w:val="28"/>
        </w:rPr>
        <w:t>D</w:t>
      </w:r>
      <w:r w:rsidRPr="00F37888">
        <w:rPr>
          <w:rFonts w:ascii="Times New Roman" w:hAnsi="Times New Roman"/>
          <w:sz w:val="28"/>
          <w:szCs w:val="28"/>
          <w:lang w:val="ru-RU"/>
        </w:rPr>
        <w:t xml:space="preserve"> используется при аппаратурном расчете процесса экстракции–реэкстракции.</w:t>
      </w:r>
    </w:p>
    <w:p w:rsidR="00830C05" w:rsidRPr="00F37888" w:rsidRDefault="00830C05">
      <w:pPr>
        <w:widowControl w:val="0"/>
        <w:autoSpaceDE w:val="0"/>
        <w:autoSpaceDN w:val="0"/>
        <w:adjustRightInd w:val="0"/>
        <w:spacing w:after="0" w:line="70"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3" w:lineRule="auto"/>
        <w:ind w:firstLine="566"/>
        <w:jc w:val="both"/>
        <w:rPr>
          <w:rFonts w:ascii="Times New Roman" w:hAnsi="Times New Roman"/>
          <w:sz w:val="24"/>
          <w:szCs w:val="24"/>
          <w:lang w:val="ru-RU"/>
        </w:rPr>
      </w:pPr>
      <w:r w:rsidRPr="00F37888">
        <w:rPr>
          <w:rFonts w:ascii="Times New Roman" w:hAnsi="Times New Roman"/>
          <w:sz w:val="28"/>
          <w:szCs w:val="28"/>
          <w:lang w:val="ru-RU"/>
        </w:rPr>
        <w:t>Из реакции образования сольвата нитрата уранила видно, что чем больше будет ассоциированных молекул нитрата, тем больше его перейдет в ТБФ в виде сольвата.</w:t>
      </w:r>
    </w:p>
    <w:p w:rsidR="00830C05" w:rsidRPr="00F37888" w:rsidRDefault="00830C05">
      <w:pPr>
        <w:widowControl w:val="0"/>
        <w:autoSpaceDE w:val="0"/>
        <w:autoSpaceDN w:val="0"/>
        <w:adjustRightInd w:val="0"/>
        <w:spacing w:after="0" w:line="67"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05"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Чтобы увеличить степень ассоциации молекул нитрата уранила нужно увеличить в растворе концентрацию нитрат-ионов. Это достигается путем введения в раствор либо азотной кислоты </w:t>
      </w:r>
      <w:r>
        <w:rPr>
          <w:rFonts w:ascii="Times New Roman" w:hAnsi="Times New Roman"/>
          <w:sz w:val="28"/>
          <w:szCs w:val="28"/>
        </w:rPr>
        <w:t>HNO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либо нитрата металла, степень диссоциации которого больше степени диссоциации нитрата уранила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w:t>
      </w:r>
      <w:r>
        <w:rPr>
          <w:rFonts w:ascii="Times New Roman" w:hAnsi="Times New Roman"/>
          <w:sz w:val="28"/>
          <w:szCs w:val="28"/>
        </w:rPr>
        <w:t>NO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Эти добавки называются высаливателями (например, нитраты </w:t>
      </w:r>
      <w:r>
        <w:rPr>
          <w:rFonts w:ascii="Times New Roman" w:hAnsi="Times New Roman"/>
          <w:sz w:val="28"/>
          <w:szCs w:val="28"/>
        </w:rPr>
        <w:t>Al</w:t>
      </w:r>
      <w:r w:rsidRPr="00F37888">
        <w:rPr>
          <w:rFonts w:ascii="Times New Roman" w:hAnsi="Times New Roman"/>
          <w:sz w:val="28"/>
          <w:szCs w:val="28"/>
          <w:lang w:val="ru-RU"/>
        </w:rPr>
        <w:t>(</w:t>
      </w:r>
      <w:r>
        <w:rPr>
          <w:rFonts w:ascii="Times New Roman" w:hAnsi="Times New Roman"/>
          <w:sz w:val="28"/>
          <w:szCs w:val="28"/>
        </w:rPr>
        <w:t>NO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w:t>
      </w:r>
      <w:r>
        <w:rPr>
          <w:rFonts w:ascii="Times New Roman" w:hAnsi="Times New Roman"/>
          <w:sz w:val="28"/>
          <w:szCs w:val="28"/>
        </w:rPr>
        <w:t>NaNO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w:t>
      </w:r>
      <w:r>
        <w:rPr>
          <w:rFonts w:ascii="Times New Roman" w:hAnsi="Times New Roman"/>
          <w:sz w:val="28"/>
          <w:szCs w:val="28"/>
        </w:rPr>
        <w:t>Ca</w:t>
      </w:r>
      <w:r w:rsidRPr="00F37888">
        <w:rPr>
          <w:rFonts w:ascii="Times New Roman" w:hAnsi="Times New Roman"/>
          <w:sz w:val="28"/>
          <w:szCs w:val="28"/>
          <w:lang w:val="ru-RU"/>
        </w:rPr>
        <w:t>(</w:t>
      </w:r>
      <w:r>
        <w:rPr>
          <w:rFonts w:ascii="Times New Roman" w:hAnsi="Times New Roman"/>
          <w:sz w:val="28"/>
          <w:szCs w:val="28"/>
        </w:rPr>
        <w:t>NO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и др.).</w:t>
      </w:r>
    </w:p>
    <w:p w:rsidR="00830C05" w:rsidRPr="00F37888" w:rsidRDefault="00830C05">
      <w:pPr>
        <w:widowControl w:val="0"/>
        <w:autoSpaceDE w:val="0"/>
        <w:autoSpaceDN w:val="0"/>
        <w:adjustRightInd w:val="0"/>
        <w:spacing w:after="0" w:line="47"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1" w:lineRule="auto"/>
        <w:ind w:firstLine="566"/>
        <w:jc w:val="both"/>
        <w:rPr>
          <w:rFonts w:ascii="Times New Roman" w:hAnsi="Times New Roman"/>
          <w:sz w:val="24"/>
          <w:szCs w:val="24"/>
          <w:lang w:val="ru-RU"/>
        </w:rPr>
      </w:pPr>
      <w:r w:rsidRPr="00F37888">
        <w:rPr>
          <w:rFonts w:ascii="Times New Roman" w:hAnsi="Times New Roman"/>
          <w:sz w:val="28"/>
          <w:szCs w:val="28"/>
          <w:lang w:val="ru-RU"/>
        </w:rPr>
        <w:t>Азотная кислота является сильным высаливателем для нитрата уранила. В то же время с увеличением ее концентрации в водной фазе она экстрагируется более активно. В определенных условиях экстракция азотной кислоты может подавить экстракцию нитрата уранила. Экстракция азотной кислоты протекает с образованием моносольвата по реакции:</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350"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69</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830C05">
      <w:pPr>
        <w:widowControl w:val="0"/>
        <w:autoSpaceDE w:val="0"/>
        <w:autoSpaceDN w:val="0"/>
        <w:adjustRightInd w:val="0"/>
        <w:spacing w:after="0" w:line="50" w:lineRule="exact"/>
        <w:rPr>
          <w:rFonts w:ascii="Times New Roman" w:hAnsi="Times New Roman"/>
          <w:sz w:val="24"/>
          <w:szCs w:val="24"/>
          <w:lang w:val="ru-RU"/>
        </w:rPr>
      </w:pPr>
      <w:bookmarkStart w:id="68" w:name="page139"/>
      <w:bookmarkEnd w:id="68"/>
    </w:p>
    <w:p w:rsidR="00830C05" w:rsidRPr="00F37888" w:rsidRDefault="00DF15A0">
      <w:pPr>
        <w:widowControl w:val="0"/>
        <w:autoSpaceDE w:val="0"/>
        <w:autoSpaceDN w:val="0"/>
        <w:adjustRightInd w:val="0"/>
        <w:spacing w:after="0" w:line="240" w:lineRule="auto"/>
        <w:ind w:left="2740"/>
        <w:rPr>
          <w:rFonts w:ascii="Times New Roman" w:hAnsi="Times New Roman"/>
          <w:sz w:val="24"/>
          <w:szCs w:val="24"/>
          <w:lang w:val="ru-RU"/>
        </w:rPr>
      </w:pPr>
      <w:r>
        <w:rPr>
          <w:rFonts w:ascii="Times New Roman" w:hAnsi="Times New Roman"/>
          <w:sz w:val="28"/>
          <w:szCs w:val="28"/>
        </w:rPr>
        <w:t>H</w:t>
      </w:r>
      <w:r w:rsidRPr="00F37888">
        <w:rPr>
          <w:rFonts w:ascii="Times New Roman" w:hAnsi="Times New Roman"/>
          <w:sz w:val="36"/>
          <w:szCs w:val="36"/>
          <w:vertAlign w:val="superscript"/>
          <w:lang w:val="ru-RU"/>
        </w:rPr>
        <w:t>+</w:t>
      </w:r>
      <w:r w:rsidRPr="00F37888">
        <w:rPr>
          <w:rFonts w:ascii="Times New Roman" w:hAnsi="Times New Roman"/>
          <w:sz w:val="28"/>
          <w:szCs w:val="28"/>
          <w:lang w:val="ru-RU"/>
        </w:rPr>
        <w:t xml:space="preserve"> + </w:t>
      </w:r>
      <w:r>
        <w:rPr>
          <w:rFonts w:ascii="Times New Roman" w:hAnsi="Times New Roman"/>
          <w:sz w:val="28"/>
          <w:szCs w:val="28"/>
        </w:rPr>
        <w:t>NO</w:t>
      </w:r>
      <w:r w:rsidRPr="00F37888">
        <w:rPr>
          <w:rFonts w:ascii="Times New Roman" w:hAnsi="Times New Roman"/>
          <w:sz w:val="36"/>
          <w:szCs w:val="36"/>
          <w:vertAlign w:val="subscript"/>
          <w:lang w:val="ru-RU"/>
        </w:rPr>
        <w:t>3</w:t>
      </w:r>
      <w:r w:rsidRPr="00F37888">
        <w:rPr>
          <w:rFonts w:ascii="Times New Roman" w:hAnsi="Times New Roman"/>
          <w:sz w:val="36"/>
          <w:szCs w:val="36"/>
          <w:vertAlign w:val="superscript"/>
          <w:lang w:val="ru-RU"/>
        </w:rPr>
        <w:t>–</w:t>
      </w:r>
      <w:r w:rsidRPr="00F37888">
        <w:rPr>
          <w:rFonts w:ascii="Times New Roman" w:hAnsi="Times New Roman"/>
          <w:sz w:val="28"/>
          <w:szCs w:val="28"/>
          <w:lang w:val="ru-RU"/>
        </w:rPr>
        <w:t xml:space="preserve"> + ТБФ </w:t>
      </w:r>
      <w:r>
        <w:rPr>
          <w:rFonts w:ascii="Symbol" w:hAnsi="Symbol" w:cs="Symbol"/>
          <w:sz w:val="28"/>
          <w:szCs w:val="28"/>
        </w:rPr>
        <w:t></w:t>
      </w:r>
      <w:r>
        <w:rPr>
          <w:rFonts w:ascii="Times New Roman" w:hAnsi="Times New Roman"/>
          <w:sz w:val="28"/>
          <w:szCs w:val="28"/>
        </w:rPr>
        <w:t>HNO</w:t>
      </w:r>
      <w:r w:rsidRPr="00F37888">
        <w:rPr>
          <w:rFonts w:ascii="Times New Roman" w:hAnsi="Times New Roman"/>
          <w:sz w:val="36"/>
          <w:szCs w:val="36"/>
          <w:vertAlign w:val="subscript"/>
          <w:lang w:val="ru-RU"/>
        </w:rPr>
        <w:t>3</w:t>
      </w:r>
      <w:r>
        <w:rPr>
          <w:rFonts w:ascii="Symbol" w:hAnsi="Symbol" w:cs="Symbol"/>
          <w:sz w:val="28"/>
          <w:szCs w:val="28"/>
        </w:rPr>
        <w:t></w:t>
      </w:r>
      <w:r w:rsidRPr="00F37888">
        <w:rPr>
          <w:rFonts w:ascii="Times New Roman" w:hAnsi="Times New Roman"/>
          <w:sz w:val="28"/>
          <w:szCs w:val="28"/>
          <w:lang w:val="ru-RU"/>
        </w:rPr>
        <w:t>ТБФ.</w:t>
      </w:r>
    </w:p>
    <w:p w:rsidR="00830C05" w:rsidRPr="00F37888" w:rsidRDefault="00DF15A0">
      <w:pPr>
        <w:widowControl w:val="0"/>
        <w:autoSpaceDE w:val="0"/>
        <w:autoSpaceDN w:val="0"/>
        <w:adjustRightInd w:val="0"/>
        <w:spacing w:after="0" w:line="221" w:lineRule="auto"/>
        <w:ind w:left="5460"/>
        <w:rPr>
          <w:rFonts w:ascii="Times New Roman" w:hAnsi="Times New Roman"/>
          <w:sz w:val="24"/>
          <w:szCs w:val="24"/>
          <w:lang w:val="ru-RU"/>
        </w:rPr>
      </w:pPr>
      <w:r w:rsidRPr="00F37888">
        <w:rPr>
          <w:rFonts w:ascii="Times New Roman" w:hAnsi="Times New Roman"/>
          <w:sz w:val="18"/>
          <w:szCs w:val="18"/>
          <w:lang w:val="ru-RU"/>
        </w:rPr>
        <w:t>моносольват</w:t>
      </w:r>
    </w:p>
    <w:p w:rsidR="00830C05" w:rsidRPr="00F37888" w:rsidRDefault="00830C05">
      <w:pPr>
        <w:widowControl w:val="0"/>
        <w:autoSpaceDE w:val="0"/>
        <w:autoSpaceDN w:val="0"/>
        <w:adjustRightInd w:val="0"/>
        <w:spacing w:after="0" w:line="217"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1" w:lineRule="auto"/>
        <w:ind w:firstLine="566"/>
        <w:jc w:val="both"/>
        <w:rPr>
          <w:rFonts w:ascii="Times New Roman" w:hAnsi="Times New Roman"/>
          <w:sz w:val="24"/>
          <w:szCs w:val="24"/>
          <w:lang w:val="ru-RU"/>
        </w:rPr>
      </w:pPr>
      <w:r w:rsidRPr="00F37888">
        <w:rPr>
          <w:rFonts w:ascii="Times New Roman" w:hAnsi="Times New Roman"/>
          <w:sz w:val="28"/>
          <w:szCs w:val="28"/>
          <w:lang w:val="ru-RU"/>
        </w:rPr>
        <w:t>В общей форме коэффициенты распределения уранилнитрата между водным раствором и раствором трибутилфосфата в разбавителе зависят от следующих факторов: 1) концентрации урана; 2) концентрации азотной кислоты; 3) концентрации нитратов других металлов; 4) концентрации ТБФ в разбавителе; 5) сорта разбавителя; 6) температуры растворов.</w:t>
      </w:r>
    </w:p>
    <w:p w:rsidR="00830C05" w:rsidRPr="00F37888" w:rsidRDefault="00830C05">
      <w:pPr>
        <w:widowControl w:val="0"/>
        <w:autoSpaceDE w:val="0"/>
        <w:autoSpaceDN w:val="0"/>
        <w:adjustRightInd w:val="0"/>
        <w:spacing w:after="0" w:line="73"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1" w:lineRule="auto"/>
        <w:ind w:firstLine="566"/>
        <w:jc w:val="both"/>
        <w:rPr>
          <w:rFonts w:ascii="Times New Roman" w:hAnsi="Times New Roman"/>
          <w:sz w:val="24"/>
          <w:szCs w:val="24"/>
          <w:lang w:val="ru-RU"/>
        </w:rPr>
      </w:pPr>
      <w:r w:rsidRPr="00F37888">
        <w:rPr>
          <w:rFonts w:ascii="Times New Roman" w:hAnsi="Times New Roman"/>
          <w:sz w:val="28"/>
          <w:szCs w:val="28"/>
          <w:lang w:val="ru-RU"/>
        </w:rPr>
        <w:t>Процесс экстракции выгоднее проводить таким образом, чтобы органический раствор был максимально насыщен ураном, так как, во – первых, в этом случае необходимо меньшее количество экстрагента и, во – вторых, уран в органической фазе обладает способностью высаливать примеси обратно в водную фазу. На практике применяют 20 – 40 % -е растворы ТБФ в разбавителе.</w:t>
      </w:r>
    </w:p>
    <w:p w:rsidR="00830C05" w:rsidRPr="00F37888" w:rsidRDefault="00830C05">
      <w:pPr>
        <w:widowControl w:val="0"/>
        <w:autoSpaceDE w:val="0"/>
        <w:autoSpaceDN w:val="0"/>
        <w:adjustRightInd w:val="0"/>
        <w:spacing w:after="0" w:line="73"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3" w:lineRule="auto"/>
        <w:ind w:firstLine="566"/>
        <w:jc w:val="both"/>
        <w:rPr>
          <w:rFonts w:ascii="Times New Roman" w:hAnsi="Times New Roman"/>
          <w:sz w:val="24"/>
          <w:szCs w:val="24"/>
          <w:lang w:val="ru-RU"/>
        </w:rPr>
      </w:pPr>
      <w:r w:rsidRPr="00F37888">
        <w:rPr>
          <w:rFonts w:ascii="Times New Roman" w:hAnsi="Times New Roman"/>
          <w:sz w:val="28"/>
          <w:szCs w:val="28"/>
          <w:lang w:val="ru-RU"/>
        </w:rPr>
        <w:t>В табл. 5.2 приведено максимально возможное количество нитрата уранила экстрагируемое ТБФ за одну операцию в зависимости от концентрации ТБФ:</w:t>
      </w:r>
    </w:p>
    <w:p w:rsidR="00830C05" w:rsidRPr="00F37888" w:rsidRDefault="00830C05">
      <w:pPr>
        <w:widowControl w:val="0"/>
        <w:autoSpaceDE w:val="0"/>
        <w:autoSpaceDN w:val="0"/>
        <w:adjustRightInd w:val="0"/>
        <w:spacing w:after="0" w:line="122" w:lineRule="exact"/>
        <w:rPr>
          <w:rFonts w:ascii="Times New Roman" w:hAnsi="Times New Roman"/>
          <w:sz w:val="24"/>
          <w:szCs w:val="24"/>
          <w:lang w:val="ru-RU"/>
        </w:rPr>
      </w:pPr>
    </w:p>
    <w:tbl>
      <w:tblPr>
        <w:tblW w:w="0" w:type="auto"/>
        <w:tblInd w:w="40" w:type="dxa"/>
        <w:tblLayout w:type="fixed"/>
        <w:tblCellMar>
          <w:left w:w="0" w:type="dxa"/>
          <w:right w:w="0" w:type="dxa"/>
        </w:tblCellMar>
        <w:tblLook w:val="0000"/>
      </w:tblPr>
      <w:tblGrid>
        <w:gridCol w:w="4240"/>
        <w:gridCol w:w="2100"/>
        <w:gridCol w:w="2340"/>
        <w:gridCol w:w="30"/>
      </w:tblGrid>
      <w:tr w:rsidR="00830C05" w:rsidRPr="00F37888">
        <w:trPr>
          <w:trHeight w:val="322"/>
        </w:trPr>
        <w:tc>
          <w:tcPr>
            <w:tcW w:w="4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pPr>
          </w:p>
        </w:tc>
        <w:tc>
          <w:tcPr>
            <w:tcW w:w="21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pPr>
          </w:p>
        </w:tc>
        <w:tc>
          <w:tcPr>
            <w:tcW w:w="236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940"/>
              <w:rPr>
                <w:rFonts w:ascii="Times New Roman" w:hAnsi="Times New Roman"/>
                <w:sz w:val="24"/>
                <w:szCs w:val="24"/>
              </w:rPr>
            </w:pPr>
            <w:r w:rsidRPr="00F37888">
              <w:rPr>
                <w:rFonts w:ascii="Times New Roman" w:hAnsi="Times New Roman"/>
                <w:w w:val="98"/>
                <w:sz w:val="28"/>
                <w:szCs w:val="28"/>
              </w:rPr>
              <w:t>Таблица 5.2</w:t>
            </w:r>
          </w:p>
        </w:tc>
      </w:tr>
      <w:tr w:rsidR="00830C05" w:rsidRPr="00A95875">
        <w:trPr>
          <w:trHeight w:val="460"/>
        </w:trPr>
        <w:tc>
          <w:tcPr>
            <w:tcW w:w="8700" w:type="dxa"/>
            <w:gridSpan w:val="4"/>
            <w:tcBorders>
              <w:top w:val="nil"/>
              <w:left w:val="nil"/>
              <w:bottom w:val="nil"/>
              <w:right w:val="nil"/>
            </w:tcBorders>
            <w:vAlign w:val="bottom"/>
          </w:tcPr>
          <w:p w:rsidR="00830C05" w:rsidRPr="00F37888" w:rsidRDefault="00DF15A0">
            <w:pPr>
              <w:widowControl w:val="0"/>
              <w:autoSpaceDE w:val="0"/>
              <w:autoSpaceDN w:val="0"/>
              <w:adjustRightInd w:val="0"/>
              <w:spacing w:after="0" w:line="412" w:lineRule="exact"/>
              <w:ind w:left="500"/>
              <w:rPr>
                <w:rFonts w:ascii="Times New Roman" w:hAnsi="Times New Roman"/>
                <w:sz w:val="24"/>
                <w:szCs w:val="24"/>
                <w:lang w:val="ru-RU"/>
              </w:rPr>
            </w:pPr>
            <w:r w:rsidRPr="00F37888">
              <w:rPr>
                <w:rFonts w:ascii="Times New Roman" w:hAnsi="Times New Roman"/>
                <w:sz w:val="28"/>
                <w:szCs w:val="28"/>
                <w:lang w:val="ru-RU"/>
              </w:rPr>
              <w:t xml:space="preserve">Зависимость содержания </w:t>
            </w:r>
            <w:r w:rsidRPr="00F37888">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w:t>
            </w:r>
            <w:r w:rsidRPr="00F37888">
              <w:rPr>
                <w:rFonts w:ascii="Times New Roman" w:hAnsi="Times New Roman"/>
                <w:sz w:val="28"/>
                <w:szCs w:val="28"/>
              </w:rPr>
              <w:t>NO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от концентрации ТБФ</w:t>
            </w:r>
          </w:p>
        </w:tc>
      </w:tr>
      <w:tr w:rsidR="00830C05" w:rsidRPr="00A95875">
        <w:trPr>
          <w:trHeight w:val="108"/>
        </w:trPr>
        <w:tc>
          <w:tcPr>
            <w:tcW w:w="42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lang w:val="ru-RU"/>
              </w:rPr>
            </w:pPr>
          </w:p>
        </w:tc>
        <w:tc>
          <w:tcPr>
            <w:tcW w:w="4440" w:type="dxa"/>
            <w:gridSpan w:val="2"/>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lang w:val="ru-RU"/>
              </w:rPr>
            </w:pP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9"/>
                <w:szCs w:val="9"/>
                <w:lang w:val="ru-RU"/>
              </w:rPr>
            </w:pPr>
          </w:p>
        </w:tc>
      </w:tr>
      <w:tr w:rsidR="00830C05" w:rsidRPr="00F37888">
        <w:trPr>
          <w:trHeight w:val="306"/>
        </w:trPr>
        <w:tc>
          <w:tcPr>
            <w:tcW w:w="4240" w:type="dxa"/>
            <w:tcBorders>
              <w:top w:val="single" w:sz="8" w:space="0" w:color="auto"/>
              <w:left w:val="single" w:sz="8" w:space="0" w:color="auto"/>
              <w:bottom w:val="nil"/>
              <w:right w:val="single" w:sz="8" w:space="0" w:color="auto"/>
            </w:tcBorders>
            <w:vAlign w:val="bottom"/>
          </w:tcPr>
          <w:p w:rsidR="00830C05" w:rsidRPr="00F37888" w:rsidRDefault="00DF15A0">
            <w:pPr>
              <w:widowControl w:val="0"/>
              <w:autoSpaceDE w:val="0"/>
              <w:autoSpaceDN w:val="0"/>
              <w:adjustRightInd w:val="0"/>
              <w:spacing w:after="0" w:line="306" w:lineRule="exact"/>
              <w:jc w:val="center"/>
              <w:rPr>
                <w:rFonts w:ascii="Times New Roman" w:hAnsi="Times New Roman"/>
                <w:sz w:val="24"/>
                <w:szCs w:val="24"/>
              </w:rPr>
            </w:pPr>
            <w:r w:rsidRPr="00F37888">
              <w:rPr>
                <w:rFonts w:ascii="Times New Roman" w:hAnsi="Times New Roman"/>
                <w:sz w:val="28"/>
                <w:szCs w:val="28"/>
              </w:rPr>
              <w:t>Концентрация ТБФ в керосине,</w:t>
            </w:r>
          </w:p>
        </w:tc>
        <w:tc>
          <w:tcPr>
            <w:tcW w:w="4440" w:type="dxa"/>
            <w:gridSpan w:val="2"/>
            <w:tcBorders>
              <w:top w:val="single" w:sz="8" w:space="0" w:color="auto"/>
              <w:left w:val="nil"/>
              <w:bottom w:val="nil"/>
              <w:right w:val="single" w:sz="8" w:space="0" w:color="auto"/>
            </w:tcBorders>
            <w:vAlign w:val="bottom"/>
          </w:tcPr>
          <w:p w:rsidR="00830C05" w:rsidRPr="00F37888" w:rsidRDefault="00DF15A0">
            <w:pPr>
              <w:widowControl w:val="0"/>
              <w:autoSpaceDE w:val="0"/>
              <w:autoSpaceDN w:val="0"/>
              <w:adjustRightInd w:val="0"/>
              <w:spacing w:after="0" w:line="306" w:lineRule="exact"/>
              <w:jc w:val="center"/>
              <w:rPr>
                <w:rFonts w:ascii="Times New Roman" w:hAnsi="Times New Roman"/>
                <w:sz w:val="24"/>
                <w:szCs w:val="24"/>
              </w:rPr>
            </w:pPr>
            <w:r w:rsidRPr="00F37888">
              <w:rPr>
                <w:rFonts w:ascii="Times New Roman" w:hAnsi="Times New Roman"/>
                <w:sz w:val="28"/>
                <w:szCs w:val="28"/>
              </w:rPr>
              <w:t>Максимальное насыщение</w:t>
            </w: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r>
      <w:tr w:rsidR="00830C05" w:rsidRPr="00A95875">
        <w:trPr>
          <w:trHeight w:val="329"/>
        </w:trPr>
        <w:tc>
          <w:tcPr>
            <w:tcW w:w="4240" w:type="dxa"/>
            <w:tcBorders>
              <w:top w:val="nil"/>
              <w:left w:val="single" w:sz="8" w:space="0" w:color="auto"/>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21" w:lineRule="exact"/>
              <w:ind w:left="1820"/>
              <w:rPr>
                <w:rFonts w:ascii="Times New Roman" w:hAnsi="Times New Roman"/>
                <w:sz w:val="24"/>
                <w:szCs w:val="24"/>
              </w:rPr>
            </w:pPr>
            <w:r w:rsidRPr="00F37888">
              <w:rPr>
                <w:rFonts w:ascii="Times New Roman" w:hAnsi="Times New Roman"/>
                <w:sz w:val="28"/>
                <w:szCs w:val="28"/>
              </w:rPr>
              <w:t>% об.</w:t>
            </w:r>
          </w:p>
        </w:tc>
        <w:tc>
          <w:tcPr>
            <w:tcW w:w="4440" w:type="dxa"/>
            <w:gridSpan w:val="2"/>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28" w:lineRule="exact"/>
              <w:ind w:left="660"/>
              <w:rPr>
                <w:rFonts w:ascii="Times New Roman" w:hAnsi="Times New Roman"/>
                <w:sz w:val="24"/>
                <w:szCs w:val="24"/>
                <w:lang w:val="ru-RU"/>
              </w:rPr>
            </w:pPr>
            <w:r w:rsidRPr="00F37888">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w:t>
            </w:r>
            <w:r w:rsidRPr="00F37888">
              <w:rPr>
                <w:rFonts w:ascii="Times New Roman" w:hAnsi="Times New Roman"/>
                <w:sz w:val="28"/>
                <w:szCs w:val="28"/>
              </w:rPr>
              <w:t>NO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г</w:t>
            </w:r>
            <w:r w:rsidRPr="00F37888">
              <w:rPr>
                <w:rFonts w:ascii="Times New Roman" w:hAnsi="Times New Roman"/>
                <w:sz w:val="28"/>
                <w:szCs w:val="28"/>
              </w:rPr>
              <w:t>U</w:t>
            </w:r>
            <w:r w:rsidRPr="00F37888">
              <w:rPr>
                <w:rFonts w:ascii="Times New Roman" w:hAnsi="Times New Roman"/>
                <w:sz w:val="28"/>
                <w:szCs w:val="28"/>
                <w:lang w:val="ru-RU"/>
              </w:rPr>
              <w:t>/л раствора</w:t>
            </w: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pPr>
          </w:p>
        </w:tc>
      </w:tr>
      <w:tr w:rsidR="00830C05" w:rsidRPr="00F37888">
        <w:trPr>
          <w:trHeight w:val="308"/>
        </w:trPr>
        <w:tc>
          <w:tcPr>
            <w:tcW w:w="4240" w:type="dxa"/>
            <w:tcBorders>
              <w:top w:val="nil"/>
              <w:left w:val="single" w:sz="8" w:space="0" w:color="auto"/>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w w:val="99"/>
                <w:sz w:val="28"/>
                <w:szCs w:val="28"/>
              </w:rPr>
              <w:t>100</w:t>
            </w:r>
          </w:p>
        </w:tc>
        <w:tc>
          <w:tcPr>
            <w:tcW w:w="4440" w:type="dxa"/>
            <w:gridSpan w:val="2"/>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sz w:val="28"/>
                <w:szCs w:val="28"/>
              </w:rPr>
              <w:t>до 400</w:t>
            </w: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r>
      <w:tr w:rsidR="00830C05" w:rsidRPr="00F37888">
        <w:trPr>
          <w:trHeight w:val="311"/>
        </w:trPr>
        <w:tc>
          <w:tcPr>
            <w:tcW w:w="4240" w:type="dxa"/>
            <w:tcBorders>
              <w:top w:val="nil"/>
              <w:left w:val="single" w:sz="8" w:space="0" w:color="auto"/>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jc w:val="center"/>
              <w:rPr>
                <w:rFonts w:ascii="Times New Roman" w:hAnsi="Times New Roman"/>
                <w:sz w:val="24"/>
                <w:szCs w:val="24"/>
              </w:rPr>
            </w:pPr>
            <w:r w:rsidRPr="00F37888">
              <w:rPr>
                <w:rFonts w:ascii="Times New Roman" w:hAnsi="Times New Roman"/>
                <w:sz w:val="28"/>
                <w:szCs w:val="28"/>
              </w:rPr>
              <w:t>60</w:t>
            </w:r>
          </w:p>
        </w:tc>
        <w:tc>
          <w:tcPr>
            <w:tcW w:w="2100" w:type="dxa"/>
            <w:tcBorders>
              <w:top w:val="nil"/>
              <w:left w:val="nil"/>
              <w:bottom w:val="single" w:sz="8" w:space="0" w:color="auto"/>
              <w:right w:val="nil"/>
            </w:tcBorders>
            <w:vAlign w:val="bottom"/>
          </w:tcPr>
          <w:p w:rsidR="00830C05" w:rsidRPr="00F37888" w:rsidRDefault="00DF15A0">
            <w:pPr>
              <w:widowControl w:val="0"/>
              <w:autoSpaceDE w:val="0"/>
              <w:autoSpaceDN w:val="0"/>
              <w:adjustRightInd w:val="0"/>
              <w:spacing w:after="0" w:line="307" w:lineRule="exact"/>
              <w:jc w:val="right"/>
              <w:rPr>
                <w:rFonts w:ascii="Times New Roman" w:hAnsi="Times New Roman"/>
                <w:sz w:val="24"/>
                <w:szCs w:val="24"/>
              </w:rPr>
            </w:pPr>
            <w:r w:rsidRPr="00F37888">
              <w:rPr>
                <w:rFonts w:ascii="Times New Roman" w:hAnsi="Times New Roman"/>
                <w:sz w:val="28"/>
                <w:szCs w:val="28"/>
              </w:rPr>
              <w:t>230</w:t>
            </w:r>
          </w:p>
        </w:tc>
        <w:tc>
          <w:tcPr>
            <w:tcW w:w="234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ind w:left="20"/>
              <w:rPr>
                <w:rFonts w:ascii="Times New Roman" w:hAnsi="Times New Roman"/>
                <w:sz w:val="24"/>
                <w:szCs w:val="24"/>
              </w:rPr>
            </w:pPr>
            <w:r w:rsidRPr="00F37888">
              <w:rPr>
                <w:rFonts w:ascii="Times New Roman" w:hAnsi="Times New Roman"/>
                <w:sz w:val="28"/>
                <w:szCs w:val="28"/>
              </w:rPr>
              <w:t>– 240</w:t>
            </w: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r>
      <w:tr w:rsidR="00830C05" w:rsidRPr="00F37888">
        <w:trPr>
          <w:trHeight w:val="314"/>
        </w:trPr>
        <w:tc>
          <w:tcPr>
            <w:tcW w:w="4240" w:type="dxa"/>
            <w:tcBorders>
              <w:top w:val="nil"/>
              <w:left w:val="single" w:sz="8" w:space="0" w:color="auto"/>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10" w:lineRule="exact"/>
              <w:jc w:val="center"/>
              <w:rPr>
                <w:rFonts w:ascii="Times New Roman" w:hAnsi="Times New Roman"/>
                <w:sz w:val="24"/>
                <w:szCs w:val="24"/>
              </w:rPr>
            </w:pPr>
            <w:r w:rsidRPr="00F37888">
              <w:rPr>
                <w:rFonts w:ascii="Times New Roman" w:hAnsi="Times New Roman"/>
                <w:sz w:val="28"/>
                <w:szCs w:val="28"/>
              </w:rPr>
              <w:t>40</w:t>
            </w:r>
          </w:p>
        </w:tc>
        <w:tc>
          <w:tcPr>
            <w:tcW w:w="2100" w:type="dxa"/>
            <w:tcBorders>
              <w:top w:val="nil"/>
              <w:left w:val="nil"/>
              <w:bottom w:val="single" w:sz="8" w:space="0" w:color="auto"/>
              <w:right w:val="nil"/>
            </w:tcBorders>
            <w:vAlign w:val="bottom"/>
          </w:tcPr>
          <w:p w:rsidR="00830C05" w:rsidRPr="00F37888" w:rsidRDefault="00DF15A0">
            <w:pPr>
              <w:widowControl w:val="0"/>
              <w:autoSpaceDE w:val="0"/>
              <w:autoSpaceDN w:val="0"/>
              <w:adjustRightInd w:val="0"/>
              <w:spacing w:after="0" w:line="310" w:lineRule="exact"/>
              <w:jc w:val="right"/>
              <w:rPr>
                <w:rFonts w:ascii="Times New Roman" w:hAnsi="Times New Roman"/>
                <w:sz w:val="24"/>
                <w:szCs w:val="24"/>
              </w:rPr>
            </w:pPr>
            <w:r w:rsidRPr="00F37888">
              <w:rPr>
                <w:rFonts w:ascii="Times New Roman" w:hAnsi="Times New Roman"/>
                <w:sz w:val="28"/>
                <w:szCs w:val="28"/>
              </w:rPr>
              <w:t>150</w:t>
            </w:r>
          </w:p>
        </w:tc>
        <w:tc>
          <w:tcPr>
            <w:tcW w:w="234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10" w:lineRule="exact"/>
              <w:ind w:left="20"/>
              <w:rPr>
                <w:rFonts w:ascii="Times New Roman" w:hAnsi="Times New Roman"/>
                <w:sz w:val="24"/>
                <w:szCs w:val="24"/>
              </w:rPr>
            </w:pPr>
            <w:r w:rsidRPr="00F37888">
              <w:rPr>
                <w:rFonts w:ascii="Times New Roman" w:hAnsi="Times New Roman"/>
                <w:sz w:val="28"/>
                <w:szCs w:val="28"/>
              </w:rPr>
              <w:t>– 160</w:t>
            </w: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r>
      <w:tr w:rsidR="00830C05" w:rsidRPr="00F37888">
        <w:trPr>
          <w:trHeight w:val="311"/>
        </w:trPr>
        <w:tc>
          <w:tcPr>
            <w:tcW w:w="4240" w:type="dxa"/>
            <w:tcBorders>
              <w:top w:val="nil"/>
              <w:left w:val="single" w:sz="8" w:space="0" w:color="auto"/>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jc w:val="center"/>
              <w:rPr>
                <w:rFonts w:ascii="Times New Roman" w:hAnsi="Times New Roman"/>
                <w:sz w:val="24"/>
                <w:szCs w:val="24"/>
              </w:rPr>
            </w:pPr>
            <w:r w:rsidRPr="00F37888">
              <w:rPr>
                <w:rFonts w:ascii="Times New Roman" w:hAnsi="Times New Roman"/>
                <w:sz w:val="28"/>
                <w:szCs w:val="28"/>
              </w:rPr>
              <w:t>20</w:t>
            </w:r>
          </w:p>
        </w:tc>
        <w:tc>
          <w:tcPr>
            <w:tcW w:w="2100" w:type="dxa"/>
            <w:tcBorders>
              <w:top w:val="nil"/>
              <w:left w:val="nil"/>
              <w:bottom w:val="single" w:sz="8" w:space="0" w:color="auto"/>
              <w:right w:val="nil"/>
            </w:tcBorders>
            <w:vAlign w:val="bottom"/>
          </w:tcPr>
          <w:p w:rsidR="00830C05" w:rsidRPr="00F37888" w:rsidRDefault="00DF15A0">
            <w:pPr>
              <w:widowControl w:val="0"/>
              <w:autoSpaceDE w:val="0"/>
              <w:autoSpaceDN w:val="0"/>
              <w:adjustRightInd w:val="0"/>
              <w:spacing w:after="0" w:line="307" w:lineRule="exact"/>
              <w:jc w:val="right"/>
              <w:rPr>
                <w:rFonts w:ascii="Times New Roman" w:hAnsi="Times New Roman"/>
                <w:sz w:val="24"/>
                <w:szCs w:val="24"/>
              </w:rPr>
            </w:pPr>
            <w:r w:rsidRPr="00F37888">
              <w:rPr>
                <w:rFonts w:ascii="Times New Roman" w:hAnsi="Times New Roman"/>
                <w:sz w:val="28"/>
                <w:szCs w:val="28"/>
              </w:rPr>
              <w:t>70</w:t>
            </w:r>
          </w:p>
        </w:tc>
        <w:tc>
          <w:tcPr>
            <w:tcW w:w="234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ind w:left="20"/>
              <w:rPr>
                <w:rFonts w:ascii="Times New Roman" w:hAnsi="Times New Roman"/>
                <w:sz w:val="24"/>
                <w:szCs w:val="24"/>
              </w:rPr>
            </w:pPr>
            <w:r w:rsidRPr="00F37888">
              <w:rPr>
                <w:rFonts w:ascii="Times New Roman" w:hAnsi="Times New Roman"/>
                <w:sz w:val="28"/>
                <w:szCs w:val="28"/>
              </w:rPr>
              <w:t>– 80</w:t>
            </w: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r>
      <w:tr w:rsidR="00830C05" w:rsidRPr="00F37888">
        <w:trPr>
          <w:trHeight w:val="311"/>
        </w:trPr>
        <w:tc>
          <w:tcPr>
            <w:tcW w:w="4240" w:type="dxa"/>
            <w:tcBorders>
              <w:top w:val="nil"/>
              <w:left w:val="single" w:sz="8" w:space="0" w:color="auto"/>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jc w:val="center"/>
              <w:rPr>
                <w:rFonts w:ascii="Times New Roman" w:hAnsi="Times New Roman"/>
                <w:sz w:val="24"/>
                <w:szCs w:val="24"/>
              </w:rPr>
            </w:pPr>
            <w:r w:rsidRPr="00F37888">
              <w:rPr>
                <w:rFonts w:ascii="Times New Roman" w:hAnsi="Times New Roman"/>
                <w:sz w:val="28"/>
                <w:szCs w:val="28"/>
              </w:rPr>
              <w:t>10</w:t>
            </w:r>
          </w:p>
        </w:tc>
        <w:tc>
          <w:tcPr>
            <w:tcW w:w="2100" w:type="dxa"/>
            <w:tcBorders>
              <w:top w:val="nil"/>
              <w:left w:val="nil"/>
              <w:bottom w:val="single" w:sz="8" w:space="0" w:color="auto"/>
              <w:right w:val="nil"/>
            </w:tcBorders>
            <w:vAlign w:val="bottom"/>
          </w:tcPr>
          <w:p w:rsidR="00830C05" w:rsidRPr="00F37888" w:rsidRDefault="00DF15A0">
            <w:pPr>
              <w:widowControl w:val="0"/>
              <w:autoSpaceDE w:val="0"/>
              <w:autoSpaceDN w:val="0"/>
              <w:adjustRightInd w:val="0"/>
              <w:spacing w:after="0" w:line="307" w:lineRule="exact"/>
              <w:jc w:val="right"/>
              <w:rPr>
                <w:rFonts w:ascii="Times New Roman" w:hAnsi="Times New Roman"/>
                <w:sz w:val="24"/>
                <w:szCs w:val="24"/>
              </w:rPr>
            </w:pPr>
            <w:r w:rsidRPr="00F37888">
              <w:rPr>
                <w:rFonts w:ascii="Times New Roman" w:hAnsi="Times New Roman"/>
                <w:sz w:val="28"/>
                <w:szCs w:val="28"/>
              </w:rPr>
              <w:t>30</w:t>
            </w:r>
          </w:p>
        </w:tc>
        <w:tc>
          <w:tcPr>
            <w:tcW w:w="234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ind w:left="20"/>
              <w:rPr>
                <w:rFonts w:ascii="Times New Roman" w:hAnsi="Times New Roman"/>
                <w:sz w:val="24"/>
                <w:szCs w:val="24"/>
              </w:rPr>
            </w:pPr>
            <w:r w:rsidRPr="00F37888">
              <w:rPr>
                <w:rFonts w:ascii="Times New Roman" w:hAnsi="Times New Roman"/>
                <w:sz w:val="28"/>
                <w:szCs w:val="28"/>
              </w:rPr>
              <w:t>– 40</w:t>
            </w: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r>
      <w:tr w:rsidR="00830C05" w:rsidRPr="00F37888">
        <w:trPr>
          <w:trHeight w:val="314"/>
        </w:trPr>
        <w:tc>
          <w:tcPr>
            <w:tcW w:w="4240" w:type="dxa"/>
            <w:tcBorders>
              <w:top w:val="nil"/>
              <w:left w:val="single" w:sz="8" w:space="0" w:color="auto"/>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10" w:lineRule="exact"/>
              <w:jc w:val="center"/>
              <w:rPr>
                <w:rFonts w:ascii="Times New Roman" w:hAnsi="Times New Roman"/>
                <w:sz w:val="24"/>
                <w:szCs w:val="24"/>
              </w:rPr>
            </w:pPr>
            <w:r w:rsidRPr="00F37888">
              <w:rPr>
                <w:rFonts w:ascii="Times New Roman" w:hAnsi="Times New Roman"/>
                <w:w w:val="99"/>
                <w:sz w:val="28"/>
                <w:szCs w:val="28"/>
              </w:rPr>
              <w:t>5</w:t>
            </w:r>
          </w:p>
        </w:tc>
        <w:tc>
          <w:tcPr>
            <w:tcW w:w="2100" w:type="dxa"/>
            <w:tcBorders>
              <w:top w:val="nil"/>
              <w:left w:val="nil"/>
              <w:bottom w:val="single" w:sz="8" w:space="0" w:color="auto"/>
              <w:right w:val="nil"/>
            </w:tcBorders>
            <w:vAlign w:val="bottom"/>
          </w:tcPr>
          <w:p w:rsidR="00830C05" w:rsidRPr="00F37888" w:rsidRDefault="00DF15A0">
            <w:pPr>
              <w:widowControl w:val="0"/>
              <w:autoSpaceDE w:val="0"/>
              <w:autoSpaceDN w:val="0"/>
              <w:adjustRightInd w:val="0"/>
              <w:spacing w:after="0" w:line="310" w:lineRule="exact"/>
              <w:jc w:val="right"/>
              <w:rPr>
                <w:rFonts w:ascii="Times New Roman" w:hAnsi="Times New Roman"/>
                <w:sz w:val="24"/>
                <w:szCs w:val="24"/>
              </w:rPr>
            </w:pPr>
            <w:r w:rsidRPr="00F37888">
              <w:rPr>
                <w:rFonts w:ascii="Times New Roman" w:hAnsi="Times New Roman"/>
                <w:sz w:val="28"/>
                <w:szCs w:val="28"/>
              </w:rPr>
              <w:t>15</w:t>
            </w:r>
          </w:p>
        </w:tc>
        <w:tc>
          <w:tcPr>
            <w:tcW w:w="234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10" w:lineRule="exact"/>
              <w:ind w:left="20"/>
              <w:rPr>
                <w:rFonts w:ascii="Times New Roman" w:hAnsi="Times New Roman"/>
                <w:sz w:val="24"/>
                <w:szCs w:val="24"/>
              </w:rPr>
            </w:pPr>
            <w:r w:rsidRPr="00F37888">
              <w:rPr>
                <w:rFonts w:ascii="Times New Roman" w:hAnsi="Times New Roman"/>
                <w:sz w:val="28"/>
                <w:szCs w:val="28"/>
              </w:rPr>
              <w:t>– 20</w:t>
            </w:r>
          </w:p>
        </w:tc>
        <w:tc>
          <w:tcPr>
            <w:tcW w:w="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r>
    </w:tbl>
    <w:p w:rsidR="00830C05" w:rsidRDefault="00830C05">
      <w:pPr>
        <w:widowControl w:val="0"/>
        <w:autoSpaceDE w:val="0"/>
        <w:autoSpaceDN w:val="0"/>
        <w:adjustRightInd w:val="0"/>
        <w:spacing w:after="0" w:line="298"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15" w:lineRule="auto"/>
        <w:ind w:firstLine="566"/>
        <w:jc w:val="both"/>
        <w:rPr>
          <w:rFonts w:ascii="Times New Roman" w:hAnsi="Times New Roman"/>
          <w:sz w:val="24"/>
          <w:szCs w:val="24"/>
          <w:lang w:val="ru-RU"/>
        </w:rPr>
      </w:pPr>
      <w:r w:rsidRPr="00F37888">
        <w:rPr>
          <w:rFonts w:ascii="Times New Roman" w:hAnsi="Times New Roman"/>
          <w:sz w:val="28"/>
          <w:szCs w:val="28"/>
          <w:lang w:val="ru-RU"/>
        </w:rPr>
        <w:t>Реэкстракция нитрата уранила из ТБФ проводится очищенной, слабо подкисленной водой, которую можно представить в виде реакции:</w:t>
      </w:r>
    </w:p>
    <w:p w:rsidR="00830C05" w:rsidRPr="00F37888" w:rsidRDefault="00830C05">
      <w:pPr>
        <w:widowControl w:val="0"/>
        <w:autoSpaceDE w:val="0"/>
        <w:autoSpaceDN w:val="0"/>
        <w:adjustRightInd w:val="0"/>
        <w:spacing w:after="0" w:line="153" w:lineRule="exact"/>
        <w:rPr>
          <w:rFonts w:ascii="Times New Roman" w:hAnsi="Times New Roman"/>
          <w:sz w:val="24"/>
          <w:szCs w:val="24"/>
          <w:lang w:val="ru-RU"/>
        </w:rPr>
      </w:pPr>
    </w:p>
    <w:p w:rsidR="00830C05" w:rsidRDefault="00DF15A0">
      <w:pPr>
        <w:widowControl w:val="0"/>
        <w:autoSpaceDE w:val="0"/>
        <w:autoSpaceDN w:val="0"/>
        <w:adjustRightInd w:val="0"/>
        <w:spacing w:after="0" w:line="240" w:lineRule="auto"/>
        <w:ind w:left="1680"/>
        <w:rPr>
          <w:rFonts w:ascii="Times New Roman" w:hAnsi="Times New Roman"/>
          <w:sz w:val="24"/>
          <w:szCs w:val="24"/>
        </w:rPr>
      </w:pPr>
      <w:proofErr w:type="gramStart"/>
      <w:r>
        <w:rPr>
          <w:rFonts w:ascii="Times New Roman" w:hAnsi="Times New Roman"/>
          <w:sz w:val="28"/>
          <w:szCs w:val="28"/>
        </w:rPr>
        <w:t>UO</w:t>
      </w:r>
      <w:r>
        <w:rPr>
          <w:rFonts w:ascii="Times New Roman" w:hAnsi="Times New Roman"/>
          <w:sz w:val="36"/>
          <w:szCs w:val="36"/>
          <w:vertAlign w:val="subscript"/>
        </w:rPr>
        <w:t>2</w:t>
      </w:r>
      <w:r>
        <w:rPr>
          <w:rFonts w:ascii="Times New Roman" w:hAnsi="Times New Roman"/>
          <w:sz w:val="28"/>
          <w:szCs w:val="28"/>
        </w:rPr>
        <w:t>(</w:t>
      </w:r>
      <w:proofErr w:type="gramEnd"/>
      <w:r>
        <w:rPr>
          <w:rFonts w:ascii="Times New Roman" w:hAnsi="Times New Roman"/>
          <w:sz w:val="28"/>
          <w:szCs w:val="28"/>
        </w:rPr>
        <w:t>NO</w:t>
      </w:r>
      <w:r>
        <w:rPr>
          <w:rFonts w:ascii="Times New Roman" w:hAnsi="Times New Roman"/>
          <w:sz w:val="36"/>
          <w:szCs w:val="36"/>
          <w:vertAlign w:val="subscript"/>
        </w:rPr>
        <w:t>3</w:t>
      </w:r>
      <w:r>
        <w:rPr>
          <w:rFonts w:ascii="Times New Roman" w:hAnsi="Times New Roman"/>
          <w:sz w:val="28"/>
          <w:szCs w:val="28"/>
        </w:rPr>
        <w:t>)</w:t>
      </w:r>
      <w:r>
        <w:rPr>
          <w:rFonts w:ascii="Times New Roman" w:hAnsi="Times New Roman"/>
          <w:sz w:val="36"/>
          <w:szCs w:val="36"/>
          <w:vertAlign w:val="subscript"/>
        </w:rPr>
        <w:t>2</w:t>
      </w:r>
      <w:r>
        <w:rPr>
          <w:rFonts w:ascii="Times New Roman" w:hAnsi="Times New Roman"/>
          <w:sz w:val="28"/>
          <w:szCs w:val="28"/>
        </w:rPr>
        <w:t xml:space="preserve">·2ТБФ </w:t>
      </w:r>
      <w:r>
        <w:rPr>
          <w:rFonts w:ascii="Symbol" w:hAnsi="Symbol" w:cs="Symbol"/>
          <w:sz w:val="30"/>
          <w:szCs w:val="30"/>
        </w:rPr>
        <w:t></w:t>
      </w:r>
      <w:r>
        <w:rPr>
          <w:rFonts w:ascii="Symbol" w:hAnsi="Symbol" w:cs="Symbol"/>
          <w:sz w:val="30"/>
          <w:szCs w:val="30"/>
        </w:rPr>
        <w:t></w:t>
      </w:r>
      <w:r>
        <w:rPr>
          <w:rFonts w:ascii="Times New Roman" w:hAnsi="Times New Roman"/>
          <w:sz w:val="35"/>
          <w:szCs w:val="35"/>
          <w:vertAlign w:val="superscript"/>
        </w:rPr>
        <w:t>H</w:t>
      </w:r>
      <w:r>
        <w:rPr>
          <w:rFonts w:ascii="Times New Roman" w:hAnsi="Times New Roman"/>
          <w:sz w:val="25"/>
          <w:szCs w:val="25"/>
          <w:vertAlign w:val="superscript"/>
        </w:rPr>
        <w:t>2</w:t>
      </w:r>
      <w:r>
        <w:rPr>
          <w:rFonts w:ascii="Times New Roman" w:hAnsi="Times New Roman"/>
          <w:i/>
          <w:iCs/>
          <w:sz w:val="35"/>
          <w:szCs w:val="35"/>
          <w:vertAlign w:val="superscript"/>
        </w:rPr>
        <w:t>O</w:t>
      </w:r>
      <w:r>
        <w:rPr>
          <w:rFonts w:ascii="Symbol" w:hAnsi="Symbol" w:cs="Symbol"/>
          <w:sz w:val="30"/>
          <w:szCs w:val="30"/>
        </w:rPr>
        <w:t></w:t>
      </w:r>
      <w:r>
        <w:rPr>
          <w:rFonts w:ascii="Times New Roman" w:hAnsi="Times New Roman"/>
          <w:sz w:val="28"/>
          <w:szCs w:val="28"/>
        </w:rPr>
        <w:t xml:space="preserve"> UO</w:t>
      </w:r>
      <w:r>
        <w:rPr>
          <w:rFonts w:ascii="Times New Roman" w:hAnsi="Times New Roman"/>
          <w:sz w:val="36"/>
          <w:szCs w:val="36"/>
          <w:vertAlign w:val="subscript"/>
        </w:rPr>
        <w:t>2</w:t>
      </w:r>
      <w:r>
        <w:rPr>
          <w:rFonts w:ascii="Times New Roman" w:hAnsi="Times New Roman"/>
          <w:sz w:val="36"/>
          <w:szCs w:val="36"/>
          <w:vertAlign w:val="superscript"/>
        </w:rPr>
        <w:t>2+</w:t>
      </w:r>
      <w:r>
        <w:rPr>
          <w:rFonts w:ascii="Times New Roman" w:hAnsi="Times New Roman"/>
          <w:sz w:val="28"/>
          <w:szCs w:val="28"/>
        </w:rPr>
        <w:t xml:space="preserve"> + 2NO</w:t>
      </w:r>
      <w:r>
        <w:rPr>
          <w:rFonts w:ascii="Times New Roman" w:hAnsi="Times New Roman"/>
          <w:sz w:val="36"/>
          <w:szCs w:val="36"/>
          <w:vertAlign w:val="subscript"/>
        </w:rPr>
        <w:t>3</w:t>
      </w:r>
      <w:r>
        <w:rPr>
          <w:rFonts w:ascii="Times New Roman" w:hAnsi="Times New Roman"/>
          <w:sz w:val="36"/>
          <w:szCs w:val="36"/>
          <w:vertAlign w:val="superscript"/>
        </w:rPr>
        <w:t>–</w:t>
      </w:r>
      <w:r>
        <w:rPr>
          <w:rFonts w:ascii="Times New Roman" w:hAnsi="Times New Roman"/>
          <w:sz w:val="28"/>
          <w:szCs w:val="28"/>
        </w:rPr>
        <w:t xml:space="preserve"> + 2ТБФ.</w:t>
      </w:r>
    </w:p>
    <w:p w:rsidR="00830C05" w:rsidRDefault="00830C05">
      <w:pPr>
        <w:widowControl w:val="0"/>
        <w:autoSpaceDE w:val="0"/>
        <w:autoSpaceDN w:val="0"/>
        <w:adjustRightInd w:val="0"/>
        <w:spacing w:after="0" w:line="147"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15" w:lineRule="auto"/>
        <w:ind w:firstLine="566"/>
        <w:jc w:val="both"/>
        <w:rPr>
          <w:rFonts w:ascii="Times New Roman" w:hAnsi="Times New Roman"/>
          <w:sz w:val="24"/>
          <w:szCs w:val="24"/>
          <w:lang w:val="ru-RU"/>
        </w:rPr>
      </w:pPr>
      <w:r w:rsidRPr="00F37888">
        <w:rPr>
          <w:rFonts w:ascii="Times New Roman" w:hAnsi="Times New Roman"/>
          <w:sz w:val="28"/>
          <w:szCs w:val="28"/>
          <w:lang w:val="ru-RU"/>
        </w:rPr>
        <w:t>Противоточная экстракция осуществляется в каскаде из четырех смесителей-отстойников при О</w:t>
      </w:r>
      <w:proofErr w:type="gramStart"/>
      <w:r w:rsidRPr="00F37888">
        <w:rPr>
          <w:rFonts w:ascii="Times New Roman" w:hAnsi="Times New Roman"/>
          <w:sz w:val="28"/>
          <w:szCs w:val="28"/>
          <w:lang w:val="ru-RU"/>
        </w:rPr>
        <w:t>:В</w:t>
      </w:r>
      <w:proofErr w:type="gramEnd"/>
      <w:r w:rsidRPr="00F37888">
        <w:rPr>
          <w:rFonts w:ascii="Times New Roman" w:hAnsi="Times New Roman"/>
          <w:sz w:val="28"/>
          <w:szCs w:val="28"/>
          <w:lang w:val="ru-RU"/>
        </w:rPr>
        <w:t>=1:5 или 1:6.</w:t>
      </w:r>
    </w:p>
    <w:p w:rsidR="00830C05" w:rsidRPr="00F37888" w:rsidRDefault="00830C05">
      <w:pPr>
        <w:widowControl w:val="0"/>
        <w:autoSpaceDE w:val="0"/>
        <w:autoSpaceDN w:val="0"/>
        <w:adjustRightInd w:val="0"/>
        <w:spacing w:after="0" w:line="6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1" w:lineRule="auto"/>
        <w:ind w:firstLine="566"/>
        <w:jc w:val="both"/>
        <w:rPr>
          <w:rFonts w:ascii="Times New Roman" w:hAnsi="Times New Roman"/>
          <w:sz w:val="24"/>
          <w:szCs w:val="24"/>
          <w:lang w:val="ru-RU"/>
        </w:rPr>
      </w:pPr>
      <w:r w:rsidRPr="00F37888">
        <w:rPr>
          <w:rFonts w:ascii="Times New Roman" w:hAnsi="Times New Roman"/>
          <w:sz w:val="28"/>
          <w:szCs w:val="28"/>
          <w:lang w:val="ru-RU"/>
        </w:rPr>
        <w:t>Смесители-отстойники состоят из смесительной и отстойной камер. В смесительной камере водная и органическая фазы перемешиваются турбинной мешалкой, а затем смесь фаз передается в отстойную камеру. Ряд смесителей-отстойников соединяются в каскад таким образом, что одна из фаз (чаще органическая) перетекает из одного аппарата в другой самотеком, а другая фаза насосами</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180"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70</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2A1B23">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1906" w:bottom="1440" w:left="0" w:header="720" w:footer="720" w:gutter="0"/>
          <w:cols w:space="720"/>
          <w:noEndnote/>
        </w:sectPr>
      </w:pPr>
      <w:bookmarkStart w:id="69" w:name="page141"/>
      <w:bookmarkEnd w:id="69"/>
      <w:r w:rsidRPr="002A1B23">
        <w:rPr>
          <w:noProof/>
        </w:rPr>
        <w:lastRenderedPageBreak/>
        <w:pict>
          <v:shape id="_x0000_s1082" type="#_x0000_t75" style="position:absolute;margin-left:86.2pt;margin-top:155.9pt;width:422.65pt;height:183.7pt;z-index:-251635200;mso-position-horizontal-relative:page;mso-position-vertical-relative:page" o:allowincell="f">
            <v:imagedata r:id="rId39" o:title="" chromakey="white"/>
            <w10:wrap anchorx="page" anchory="page"/>
          </v:shape>
        </w:pict>
      </w:r>
    </w:p>
    <w:p w:rsidR="00830C05" w:rsidRPr="00F37888" w:rsidRDefault="00830C05">
      <w:pPr>
        <w:widowControl w:val="0"/>
        <w:autoSpaceDE w:val="0"/>
        <w:autoSpaceDN w:val="0"/>
        <w:adjustRightInd w:val="0"/>
        <w:spacing w:after="0" w:line="68" w:lineRule="exact"/>
        <w:rPr>
          <w:rFonts w:ascii="Times New Roman" w:hAnsi="Times New Roman"/>
          <w:sz w:val="24"/>
          <w:szCs w:val="24"/>
          <w:lang w:val="ru-RU"/>
        </w:rPr>
      </w:pPr>
      <w:bookmarkStart w:id="70" w:name="page143"/>
      <w:bookmarkEnd w:id="70"/>
    </w:p>
    <w:p w:rsidR="00830C05" w:rsidRPr="00F37888" w:rsidRDefault="00DF15A0">
      <w:pPr>
        <w:widowControl w:val="0"/>
        <w:autoSpaceDE w:val="0"/>
        <w:autoSpaceDN w:val="0"/>
        <w:adjustRightInd w:val="0"/>
        <w:spacing w:after="0" w:line="240" w:lineRule="auto"/>
        <w:rPr>
          <w:rFonts w:ascii="Times New Roman" w:hAnsi="Times New Roman"/>
          <w:sz w:val="24"/>
          <w:szCs w:val="24"/>
          <w:lang w:val="ru-RU"/>
        </w:rPr>
      </w:pPr>
      <w:r w:rsidRPr="00F37888">
        <w:rPr>
          <w:rFonts w:ascii="Times New Roman" w:hAnsi="Times New Roman"/>
          <w:sz w:val="28"/>
          <w:szCs w:val="28"/>
          <w:lang w:val="ru-RU"/>
        </w:rPr>
        <w:t xml:space="preserve">может быть переведен либо в </w:t>
      </w:r>
      <w:r>
        <w:rPr>
          <w:rFonts w:ascii="Times New Roman" w:hAnsi="Times New Roman"/>
          <w:sz w:val="28"/>
          <w:szCs w:val="28"/>
        </w:rPr>
        <w:t>U</w:t>
      </w:r>
      <w:r w:rsidRPr="00F37888">
        <w:rPr>
          <w:rFonts w:ascii="Times New Roman" w:hAnsi="Times New Roman"/>
          <w:sz w:val="28"/>
          <w:szCs w:val="28"/>
          <w:lang w:val="ru-RU"/>
        </w:rPr>
        <w:t>О</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либо в </w:t>
      </w:r>
      <w:r>
        <w:rPr>
          <w:rFonts w:ascii="Times New Roman" w:hAnsi="Times New Roman"/>
          <w:sz w:val="28"/>
          <w:szCs w:val="28"/>
        </w:rPr>
        <w:t>U</w:t>
      </w:r>
      <w:r w:rsidRPr="00F37888">
        <w:rPr>
          <w:rFonts w:ascii="Times New Roman" w:hAnsi="Times New Roman"/>
          <w:sz w:val="36"/>
          <w:szCs w:val="36"/>
          <w:vertAlign w:val="subscript"/>
          <w:lang w:val="ru-RU"/>
        </w:rPr>
        <w:t>3</w:t>
      </w:r>
      <w:r>
        <w:rPr>
          <w:rFonts w:ascii="Times New Roman" w:hAnsi="Times New Roman"/>
          <w:sz w:val="28"/>
          <w:szCs w:val="28"/>
        </w:rPr>
        <w:t>O</w:t>
      </w:r>
      <w:r w:rsidRPr="00F37888">
        <w:rPr>
          <w:rFonts w:ascii="Times New Roman" w:hAnsi="Times New Roman"/>
          <w:sz w:val="36"/>
          <w:szCs w:val="36"/>
          <w:vertAlign w:val="subscript"/>
          <w:lang w:val="ru-RU"/>
        </w:rPr>
        <w:t>8</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36" w:lineRule="exact"/>
        <w:rPr>
          <w:rFonts w:ascii="Times New Roman" w:hAnsi="Times New Roman"/>
          <w:sz w:val="24"/>
          <w:szCs w:val="24"/>
          <w:lang w:val="ru-RU"/>
        </w:rPr>
      </w:pPr>
    </w:p>
    <w:tbl>
      <w:tblPr>
        <w:tblW w:w="0" w:type="auto"/>
        <w:tblInd w:w="1160" w:type="dxa"/>
        <w:tblLayout w:type="fixed"/>
        <w:tblCellMar>
          <w:left w:w="0" w:type="dxa"/>
          <w:right w:w="0" w:type="dxa"/>
        </w:tblCellMar>
        <w:tblLook w:val="0000"/>
      </w:tblPr>
      <w:tblGrid>
        <w:gridCol w:w="3880"/>
        <w:gridCol w:w="1060"/>
        <w:gridCol w:w="1840"/>
        <w:gridCol w:w="20"/>
      </w:tblGrid>
      <w:tr w:rsidR="00830C05" w:rsidRPr="00F37888">
        <w:trPr>
          <w:trHeight w:val="310"/>
        </w:trPr>
        <w:tc>
          <w:tcPr>
            <w:tcW w:w="388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09" w:lineRule="exact"/>
              <w:ind w:left="2480"/>
              <w:rPr>
                <w:rFonts w:ascii="Times New Roman" w:hAnsi="Times New Roman"/>
                <w:sz w:val="24"/>
                <w:szCs w:val="24"/>
              </w:rPr>
            </w:pPr>
            <w:r w:rsidRPr="00F37888">
              <w:rPr>
                <w:rFonts w:ascii="Times New Roman" w:hAnsi="Times New Roman"/>
                <w:sz w:val="19"/>
                <w:szCs w:val="19"/>
              </w:rPr>
              <w:t>250</w:t>
            </w:r>
            <w:r w:rsidRPr="00F37888">
              <w:rPr>
                <w:rFonts w:ascii="Symbol" w:hAnsi="Symbol" w:cs="Symbol"/>
                <w:sz w:val="19"/>
                <w:szCs w:val="19"/>
              </w:rPr>
              <w:t></w:t>
            </w:r>
            <w:r w:rsidRPr="00F37888">
              <w:rPr>
                <w:rFonts w:ascii="Times New Roman" w:hAnsi="Times New Roman"/>
                <w:sz w:val="19"/>
                <w:szCs w:val="19"/>
              </w:rPr>
              <w:t>400</w:t>
            </w:r>
            <w:r w:rsidRPr="00F37888">
              <w:rPr>
                <w:rFonts w:ascii="Times New Roman" w:hAnsi="Times New Roman"/>
                <w:sz w:val="27"/>
                <w:szCs w:val="27"/>
                <w:vertAlign w:val="superscript"/>
              </w:rPr>
              <w:t>0</w:t>
            </w:r>
            <w:r w:rsidRPr="00F37888">
              <w:rPr>
                <w:rFonts w:ascii="Times New Roman" w:hAnsi="Times New Roman"/>
                <w:i/>
                <w:iCs/>
                <w:sz w:val="19"/>
                <w:szCs w:val="19"/>
              </w:rPr>
              <w:t>С</w:t>
            </w:r>
          </w:p>
        </w:tc>
        <w:tc>
          <w:tcPr>
            <w:tcW w:w="10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8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A95875">
        <w:trPr>
          <w:trHeight w:val="296"/>
        </w:trPr>
        <w:tc>
          <w:tcPr>
            <w:tcW w:w="6780" w:type="dxa"/>
            <w:gridSpan w:val="3"/>
            <w:tcBorders>
              <w:top w:val="nil"/>
              <w:left w:val="nil"/>
              <w:bottom w:val="nil"/>
              <w:right w:val="nil"/>
            </w:tcBorders>
            <w:vAlign w:val="bottom"/>
          </w:tcPr>
          <w:p w:rsidR="00830C05" w:rsidRPr="00F37888" w:rsidRDefault="00DF15A0">
            <w:pPr>
              <w:widowControl w:val="0"/>
              <w:autoSpaceDE w:val="0"/>
              <w:autoSpaceDN w:val="0"/>
              <w:adjustRightInd w:val="0"/>
              <w:spacing w:after="0" w:line="296" w:lineRule="exact"/>
              <w:ind w:left="720"/>
              <w:rPr>
                <w:rFonts w:ascii="Times New Roman" w:hAnsi="Times New Roman"/>
                <w:sz w:val="24"/>
                <w:szCs w:val="24"/>
                <w:lang w:val="ru-RU"/>
              </w:rPr>
            </w:pPr>
            <w:r w:rsidRPr="00F37888">
              <w:rPr>
                <w:rFonts w:ascii="Times New Roman" w:hAnsi="Times New Roman"/>
                <w:sz w:val="28"/>
                <w:szCs w:val="28"/>
                <w:lang w:val="ru-RU"/>
              </w:rPr>
              <w:t>(</w:t>
            </w:r>
            <w:r w:rsidRPr="00F37888">
              <w:rPr>
                <w:rFonts w:ascii="Times New Roman" w:hAnsi="Times New Roman"/>
                <w:sz w:val="28"/>
                <w:szCs w:val="28"/>
              </w:rPr>
              <w:t>NH</w:t>
            </w:r>
            <w:r w:rsidRPr="00F37888">
              <w:rPr>
                <w:rFonts w:ascii="Times New Roman" w:hAnsi="Times New Roman"/>
                <w:sz w:val="18"/>
                <w:szCs w:val="18"/>
                <w:lang w:val="ru-RU"/>
              </w:rPr>
              <w:t>4</w:t>
            </w:r>
            <w:r w:rsidRPr="00F37888">
              <w:rPr>
                <w:rFonts w:ascii="Times New Roman" w:hAnsi="Times New Roman"/>
                <w:sz w:val="28"/>
                <w:szCs w:val="28"/>
                <w:lang w:val="ru-RU"/>
              </w:rPr>
              <w:t>)</w:t>
            </w:r>
            <w:r w:rsidRPr="00F37888">
              <w:rPr>
                <w:rFonts w:ascii="Times New Roman" w:hAnsi="Times New Roman"/>
                <w:sz w:val="18"/>
                <w:szCs w:val="18"/>
                <w:lang w:val="ru-RU"/>
              </w:rPr>
              <w:t>2</w:t>
            </w:r>
            <w:r w:rsidRPr="00F37888">
              <w:rPr>
                <w:rFonts w:ascii="Times New Roman" w:hAnsi="Times New Roman"/>
                <w:sz w:val="28"/>
                <w:szCs w:val="28"/>
              </w:rPr>
              <w:t>U</w:t>
            </w:r>
            <w:r w:rsidRPr="00F37888">
              <w:rPr>
                <w:rFonts w:ascii="Times New Roman" w:hAnsi="Times New Roman"/>
                <w:sz w:val="18"/>
                <w:szCs w:val="18"/>
                <w:lang w:val="ru-RU"/>
              </w:rPr>
              <w:t>2</w:t>
            </w:r>
            <w:r w:rsidRPr="00F37888">
              <w:rPr>
                <w:rFonts w:ascii="Times New Roman" w:hAnsi="Times New Roman"/>
                <w:sz w:val="28"/>
                <w:szCs w:val="28"/>
              </w:rPr>
              <w:t>O</w:t>
            </w:r>
            <w:r w:rsidRPr="00F37888">
              <w:rPr>
                <w:rFonts w:ascii="Times New Roman" w:hAnsi="Times New Roman"/>
                <w:sz w:val="18"/>
                <w:szCs w:val="18"/>
                <w:lang w:val="ru-RU"/>
              </w:rPr>
              <w:t>7</w:t>
            </w:r>
            <w:r w:rsidRPr="00F37888">
              <w:rPr>
                <w:rFonts w:ascii="Symbol" w:hAnsi="Symbol" w:cs="Symbol"/>
                <w:sz w:val="32"/>
                <w:szCs w:val="32"/>
              </w:rPr>
              <w:t></w:t>
            </w:r>
            <w:r w:rsidRPr="00F37888">
              <w:rPr>
                <w:rFonts w:ascii="Symbol" w:hAnsi="Symbol" w:cs="Symbol"/>
                <w:sz w:val="32"/>
                <w:szCs w:val="32"/>
              </w:rPr>
              <w:t></w:t>
            </w:r>
            <w:r w:rsidRPr="00F37888">
              <w:rPr>
                <w:rFonts w:ascii="Symbol" w:hAnsi="Symbol" w:cs="Symbol"/>
                <w:sz w:val="32"/>
                <w:szCs w:val="32"/>
              </w:rPr>
              <w:t></w:t>
            </w:r>
            <w:r w:rsidRPr="00F37888">
              <w:rPr>
                <w:rFonts w:ascii="Symbol" w:hAnsi="Symbol" w:cs="Symbol"/>
                <w:sz w:val="32"/>
                <w:szCs w:val="32"/>
              </w:rPr>
              <w:t></w:t>
            </w:r>
            <w:r w:rsidRPr="00F37888">
              <w:rPr>
                <w:rFonts w:ascii="Symbol" w:hAnsi="Symbol" w:cs="Symbol"/>
                <w:sz w:val="32"/>
                <w:szCs w:val="32"/>
              </w:rPr>
              <w:t></w:t>
            </w:r>
            <w:r w:rsidRPr="00F37888">
              <w:rPr>
                <w:rFonts w:ascii="Times New Roman" w:hAnsi="Times New Roman"/>
                <w:sz w:val="28"/>
                <w:szCs w:val="28"/>
                <w:lang w:val="ru-RU"/>
              </w:rPr>
              <w:t xml:space="preserve"> 2</w:t>
            </w:r>
            <w:r w:rsidRPr="00F37888">
              <w:rPr>
                <w:rFonts w:ascii="Times New Roman" w:hAnsi="Times New Roman"/>
                <w:sz w:val="28"/>
                <w:szCs w:val="28"/>
              </w:rPr>
              <w:t>U</w:t>
            </w:r>
            <w:r w:rsidRPr="00F37888">
              <w:rPr>
                <w:rFonts w:ascii="Times New Roman" w:hAnsi="Times New Roman"/>
                <w:sz w:val="28"/>
                <w:szCs w:val="28"/>
                <w:lang w:val="ru-RU"/>
              </w:rPr>
              <w:t>О</w:t>
            </w:r>
            <w:r w:rsidRPr="00F37888">
              <w:rPr>
                <w:rFonts w:ascii="Times New Roman" w:hAnsi="Times New Roman"/>
                <w:sz w:val="18"/>
                <w:szCs w:val="18"/>
                <w:lang w:val="ru-RU"/>
              </w:rPr>
              <w:t>3</w:t>
            </w:r>
            <w:r w:rsidRPr="00F37888">
              <w:rPr>
                <w:rFonts w:ascii="Times New Roman" w:hAnsi="Times New Roman"/>
                <w:sz w:val="28"/>
                <w:szCs w:val="28"/>
                <w:lang w:val="ru-RU"/>
              </w:rPr>
              <w:t xml:space="preserve"> + 2</w:t>
            </w:r>
            <w:r w:rsidRPr="00F37888">
              <w:rPr>
                <w:rFonts w:ascii="Times New Roman" w:hAnsi="Times New Roman"/>
                <w:sz w:val="28"/>
                <w:szCs w:val="28"/>
              </w:rPr>
              <w:t>NH</w:t>
            </w:r>
            <w:r w:rsidRPr="00F37888">
              <w:rPr>
                <w:rFonts w:ascii="Times New Roman" w:hAnsi="Times New Roman"/>
                <w:sz w:val="18"/>
                <w:szCs w:val="18"/>
                <w:lang w:val="ru-RU"/>
              </w:rPr>
              <w:t>3</w:t>
            </w:r>
            <w:r w:rsidRPr="00F37888">
              <w:rPr>
                <w:rFonts w:ascii="Times New Roman" w:hAnsi="Times New Roman"/>
                <w:sz w:val="28"/>
                <w:szCs w:val="28"/>
                <w:lang w:val="ru-RU"/>
              </w:rPr>
              <w:t xml:space="preserve"> + Н</w:t>
            </w:r>
            <w:r w:rsidRPr="00F37888">
              <w:rPr>
                <w:rFonts w:ascii="Times New Roman" w:hAnsi="Times New Roman"/>
                <w:sz w:val="18"/>
                <w:szCs w:val="18"/>
                <w:lang w:val="ru-RU"/>
              </w:rPr>
              <w:t>2</w:t>
            </w:r>
            <w:r w:rsidRPr="00F37888">
              <w:rPr>
                <w:rFonts w:ascii="Times New Roman" w:hAnsi="Times New Roman"/>
                <w:sz w:val="28"/>
                <w:szCs w:val="28"/>
                <w:lang w:val="ru-RU"/>
              </w:rPr>
              <w:t>О,</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lang w:val="ru-RU"/>
              </w:rPr>
            </w:pPr>
          </w:p>
        </w:tc>
      </w:tr>
      <w:tr w:rsidR="00830C05" w:rsidRPr="00F37888">
        <w:trPr>
          <w:trHeight w:val="189"/>
        </w:trPr>
        <w:tc>
          <w:tcPr>
            <w:tcW w:w="388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188" w:lineRule="exact"/>
              <w:ind w:left="1780"/>
              <w:rPr>
                <w:rFonts w:ascii="Times New Roman" w:hAnsi="Times New Roman"/>
                <w:sz w:val="24"/>
                <w:szCs w:val="24"/>
              </w:rPr>
            </w:pPr>
            <w:r w:rsidRPr="00F37888">
              <w:rPr>
                <w:rFonts w:ascii="Times New Roman" w:hAnsi="Times New Roman"/>
                <w:sz w:val="15"/>
                <w:szCs w:val="15"/>
              </w:rPr>
              <w:t>600</w:t>
            </w:r>
            <w:r w:rsidRPr="00F37888">
              <w:rPr>
                <w:rFonts w:ascii="Symbol" w:hAnsi="Symbol" w:cs="Symbol"/>
                <w:sz w:val="15"/>
                <w:szCs w:val="15"/>
              </w:rPr>
              <w:t></w:t>
            </w:r>
            <w:r w:rsidRPr="00F37888">
              <w:rPr>
                <w:rFonts w:ascii="Times New Roman" w:hAnsi="Times New Roman"/>
                <w:sz w:val="15"/>
                <w:szCs w:val="15"/>
              </w:rPr>
              <w:t>900</w:t>
            </w:r>
            <w:r w:rsidRPr="00F37888">
              <w:rPr>
                <w:rFonts w:ascii="Times New Roman" w:hAnsi="Times New Roman"/>
                <w:sz w:val="21"/>
                <w:szCs w:val="21"/>
                <w:vertAlign w:val="superscript"/>
              </w:rPr>
              <w:t>0</w:t>
            </w:r>
            <w:r w:rsidRPr="00F37888">
              <w:rPr>
                <w:rFonts w:ascii="Times New Roman" w:hAnsi="Times New Roman"/>
                <w:i/>
                <w:iCs/>
                <w:sz w:val="15"/>
                <w:szCs w:val="15"/>
              </w:rPr>
              <w:t>С</w:t>
            </w:r>
          </w:p>
        </w:tc>
        <w:tc>
          <w:tcPr>
            <w:tcW w:w="106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40"/>
              <w:rPr>
                <w:rFonts w:ascii="Times New Roman" w:hAnsi="Times New Roman"/>
                <w:sz w:val="24"/>
                <w:szCs w:val="24"/>
              </w:rPr>
            </w:pPr>
            <w:r w:rsidRPr="00F37888">
              <w:rPr>
                <w:rFonts w:ascii="Times New Roman" w:hAnsi="Times New Roman"/>
                <w:w w:val="96"/>
                <w:sz w:val="28"/>
                <w:szCs w:val="28"/>
              </w:rPr>
              <w:t>+ 14NH</w:t>
            </w:r>
            <w:r w:rsidRPr="00F37888">
              <w:rPr>
                <w:rFonts w:ascii="Times New Roman" w:hAnsi="Times New Roman"/>
                <w:w w:val="96"/>
                <w:sz w:val="36"/>
                <w:szCs w:val="36"/>
                <w:vertAlign w:val="subscript"/>
              </w:rPr>
              <w:t>3</w:t>
            </w:r>
          </w:p>
        </w:tc>
        <w:tc>
          <w:tcPr>
            <w:tcW w:w="184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40"/>
              <w:rPr>
                <w:rFonts w:ascii="Times New Roman" w:hAnsi="Times New Roman"/>
                <w:sz w:val="24"/>
                <w:szCs w:val="24"/>
              </w:rPr>
            </w:pPr>
            <w:r w:rsidRPr="00F37888">
              <w:rPr>
                <w:rFonts w:ascii="Times New Roman" w:hAnsi="Times New Roman"/>
                <w:w w:val="95"/>
                <w:sz w:val="28"/>
                <w:szCs w:val="28"/>
              </w:rPr>
              <w:t>+ 15Н</w:t>
            </w:r>
            <w:r w:rsidRPr="00F37888">
              <w:rPr>
                <w:rFonts w:ascii="Times New Roman" w:hAnsi="Times New Roman"/>
                <w:w w:val="95"/>
                <w:sz w:val="36"/>
                <w:szCs w:val="36"/>
                <w:vertAlign w:val="subscript"/>
              </w:rPr>
              <w:t>2</w:t>
            </w:r>
            <w:r w:rsidRPr="00F37888">
              <w:rPr>
                <w:rFonts w:ascii="Times New Roman" w:hAnsi="Times New Roman"/>
                <w:w w:val="95"/>
                <w:sz w:val="28"/>
                <w:szCs w:val="28"/>
              </w:rPr>
              <w:t>О + 2N</w:t>
            </w:r>
            <w:r w:rsidRPr="00F37888">
              <w:rPr>
                <w:rFonts w:ascii="Times New Roman" w:hAnsi="Times New Roman"/>
                <w:w w:val="95"/>
                <w:sz w:val="36"/>
                <w:szCs w:val="36"/>
                <w:vertAlign w:val="subscript"/>
              </w:rPr>
              <w:t>2</w:t>
            </w:r>
            <w:r w:rsidRPr="00F37888">
              <w:rPr>
                <w:rFonts w:ascii="Times New Roman" w:hAnsi="Times New Roman"/>
                <w:w w:val="95"/>
                <w:sz w:val="28"/>
                <w:szCs w:val="28"/>
              </w:rPr>
              <w:t>.</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314"/>
        </w:trPr>
        <w:tc>
          <w:tcPr>
            <w:tcW w:w="388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14" w:lineRule="exact"/>
              <w:rPr>
                <w:rFonts w:ascii="Times New Roman" w:hAnsi="Times New Roman"/>
                <w:sz w:val="24"/>
                <w:szCs w:val="24"/>
              </w:rPr>
            </w:pPr>
            <w:r w:rsidRPr="00F37888">
              <w:rPr>
                <w:rFonts w:ascii="Times New Roman" w:hAnsi="Times New Roman"/>
                <w:w w:val="94"/>
                <w:sz w:val="28"/>
                <w:szCs w:val="28"/>
              </w:rPr>
              <w:t>(NH</w:t>
            </w:r>
            <w:r w:rsidRPr="00F37888">
              <w:rPr>
                <w:rFonts w:ascii="Times New Roman" w:hAnsi="Times New Roman"/>
                <w:w w:val="94"/>
                <w:sz w:val="36"/>
                <w:szCs w:val="36"/>
                <w:vertAlign w:val="subscript"/>
              </w:rPr>
              <w:t>4</w:t>
            </w:r>
            <w:r w:rsidRPr="00F37888">
              <w:rPr>
                <w:rFonts w:ascii="Times New Roman" w:hAnsi="Times New Roman"/>
                <w:w w:val="94"/>
                <w:sz w:val="28"/>
                <w:szCs w:val="28"/>
              </w:rPr>
              <w:t>)</w:t>
            </w:r>
            <w:r w:rsidRPr="00F37888">
              <w:rPr>
                <w:rFonts w:ascii="Times New Roman" w:hAnsi="Times New Roman"/>
                <w:w w:val="94"/>
                <w:sz w:val="36"/>
                <w:szCs w:val="36"/>
                <w:vertAlign w:val="subscript"/>
              </w:rPr>
              <w:t>2</w:t>
            </w:r>
            <w:r w:rsidRPr="00F37888">
              <w:rPr>
                <w:rFonts w:ascii="Times New Roman" w:hAnsi="Times New Roman"/>
                <w:w w:val="94"/>
                <w:sz w:val="28"/>
                <w:szCs w:val="28"/>
              </w:rPr>
              <w:t>U</w:t>
            </w:r>
            <w:r w:rsidRPr="00F37888">
              <w:rPr>
                <w:rFonts w:ascii="Times New Roman" w:hAnsi="Times New Roman"/>
                <w:w w:val="94"/>
                <w:sz w:val="36"/>
                <w:szCs w:val="36"/>
                <w:vertAlign w:val="subscript"/>
              </w:rPr>
              <w:t>2</w:t>
            </w:r>
            <w:r w:rsidRPr="00F37888">
              <w:rPr>
                <w:rFonts w:ascii="Times New Roman" w:hAnsi="Times New Roman"/>
                <w:w w:val="94"/>
                <w:sz w:val="28"/>
                <w:szCs w:val="28"/>
              </w:rPr>
              <w:t>O</w:t>
            </w:r>
            <w:r w:rsidRPr="00F37888">
              <w:rPr>
                <w:rFonts w:ascii="Times New Roman" w:hAnsi="Times New Roman"/>
                <w:w w:val="94"/>
                <w:sz w:val="36"/>
                <w:szCs w:val="36"/>
                <w:vertAlign w:val="subscript"/>
              </w:rPr>
              <w:t>7</w:t>
            </w:r>
            <w:r w:rsidRPr="00F37888">
              <w:rPr>
                <w:rFonts w:ascii="Symbol" w:hAnsi="Symbol" w:cs="Symbol"/>
                <w:w w:val="94"/>
                <w:sz w:val="32"/>
                <w:szCs w:val="32"/>
              </w:rPr>
              <w:t></w:t>
            </w:r>
            <w:r w:rsidRPr="00F37888">
              <w:rPr>
                <w:rFonts w:ascii="Symbol" w:hAnsi="Symbol" w:cs="Symbol"/>
                <w:w w:val="94"/>
                <w:sz w:val="32"/>
                <w:szCs w:val="32"/>
              </w:rPr>
              <w:t></w:t>
            </w:r>
            <w:r w:rsidRPr="00F37888">
              <w:rPr>
                <w:rFonts w:ascii="Symbol" w:hAnsi="Symbol" w:cs="Symbol"/>
                <w:w w:val="94"/>
                <w:sz w:val="32"/>
                <w:szCs w:val="32"/>
              </w:rPr>
              <w:t></w:t>
            </w:r>
            <w:r w:rsidRPr="00F37888">
              <w:rPr>
                <w:rFonts w:ascii="Symbol" w:hAnsi="Symbol" w:cs="Symbol"/>
                <w:w w:val="94"/>
                <w:sz w:val="32"/>
                <w:szCs w:val="32"/>
              </w:rPr>
              <w:t></w:t>
            </w:r>
            <w:r w:rsidRPr="00F37888">
              <w:rPr>
                <w:rFonts w:ascii="Symbol" w:hAnsi="Symbol" w:cs="Symbol"/>
                <w:w w:val="94"/>
                <w:sz w:val="32"/>
                <w:szCs w:val="32"/>
              </w:rPr>
              <w:t></w:t>
            </w:r>
            <w:r w:rsidRPr="00F37888">
              <w:rPr>
                <w:rFonts w:ascii="Times New Roman" w:hAnsi="Times New Roman"/>
                <w:w w:val="94"/>
                <w:sz w:val="28"/>
                <w:szCs w:val="28"/>
              </w:rPr>
              <w:t xml:space="preserve"> 6U</w:t>
            </w:r>
            <w:r w:rsidRPr="00F37888">
              <w:rPr>
                <w:rFonts w:ascii="Times New Roman" w:hAnsi="Times New Roman"/>
                <w:w w:val="94"/>
                <w:sz w:val="36"/>
                <w:szCs w:val="36"/>
                <w:vertAlign w:val="subscript"/>
              </w:rPr>
              <w:t>3</w:t>
            </w:r>
            <w:r w:rsidRPr="00F37888">
              <w:rPr>
                <w:rFonts w:ascii="Times New Roman" w:hAnsi="Times New Roman"/>
                <w:w w:val="94"/>
                <w:sz w:val="28"/>
                <w:szCs w:val="28"/>
              </w:rPr>
              <w:t>O</w:t>
            </w:r>
            <w:r w:rsidRPr="00F37888">
              <w:rPr>
                <w:rFonts w:ascii="Times New Roman" w:hAnsi="Times New Roman"/>
                <w:w w:val="94"/>
                <w:sz w:val="36"/>
                <w:szCs w:val="36"/>
                <w:vertAlign w:val="subscript"/>
              </w:rPr>
              <w:t>8</w:t>
            </w:r>
          </w:p>
        </w:tc>
        <w:tc>
          <w:tcPr>
            <w:tcW w:w="106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8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bl>
    <w:p w:rsidR="00830C05" w:rsidRDefault="00830C05">
      <w:pPr>
        <w:widowControl w:val="0"/>
        <w:autoSpaceDE w:val="0"/>
        <w:autoSpaceDN w:val="0"/>
        <w:adjustRightInd w:val="0"/>
        <w:spacing w:after="0" w:line="42"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16" w:lineRule="auto"/>
        <w:ind w:firstLine="566"/>
        <w:jc w:val="both"/>
        <w:rPr>
          <w:rFonts w:ascii="Times New Roman" w:hAnsi="Times New Roman"/>
          <w:sz w:val="24"/>
          <w:szCs w:val="24"/>
          <w:lang w:val="ru-RU"/>
        </w:rPr>
      </w:pPr>
      <w:r w:rsidRPr="00F37888">
        <w:rPr>
          <w:rFonts w:ascii="Times New Roman" w:hAnsi="Times New Roman"/>
          <w:sz w:val="28"/>
          <w:szCs w:val="28"/>
          <w:lang w:val="ru-RU"/>
        </w:rPr>
        <w:t>При температуре 400 °</w:t>
      </w:r>
      <w:r>
        <w:rPr>
          <w:rFonts w:ascii="Times New Roman" w:hAnsi="Times New Roman"/>
          <w:sz w:val="28"/>
          <w:szCs w:val="28"/>
        </w:rPr>
        <w:t>C</w:t>
      </w:r>
      <w:r w:rsidRPr="00F37888">
        <w:rPr>
          <w:rFonts w:ascii="Times New Roman" w:hAnsi="Times New Roman"/>
          <w:sz w:val="28"/>
          <w:szCs w:val="28"/>
          <w:lang w:val="ru-RU"/>
        </w:rPr>
        <w:t xml:space="preserve"> аммиак удаляется практически полностью, а вода – в большей части. Прокаливание диураната аммония при 600 °</w:t>
      </w:r>
      <w:r>
        <w:rPr>
          <w:rFonts w:ascii="Times New Roman" w:hAnsi="Times New Roman"/>
          <w:sz w:val="28"/>
          <w:szCs w:val="28"/>
        </w:rPr>
        <w:t>C</w:t>
      </w:r>
      <w:r w:rsidRPr="00F37888">
        <w:rPr>
          <w:rFonts w:ascii="Times New Roman" w:hAnsi="Times New Roman"/>
          <w:sz w:val="28"/>
          <w:szCs w:val="28"/>
          <w:lang w:val="ru-RU"/>
        </w:rPr>
        <w:t xml:space="preserve"> связано с полным удалением аммиака и воды, в то же время в этих же условиях уже протекает разложение </w:t>
      </w:r>
      <w:r>
        <w:rPr>
          <w:rFonts w:ascii="Times New Roman" w:hAnsi="Times New Roman"/>
          <w:sz w:val="28"/>
          <w:szCs w:val="28"/>
        </w:rPr>
        <w:t>U</w:t>
      </w:r>
      <w:r w:rsidRPr="00F37888">
        <w:rPr>
          <w:rFonts w:ascii="Times New Roman" w:hAnsi="Times New Roman"/>
          <w:sz w:val="28"/>
          <w:szCs w:val="28"/>
          <w:lang w:val="ru-RU"/>
        </w:rPr>
        <w:t>О</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до </w:t>
      </w:r>
      <w:r>
        <w:rPr>
          <w:rFonts w:ascii="Times New Roman" w:hAnsi="Times New Roman"/>
          <w:sz w:val="28"/>
          <w:szCs w:val="28"/>
        </w:rPr>
        <w:t>U</w:t>
      </w:r>
      <w:r w:rsidRPr="00F37888">
        <w:rPr>
          <w:rFonts w:ascii="Times New Roman" w:hAnsi="Times New Roman"/>
          <w:sz w:val="36"/>
          <w:szCs w:val="36"/>
          <w:vertAlign w:val="subscript"/>
          <w:lang w:val="ru-RU"/>
        </w:rPr>
        <w:t>3</w:t>
      </w:r>
      <w:r>
        <w:rPr>
          <w:rFonts w:ascii="Times New Roman" w:hAnsi="Times New Roman"/>
          <w:sz w:val="28"/>
          <w:szCs w:val="28"/>
        </w:rPr>
        <w:t>O</w:t>
      </w:r>
      <w:r w:rsidRPr="00F37888">
        <w:rPr>
          <w:rFonts w:ascii="Times New Roman" w:hAnsi="Times New Roman"/>
          <w:sz w:val="36"/>
          <w:szCs w:val="36"/>
          <w:vertAlign w:val="subscript"/>
          <w:lang w:val="ru-RU"/>
        </w:rPr>
        <w:t>8</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108"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40" w:lineRule="auto"/>
        <w:ind w:left="3420"/>
        <w:rPr>
          <w:rFonts w:ascii="Times New Roman" w:hAnsi="Times New Roman"/>
          <w:sz w:val="24"/>
          <w:szCs w:val="24"/>
          <w:lang w:val="ru-RU"/>
        </w:rPr>
      </w:pPr>
      <w:r w:rsidRPr="00F37888">
        <w:rPr>
          <w:rFonts w:ascii="Times New Roman" w:hAnsi="Times New Roman"/>
          <w:sz w:val="28"/>
          <w:szCs w:val="28"/>
          <w:lang w:val="ru-RU"/>
        </w:rPr>
        <w:t>3</w:t>
      </w:r>
      <w:r>
        <w:rPr>
          <w:rFonts w:ascii="Times New Roman" w:hAnsi="Times New Roman"/>
          <w:sz w:val="28"/>
          <w:szCs w:val="28"/>
        </w:rPr>
        <w:t>U</w:t>
      </w:r>
      <w:r w:rsidRPr="00F37888">
        <w:rPr>
          <w:rFonts w:ascii="Times New Roman" w:hAnsi="Times New Roman"/>
          <w:sz w:val="28"/>
          <w:szCs w:val="28"/>
          <w:lang w:val="ru-RU"/>
        </w:rPr>
        <w:t>О</w:t>
      </w:r>
      <w:r w:rsidRPr="00F37888">
        <w:rPr>
          <w:rFonts w:ascii="Times New Roman" w:hAnsi="Times New Roman"/>
          <w:sz w:val="36"/>
          <w:szCs w:val="36"/>
          <w:vertAlign w:val="subscript"/>
          <w:lang w:val="ru-RU"/>
        </w:rPr>
        <w:t>3</w:t>
      </w:r>
      <w:r>
        <w:rPr>
          <w:rFonts w:ascii="Symbol" w:hAnsi="Symbol" w:cs="Symbol"/>
          <w:sz w:val="28"/>
          <w:szCs w:val="28"/>
        </w:rPr>
        <w:t></w:t>
      </w:r>
      <w:r>
        <w:rPr>
          <w:rFonts w:ascii="Times New Roman" w:hAnsi="Times New Roman"/>
          <w:sz w:val="28"/>
          <w:szCs w:val="28"/>
        </w:rPr>
        <w:t>U</w:t>
      </w:r>
      <w:r w:rsidRPr="00F37888">
        <w:rPr>
          <w:rFonts w:ascii="Times New Roman" w:hAnsi="Times New Roman"/>
          <w:sz w:val="36"/>
          <w:szCs w:val="36"/>
          <w:vertAlign w:val="subscript"/>
          <w:lang w:val="ru-RU"/>
        </w:rPr>
        <w:t>3</w:t>
      </w:r>
      <w:r>
        <w:rPr>
          <w:rFonts w:ascii="Times New Roman" w:hAnsi="Times New Roman"/>
          <w:sz w:val="28"/>
          <w:szCs w:val="28"/>
        </w:rPr>
        <w:t>O</w:t>
      </w:r>
      <w:r w:rsidRPr="00F37888">
        <w:rPr>
          <w:rFonts w:ascii="Times New Roman" w:hAnsi="Times New Roman"/>
          <w:sz w:val="36"/>
          <w:szCs w:val="36"/>
          <w:vertAlign w:val="subscript"/>
          <w:lang w:val="ru-RU"/>
        </w:rPr>
        <w:t>8</w:t>
      </w:r>
      <w:r w:rsidRPr="00F37888">
        <w:rPr>
          <w:rFonts w:ascii="Times New Roman" w:hAnsi="Times New Roman"/>
          <w:sz w:val="28"/>
          <w:szCs w:val="28"/>
          <w:lang w:val="ru-RU"/>
        </w:rPr>
        <w:t xml:space="preserve"> + </w:t>
      </w:r>
      <w:r w:rsidRPr="00F37888">
        <w:rPr>
          <w:rFonts w:ascii="Times New Roman" w:hAnsi="Times New Roman"/>
          <w:sz w:val="47"/>
          <w:szCs w:val="47"/>
          <w:vertAlign w:val="superscript"/>
          <w:lang w:val="ru-RU"/>
        </w:rPr>
        <w:t>1</w:t>
      </w:r>
      <w:r w:rsidRPr="00F37888">
        <w:rPr>
          <w:rFonts w:ascii="Times New Roman" w:hAnsi="Times New Roman"/>
          <w:sz w:val="47"/>
          <w:szCs w:val="47"/>
          <w:vertAlign w:val="subscript"/>
          <w:lang w:val="ru-RU"/>
        </w:rPr>
        <w:t>2</w:t>
      </w:r>
      <w:r w:rsidRPr="00F37888">
        <w:rPr>
          <w:rFonts w:ascii="Times New Roman" w:hAnsi="Times New Roman"/>
          <w:sz w:val="28"/>
          <w:szCs w:val="28"/>
          <w:lang w:val="ru-RU"/>
        </w:rPr>
        <w:t xml:space="preserve"> О</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w:t>
      </w:r>
    </w:p>
    <w:p w:rsidR="00830C05" w:rsidRPr="00F37888" w:rsidRDefault="002A1B23">
      <w:pPr>
        <w:widowControl w:val="0"/>
        <w:autoSpaceDE w:val="0"/>
        <w:autoSpaceDN w:val="0"/>
        <w:adjustRightInd w:val="0"/>
        <w:spacing w:after="0" w:line="138" w:lineRule="exact"/>
        <w:rPr>
          <w:rFonts w:ascii="Times New Roman" w:hAnsi="Times New Roman"/>
          <w:sz w:val="24"/>
          <w:szCs w:val="24"/>
          <w:lang w:val="ru-RU"/>
        </w:rPr>
      </w:pPr>
      <w:r w:rsidRPr="002A1B23">
        <w:rPr>
          <w:noProof/>
        </w:rPr>
        <w:pict>
          <v:line id="_x0000_s1083" style="position:absolute;z-index:-251634176" from="266.35pt,-13.95pt" to="273.6pt,-13.95pt" o:allowincell="f" strokeweight=".17908mm"/>
        </w:pict>
      </w:r>
    </w:p>
    <w:p w:rsidR="00830C05" w:rsidRPr="00F37888" w:rsidRDefault="00DF15A0">
      <w:pPr>
        <w:widowControl w:val="0"/>
        <w:overflowPunct w:val="0"/>
        <w:autoSpaceDE w:val="0"/>
        <w:autoSpaceDN w:val="0"/>
        <w:adjustRightInd w:val="0"/>
        <w:spacing w:after="0" w:line="216" w:lineRule="auto"/>
        <w:ind w:firstLine="566"/>
        <w:jc w:val="both"/>
        <w:rPr>
          <w:rFonts w:ascii="Times New Roman" w:hAnsi="Times New Roman"/>
          <w:sz w:val="24"/>
          <w:szCs w:val="24"/>
          <w:lang w:val="ru-RU"/>
        </w:rPr>
      </w:pPr>
      <w:r w:rsidRPr="00F37888">
        <w:rPr>
          <w:rFonts w:ascii="Times New Roman" w:hAnsi="Times New Roman"/>
          <w:sz w:val="28"/>
          <w:szCs w:val="28"/>
          <w:lang w:val="ru-RU"/>
        </w:rPr>
        <w:t>Прокаливание диураната аммония производится в барабанных вращающихся печах с внешним электрическим обогревом.</w:t>
      </w:r>
    </w:p>
    <w:p w:rsidR="00830C05" w:rsidRPr="00F37888" w:rsidRDefault="00830C05">
      <w:pPr>
        <w:widowControl w:val="0"/>
        <w:autoSpaceDE w:val="0"/>
        <w:autoSpaceDN w:val="0"/>
        <w:adjustRightInd w:val="0"/>
        <w:spacing w:after="0" w:line="388"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3" w:lineRule="auto"/>
        <w:ind w:left="2520" w:right="1020" w:hanging="949"/>
        <w:rPr>
          <w:rFonts w:ascii="Times New Roman" w:hAnsi="Times New Roman"/>
          <w:sz w:val="24"/>
          <w:szCs w:val="24"/>
          <w:lang w:val="ru-RU"/>
        </w:rPr>
      </w:pPr>
      <w:r w:rsidRPr="00F37888">
        <w:rPr>
          <w:rFonts w:ascii="Times New Roman" w:hAnsi="Times New Roman"/>
          <w:sz w:val="27"/>
          <w:szCs w:val="27"/>
          <w:lang w:val="ru-RU"/>
        </w:rPr>
        <w:t>5.8.2. Получение оксидов урана из нитрата уранила (высокотемпературная денитрация)</w:t>
      </w:r>
    </w:p>
    <w:p w:rsidR="00830C05" w:rsidRPr="00F37888" w:rsidRDefault="00830C05">
      <w:pPr>
        <w:widowControl w:val="0"/>
        <w:autoSpaceDE w:val="0"/>
        <w:autoSpaceDN w:val="0"/>
        <w:adjustRightInd w:val="0"/>
        <w:spacing w:after="0" w:line="18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195"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Процесс денитрации в данном случае заключается в упаривании азотнокислых растворов, содержащих 65 – 70 г/л урана до гексагидрата уранил-нитрата </w:t>
      </w:r>
      <w:r>
        <w:rPr>
          <w:rFonts w:ascii="Times New Roman" w:hAnsi="Times New Roman"/>
          <w:sz w:val="28"/>
          <w:szCs w:val="28"/>
        </w:rPr>
        <w:t>U</w:t>
      </w:r>
      <w:r w:rsidRPr="00F37888">
        <w:rPr>
          <w:rFonts w:ascii="Times New Roman" w:hAnsi="Times New Roman"/>
          <w:sz w:val="28"/>
          <w:szCs w:val="28"/>
          <w:lang w:val="ru-RU"/>
        </w:rPr>
        <w:t>О</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w:t>
      </w:r>
      <w:r>
        <w:rPr>
          <w:rFonts w:ascii="Times New Roman" w:hAnsi="Times New Roman"/>
          <w:sz w:val="28"/>
          <w:szCs w:val="28"/>
        </w:rPr>
        <w:t>NO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∙6Н</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О. Упаривание проводят при 120 – 140 </w:t>
      </w:r>
      <w:r w:rsidRPr="00F37888">
        <w:rPr>
          <w:rFonts w:ascii="Times New Roman" w:hAnsi="Times New Roman"/>
          <w:sz w:val="36"/>
          <w:szCs w:val="36"/>
          <w:vertAlign w:val="superscript"/>
          <w:lang w:val="ru-RU"/>
        </w:rPr>
        <w:t>0</w:t>
      </w:r>
      <w:r w:rsidRPr="00F37888">
        <w:rPr>
          <w:rFonts w:ascii="Times New Roman" w:hAnsi="Times New Roman"/>
          <w:sz w:val="28"/>
          <w:szCs w:val="28"/>
          <w:lang w:val="ru-RU"/>
        </w:rPr>
        <w:t>С до плотности раствора около 1200 г/см</w:t>
      </w:r>
      <w:r w:rsidRPr="00F37888">
        <w:rPr>
          <w:rFonts w:ascii="Times New Roman" w:hAnsi="Times New Roman"/>
          <w:sz w:val="36"/>
          <w:szCs w:val="36"/>
          <w:vertAlign w:val="superscript"/>
          <w:lang w:val="ru-RU"/>
        </w:rPr>
        <w:t>3</w:t>
      </w:r>
      <w:r w:rsidRPr="00F37888">
        <w:rPr>
          <w:rFonts w:ascii="Times New Roman" w:hAnsi="Times New Roman"/>
          <w:sz w:val="28"/>
          <w:szCs w:val="28"/>
          <w:lang w:val="ru-RU"/>
        </w:rPr>
        <w:t xml:space="preserve">. </w:t>
      </w:r>
      <w:r w:rsidRPr="000C76CF">
        <w:rPr>
          <w:rFonts w:ascii="Times New Roman" w:hAnsi="Times New Roman"/>
          <w:sz w:val="28"/>
          <w:szCs w:val="28"/>
          <w:lang w:val="ru-RU"/>
        </w:rPr>
        <w:t>Полученный</w:t>
      </w:r>
      <w:r>
        <w:rPr>
          <w:rFonts w:ascii="Times New Roman" w:hAnsi="Times New Roman"/>
          <w:sz w:val="28"/>
          <w:szCs w:val="28"/>
        </w:rPr>
        <w:t>U</w:t>
      </w:r>
      <w:r w:rsidRPr="000C76CF">
        <w:rPr>
          <w:rFonts w:ascii="Times New Roman" w:hAnsi="Times New Roman"/>
          <w:sz w:val="28"/>
          <w:szCs w:val="28"/>
          <w:lang w:val="ru-RU"/>
        </w:rPr>
        <w:t>О</w:t>
      </w:r>
      <w:r w:rsidRPr="000C76CF">
        <w:rPr>
          <w:rFonts w:ascii="Times New Roman" w:hAnsi="Times New Roman"/>
          <w:sz w:val="36"/>
          <w:szCs w:val="36"/>
          <w:vertAlign w:val="subscript"/>
          <w:lang w:val="ru-RU"/>
        </w:rPr>
        <w:t>2</w:t>
      </w:r>
      <w:r w:rsidRPr="000C76CF">
        <w:rPr>
          <w:rFonts w:ascii="Times New Roman" w:hAnsi="Times New Roman"/>
          <w:sz w:val="28"/>
          <w:szCs w:val="28"/>
          <w:lang w:val="ru-RU"/>
        </w:rPr>
        <w:t>(</w:t>
      </w:r>
      <w:r>
        <w:rPr>
          <w:rFonts w:ascii="Times New Roman" w:hAnsi="Times New Roman"/>
          <w:sz w:val="28"/>
          <w:szCs w:val="28"/>
        </w:rPr>
        <w:t>NO</w:t>
      </w:r>
      <w:r w:rsidRPr="000C76CF">
        <w:rPr>
          <w:rFonts w:ascii="Times New Roman" w:hAnsi="Times New Roman"/>
          <w:sz w:val="36"/>
          <w:szCs w:val="36"/>
          <w:vertAlign w:val="subscript"/>
          <w:lang w:val="ru-RU"/>
        </w:rPr>
        <w:t>3</w:t>
      </w:r>
      <w:r w:rsidRPr="000C76CF">
        <w:rPr>
          <w:rFonts w:ascii="Times New Roman" w:hAnsi="Times New Roman"/>
          <w:sz w:val="28"/>
          <w:szCs w:val="28"/>
          <w:lang w:val="ru-RU"/>
        </w:rPr>
        <w:t>)</w:t>
      </w:r>
      <w:r w:rsidRPr="000C76CF">
        <w:rPr>
          <w:rFonts w:ascii="Times New Roman" w:hAnsi="Times New Roman"/>
          <w:sz w:val="36"/>
          <w:szCs w:val="36"/>
          <w:vertAlign w:val="subscript"/>
          <w:lang w:val="ru-RU"/>
        </w:rPr>
        <w:t>2</w:t>
      </w:r>
      <w:r w:rsidRPr="000C76CF">
        <w:rPr>
          <w:rFonts w:ascii="Times New Roman" w:hAnsi="Times New Roman"/>
          <w:sz w:val="28"/>
          <w:szCs w:val="28"/>
          <w:lang w:val="ru-RU"/>
        </w:rPr>
        <w:t>∙6Н</w:t>
      </w:r>
      <w:r w:rsidRPr="000C76CF">
        <w:rPr>
          <w:rFonts w:ascii="Times New Roman" w:hAnsi="Times New Roman"/>
          <w:sz w:val="36"/>
          <w:szCs w:val="36"/>
          <w:vertAlign w:val="subscript"/>
          <w:lang w:val="ru-RU"/>
        </w:rPr>
        <w:t>2</w:t>
      </w:r>
      <w:r w:rsidRPr="000C76CF">
        <w:rPr>
          <w:rFonts w:ascii="Times New Roman" w:hAnsi="Times New Roman"/>
          <w:sz w:val="28"/>
          <w:szCs w:val="28"/>
          <w:lang w:val="ru-RU"/>
        </w:rPr>
        <w:t xml:space="preserve">О затем прокаливают до оксидов урана. </w:t>
      </w:r>
      <w:r w:rsidRPr="00F37888">
        <w:rPr>
          <w:rFonts w:ascii="Times New Roman" w:hAnsi="Times New Roman"/>
          <w:sz w:val="28"/>
          <w:szCs w:val="28"/>
          <w:lang w:val="ru-RU"/>
        </w:rPr>
        <w:t>Пары азотной кислоты Н</w:t>
      </w:r>
      <w:r>
        <w:rPr>
          <w:rFonts w:ascii="Times New Roman" w:hAnsi="Times New Roman"/>
          <w:sz w:val="28"/>
          <w:szCs w:val="28"/>
        </w:rPr>
        <w:t>NO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и оксидов азота могут быть абсорбированы и возвращены в процесс в виде водного раствора Н</w:t>
      </w:r>
      <w:r>
        <w:rPr>
          <w:rFonts w:ascii="Times New Roman" w:hAnsi="Times New Roman"/>
          <w:sz w:val="28"/>
          <w:szCs w:val="28"/>
        </w:rPr>
        <w:t>NO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w:t>
      </w:r>
    </w:p>
    <w:tbl>
      <w:tblPr>
        <w:tblW w:w="0" w:type="auto"/>
        <w:tblInd w:w="60" w:type="dxa"/>
        <w:tblLayout w:type="fixed"/>
        <w:tblCellMar>
          <w:left w:w="0" w:type="dxa"/>
          <w:right w:w="0" w:type="dxa"/>
        </w:tblCellMar>
        <w:tblLook w:val="0000"/>
      </w:tblPr>
      <w:tblGrid>
        <w:gridCol w:w="4420"/>
        <w:gridCol w:w="4220"/>
        <w:gridCol w:w="20"/>
      </w:tblGrid>
      <w:tr w:rsidR="00830C05" w:rsidRPr="00F37888">
        <w:trPr>
          <w:trHeight w:val="305"/>
        </w:trPr>
        <w:tc>
          <w:tcPr>
            <w:tcW w:w="442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04" w:lineRule="exact"/>
              <w:ind w:left="2800"/>
              <w:rPr>
                <w:rFonts w:ascii="Times New Roman" w:hAnsi="Times New Roman"/>
                <w:sz w:val="24"/>
                <w:szCs w:val="24"/>
              </w:rPr>
            </w:pPr>
            <w:r w:rsidRPr="00F37888">
              <w:rPr>
                <w:rFonts w:ascii="Times New Roman" w:hAnsi="Times New Roman"/>
                <w:sz w:val="19"/>
                <w:szCs w:val="19"/>
              </w:rPr>
              <w:t>200</w:t>
            </w:r>
            <w:r w:rsidRPr="00F37888">
              <w:rPr>
                <w:rFonts w:ascii="Symbol" w:hAnsi="Symbol" w:cs="Symbol"/>
                <w:sz w:val="19"/>
                <w:szCs w:val="19"/>
              </w:rPr>
              <w:t></w:t>
            </w:r>
            <w:r w:rsidRPr="00F37888">
              <w:rPr>
                <w:rFonts w:ascii="Times New Roman" w:hAnsi="Times New Roman"/>
                <w:sz w:val="19"/>
                <w:szCs w:val="19"/>
              </w:rPr>
              <w:t>450</w:t>
            </w:r>
            <w:r w:rsidRPr="00F37888">
              <w:rPr>
                <w:rFonts w:ascii="Times New Roman" w:hAnsi="Times New Roman"/>
                <w:sz w:val="27"/>
                <w:szCs w:val="27"/>
                <w:vertAlign w:val="superscript"/>
              </w:rPr>
              <w:t>0</w:t>
            </w:r>
            <w:r w:rsidRPr="00F37888">
              <w:rPr>
                <w:rFonts w:ascii="Times New Roman" w:hAnsi="Times New Roman"/>
                <w:i/>
                <w:iCs/>
                <w:sz w:val="19"/>
                <w:szCs w:val="19"/>
              </w:rPr>
              <w:t>С</w:t>
            </w:r>
          </w:p>
        </w:tc>
        <w:tc>
          <w:tcPr>
            <w:tcW w:w="42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A95875">
        <w:trPr>
          <w:trHeight w:val="314"/>
        </w:trPr>
        <w:tc>
          <w:tcPr>
            <w:tcW w:w="864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312" w:lineRule="exact"/>
              <w:ind w:left="420"/>
              <w:rPr>
                <w:rFonts w:ascii="Times New Roman" w:hAnsi="Times New Roman"/>
                <w:sz w:val="24"/>
                <w:szCs w:val="24"/>
                <w:lang w:val="ru-RU"/>
              </w:rPr>
            </w:pPr>
            <w:r w:rsidRPr="00F37888">
              <w:rPr>
                <w:rFonts w:ascii="Times New Roman" w:hAnsi="Times New Roman"/>
                <w:sz w:val="28"/>
                <w:szCs w:val="28"/>
              </w:rPr>
              <w:t>U</w:t>
            </w:r>
            <w:r w:rsidRPr="00F37888">
              <w:rPr>
                <w:rFonts w:ascii="Times New Roman" w:hAnsi="Times New Roman"/>
                <w:sz w:val="28"/>
                <w:szCs w:val="28"/>
                <w:lang w:val="ru-RU"/>
              </w:rPr>
              <w:t>О</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w:t>
            </w:r>
            <w:r w:rsidRPr="00F37888">
              <w:rPr>
                <w:rFonts w:ascii="Times New Roman" w:hAnsi="Times New Roman"/>
                <w:sz w:val="28"/>
                <w:szCs w:val="28"/>
              </w:rPr>
              <w:t>NO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w:t>
            </w:r>
            <w:r w:rsidRPr="00F37888">
              <w:rPr>
                <w:rFonts w:ascii="Times New Roman" w:hAnsi="Times New Roman"/>
                <w:sz w:val="36"/>
                <w:szCs w:val="36"/>
                <w:vertAlign w:val="subscript"/>
                <w:lang w:val="ru-RU"/>
              </w:rPr>
              <w:t>2</w:t>
            </w:r>
            <w:r w:rsidRPr="00F37888">
              <w:rPr>
                <w:rFonts w:ascii="Symbol" w:hAnsi="Symbol" w:cs="Symbol"/>
                <w:sz w:val="28"/>
                <w:szCs w:val="28"/>
              </w:rPr>
              <w:t></w:t>
            </w:r>
            <w:r w:rsidRPr="00F37888">
              <w:rPr>
                <w:rFonts w:ascii="Times New Roman" w:hAnsi="Times New Roman"/>
                <w:sz w:val="28"/>
                <w:szCs w:val="28"/>
                <w:lang w:val="ru-RU"/>
              </w:rPr>
              <w:t>6Н</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О </w:t>
            </w:r>
            <w:r w:rsidRPr="00F37888">
              <w:rPr>
                <w:rFonts w:ascii="Symbol" w:hAnsi="Symbol" w:cs="Symbol"/>
                <w:sz w:val="32"/>
                <w:szCs w:val="32"/>
              </w:rPr>
              <w:t></w:t>
            </w:r>
            <w:r w:rsidRPr="00F37888">
              <w:rPr>
                <w:rFonts w:ascii="Symbol" w:hAnsi="Symbol" w:cs="Symbol"/>
                <w:sz w:val="32"/>
                <w:szCs w:val="32"/>
              </w:rPr>
              <w:t></w:t>
            </w:r>
            <w:r w:rsidRPr="00F37888">
              <w:rPr>
                <w:rFonts w:ascii="Symbol" w:hAnsi="Symbol" w:cs="Symbol"/>
                <w:sz w:val="32"/>
                <w:szCs w:val="32"/>
              </w:rPr>
              <w:t></w:t>
            </w:r>
            <w:r w:rsidRPr="00F37888">
              <w:rPr>
                <w:rFonts w:ascii="Symbol" w:hAnsi="Symbol" w:cs="Symbol"/>
                <w:sz w:val="32"/>
                <w:szCs w:val="32"/>
              </w:rPr>
              <w:t></w:t>
            </w:r>
            <w:r w:rsidRPr="00F37888">
              <w:rPr>
                <w:rFonts w:ascii="Symbol" w:hAnsi="Symbol" w:cs="Symbol"/>
                <w:sz w:val="32"/>
                <w:szCs w:val="32"/>
              </w:rPr>
              <w:t></w:t>
            </w:r>
            <w:r w:rsidRPr="00F37888">
              <w:rPr>
                <w:rFonts w:ascii="Times New Roman" w:hAnsi="Times New Roman"/>
                <w:sz w:val="28"/>
                <w:szCs w:val="28"/>
              </w:rPr>
              <w:t>UO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 </w:t>
            </w:r>
            <w:r w:rsidRPr="00F37888">
              <w:rPr>
                <w:rFonts w:ascii="Times New Roman" w:hAnsi="Times New Roman"/>
                <w:sz w:val="28"/>
                <w:szCs w:val="28"/>
              </w:rPr>
              <w:t>N</w:t>
            </w:r>
            <w:r w:rsidRPr="00F37888">
              <w:rPr>
                <w:rFonts w:ascii="Times New Roman" w:hAnsi="Times New Roman"/>
                <w:sz w:val="36"/>
                <w:szCs w:val="36"/>
                <w:vertAlign w:val="subscript"/>
                <w:lang w:val="ru-RU"/>
              </w:rPr>
              <w:t>2</w:t>
            </w:r>
            <w:r w:rsidRPr="00F37888">
              <w:rPr>
                <w:rFonts w:ascii="Times New Roman" w:hAnsi="Times New Roman"/>
                <w:sz w:val="28"/>
                <w:szCs w:val="28"/>
              </w:rPr>
              <w:t>O</w:t>
            </w:r>
            <w:r w:rsidRPr="00F37888">
              <w:rPr>
                <w:rFonts w:ascii="Times New Roman" w:hAnsi="Times New Roman"/>
                <w:sz w:val="36"/>
                <w:szCs w:val="36"/>
                <w:vertAlign w:val="subscript"/>
                <w:lang w:val="ru-RU"/>
              </w:rPr>
              <w:t>5</w:t>
            </w:r>
            <w:r w:rsidRPr="00F37888">
              <w:rPr>
                <w:rFonts w:ascii="Times New Roman" w:hAnsi="Times New Roman"/>
                <w:sz w:val="28"/>
                <w:szCs w:val="28"/>
                <w:lang w:val="ru-RU"/>
              </w:rPr>
              <w:t xml:space="preserve"> (2</w:t>
            </w:r>
            <w:r w:rsidRPr="00F37888">
              <w:rPr>
                <w:rFonts w:ascii="Times New Roman" w:hAnsi="Times New Roman"/>
                <w:sz w:val="28"/>
                <w:szCs w:val="28"/>
              </w:rPr>
              <w:t>NO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 ½О</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+ 6Н</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О,</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lang w:val="ru-RU"/>
              </w:rPr>
            </w:pPr>
          </w:p>
        </w:tc>
      </w:tr>
      <w:tr w:rsidR="00830C05" w:rsidRPr="00F37888">
        <w:trPr>
          <w:trHeight w:val="182"/>
        </w:trPr>
        <w:tc>
          <w:tcPr>
            <w:tcW w:w="442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181" w:lineRule="exact"/>
              <w:ind w:left="2480"/>
              <w:rPr>
                <w:rFonts w:ascii="Times New Roman" w:hAnsi="Times New Roman"/>
                <w:sz w:val="24"/>
                <w:szCs w:val="24"/>
              </w:rPr>
            </w:pPr>
            <w:r w:rsidRPr="00F37888">
              <w:rPr>
                <w:rFonts w:ascii="Times New Roman" w:hAnsi="Times New Roman"/>
                <w:sz w:val="15"/>
                <w:szCs w:val="15"/>
              </w:rPr>
              <w:t>600</w:t>
            </w:r>
            <w:r w:rsidRPr="00F37888">
              <w:rPr>
                <w:rFonts w:ascii="Symbol" w:hAnsi="Symbol" w:cs="Symbol"/>
                <w:sz w:val="15"/>
                <w:szCs w:val="15"/>
              </w:rPr>
              <w:t></w:t>
            </w:r>
            <w:r w:rsidRPr="00F37888">
              <w:rPr>
                <w:rFonts w:ascii="Times New Roman" w:hAnsi="Times New Roman"/>
                <w:sz w:val="15"/>
                <w:szCs w:val="15"/>
              </w:rPr>
              <w:t>900</w:t>
            </w:r>
            <w:r w:rsidRPr="00F37888">
              <w:rPr>
                <w:rFonts w:ascii="Times New Roman" w:hAnsi="Times New Roman"/>
                <w:sz w:val="21"/>
                <w:szCs w:val="21"/>
                <w:vertAlign w:val="superscript"/>
              </w:rPr>
              <w:t>0</w:t>
            </w:r>
            <w:r w:rsidRPr="00F37888">
              <w:rPr>
                <w:rFonts w:ascii="Times New Roman" w:hAnsi="Times New Roman"/>
                <w:i/>
                <w:iCs/>
                <w:sz w:val="15"/>
                <w:szCs w:val="15"/>
              </w:rPr>
              <w:t>С</w:t>
            </w:r>
          </w:p>
        </w:tc>
        <w:tc>
          <w:tcPr>
            <w:tcW w:w="422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412" w:lineRule="exact"/>
              <w:ind w:left="40"/>
              <w:rPr>
                <w:rFonts w:ascii="Times New Roman" w:hAnsi="Times New Roman"/>
                <w:sz w:val="24"/>
                <w:szCs w:val="24"/>
              </w:rPr>
            </w:pPr>
            <w:r w:rsidRPr="00F37888">
              <w:rPr>
                <w:rFonts w:ascii="Times New Roman" w:hAnsi="Times New Roman"/>
                <w:w w:val="96"/>
                <w:sz w:val="28"/>
                <w:szCs w:val="28"/>
              </w:rPr>
              <w:t>+ 6NO</w:t>
            </w:r>
            <w:r w:rsidRPr="00F37888">
              <w:rPr>
                <w:rFonts w:ascii="Times New Roman" w:hAnsi="Times New Roman"/>
                <w:w w:val="96"/>
                <w:sz w:val="36"/>
                <w:szCs w:val="36"/>
                <w:vertAlign w:val="subscript"/>
              </w:rPr>
              <w:t>2</w:t>
            </w:r>
            <w:r w:rsidRPr="00F37888">
              <w:rPr>
                <w:rFonts w:ascii="Times New Roman" w:hAnsi="Times New Roman"/>
                <w:w w:val="96"/>
                <w:sz w:val="28"/>
                <w:szCs w:val="28"/>
              </w:rPr>
              <w:t xml:space="preserve"> (NO + ½O</w:t>
            </w:r>
            <w:r w:rsidRPr="00F37888">
              <w:rPr>
                <w:rFonts w:ascii="Times New Roman" w:hAnsi="Times New Roman"/>
                <w:w w:val="96"/>
                <w:sz w:val="36"/>
                <w:szCs w:val="36"/>
                <w:vertAlign w:val="subscript"/>
              </w:rPr>
              <w:t>2</w:t>
            </w:r>
            <w:r w:rsidRPr="00F37888">
              <w:rPr>
                <w:rFonts w:ascii="Times New Roman" w:hAnsi="Times New Roman"/>
                <w:w w:val="96"/>
                <w:sz w:val="28"/>
                <w:szCs w:val="28"/>
              </w:rPr>
              <w:t>) + 2O</w:t>
            </w:r>
            <w:r w:rsidRPr="00F37888">
              <w:rPr>
                <w:rFonts w:ascii="Times New Roman" w:hAnsi="Times New Roman"/>
                <w:w w:val="96"/>
                <w:sz w:val="36"/>
                <w:szCs w:val="36"/>
                <w:vertAlign w:val="subscript"/>
              </w:rPr>
              <w:t>2</w:t>
            </w:r>
            <w:r w:rsidRPr="00F37888">
              <w:rPr>
                <w:rFonts w:ascii="Times New Roman" w:hAnsi="Times New Roman"/>
                <w:w w:val="96"/>
                <w:sz w:val="28"/>
                <w:szCs w:val="28"/>
              </w:rPr>
              <w:t xml:space="preserve"> + 18Н</w:t>
            </w:r>
            <w:r w:rsidRPr="00F37888">
              <w:rPr>
                <w:rFonts w:ascii="Times New Roman" w:hAnsi="Times New Roman"/>
                <w:w w:val="96"/>
                <w:sz w:val="36"/>
                <w:szCs w:val="36"/>
                <w:vertAlign w:val="subscript"/>
              </w:rPr>
              <w:t>2</w:t>
            </w:r>
            <w:r w:rsidRPr="00F37888">
              <w:rPr>
                <w:rFonts w:ascii="Times New Roman" w:hAnsi="Times New Roman"/>
                <w:w w:val="96"/>
                <w:sz w:val="28"/>
                <w:szCs w:val="28"/>
              </w:rPr>
              <w:t>О.</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375"/>
        </w:trPr>
        <w:tc>
          <w:tcPr>
            <w:tcW w:w="442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74" w:lineRule="exact"/>
              <w:rPr>
                <w:rFonts w:ascii="Times New Roman" w:hAnsi="Times New Roman"/>
                <w:sz w:val="24"/>
                <w:szCs w:val="24"/>
              </w:rPr>
            </w:pPr>
            <w:r w:rsidRPr="00F37888">
              <w:rPr>
                <w:rFonts w:ascii="Times New Roman" w:hAnsi="Times New Roman"/>
                <w:w w:val="96"/>
                <w:sz w:val="28"/>
                <w:szCs w:val="28"/>
              </w:rPr>
              <w:t>3UO</w:t>
            </w:r>
            <w:r w:rsidRPr="00F37888">
              <w:rPr>
                <w:rFonts w:ascii="Times New Roman" w:hAnsi="Times New Roman"/>
                <w:w w:val="96"/>
                <w:sz w:val="36"/>
                <w:szCs w:val="36"/>
                <w:vertAlign w:val="subscript"/>
              </w:rPr>
              <w:t>2</w:t>
            </w:r>
            <w:r w:rsidRPr="00F37888">
              <w:rPr>
                <w:rFonts w:ascii="Times New Roman" w:hAnsi="Times New Roman"/>
                <w:w w:val="96"/>
                <w:sz w:val="28"/>
                <w:szCs w:val="28"/>
              </w:rPr>
              <w:t>(NO</w:t>
            </w:r>
            <w:r w:rsidRPr="00F37888">
              <w:rPr>
                <w:rFonts w:ascii="Times New Roman" w:hAnsi="Times New Roman"/>
                <w:w w:val="96"/>
                <w:sz w:val="36"/>
                <w:szCs w:val="36"/>
                <w:vertAlign w:val="subscript"/>
              </w:rPr>
              <w:t>3</w:t>
            </w:r>
            <w:r w:rsidRPr="00F37888">
              <w:rPr>
                <w:rFonts w:ascii="Times New Roman" w:hAnsi="Times New Roman"/>
                <w:w w:val="96"/>
                <w:sz w:val="28"/>
                <w:szCs w:val="28"/>
              </w:rPr>
              <w:t>)</w:t>
            </w:r>
            <w:r w:rsidRPr="00F37888">
              <w:rPr>
                <w:rFonts w:ascii="Times New Roman" w:hAnsi="Times New Roman"/>
                <w:w w:val="96"/>
                <w:sz w:val="36"/>
                <w:szCs w:val="36"/>
                <w:vertAlign w:val="subscript"/>
              </w:rPr>
              <w:t>2</w:t>
            </w:r>
            <w:r w:rsidRPr="00F37888">
              <w:rPr>
                <w:rFonts w:ascii="Symbol" w:hAnsi="Symbol" w:cs="Symbol"/>
                <w:w w:val="96"/>
                <w:sz w:val="28"/>
                <w:szCs w:val="28"/>
              </w:rPr>
              <w:t></w:t>
            </w:r>
            <w:r w:rsidRPr="00F37888">
              <w:rPr>
                <w:rFonts w:ascii="Times New Roman" w:hAnsi="Times New Roman"/>
                <w:w w:val="96"/>
                <w:sz w:val="28"/>
                <w:szCs w:val="28"/>
              </w:rPr>
              <w:t>6Н</w:t>
            </w:r>
            <w:r w:rsidRPr="00F37888">
              <w:rPr>
                <w:rFonts w:ascii="Times New Roman" w:hAnsi="Times New Roman"/>
                <w:w w:val="96"/>
                <w:sz w:val="36"/>
                <w:szCs w:val="36"/>
                <w:vertAlign w:val="subscript"/>
              </w:rPr>
              <w:t>2</w:t>
            </w:r>
            <w:r w:rsidRPr="00F37888">
              <w:rPr>
                <w:rFonts w:ascii="Times New Roman" w:hAnsi="Times New Roman"/>
                <w:w w:val="96"/>
                <w:sz w:val="28"/>
                <w:szCs w:val="28"/>
              </w:rPr>
              <w:t xml:space="preserve">О </w:t>
            </w:r>
            <w:r w:rsidRPr="00F37888">
              <w:rPr>
                <w:rFonts w:ascii="Symbol" w:hAnsi="Symbol" w:cs="Symbol"/>
                <w:w w:val="96"/>
                <w:sz w:val="32"/>
                <w:szCs w:val="32"/>
              </w:rPr>
              <w:t></w:t>
            </w:r>
            <w:r w:rsidRPr="00F37888">
              <w:rPr>
                <w:rFonts w:ascii="Symbol" w:hAnsi="Symbol" w:cs="Symbol"/>
                <w:w w:val="96"/>
                <w:sz w:val="32"/>
                <w:szCs w:val="32"/>
              </w:rPr>
              <w:t></w:t>
            </w:r>
            <w:r w:rsidRPr="00F37888">
              <w:rPr>
                <w:rFonts w:ascii="Symbol" w:hAnsi="Symbol" w:cs="Symbol"/>
                <w:w w:val="96"/>
                <w:sz w:val="32"/>
                <w:szCs w:val="32"/>
              </w:rPr>
              <w:t></w:t>
            </w:r>
            <w:r w:rsidRPr="00F37888">
              <w:rPr>
                <w:rFonts w:ascii="Symbol" w:hAnsi="Symbol" w:cs="Symbol"/>
                <w:w w:val="96"/>
                <w:sz w:val="32"/>
                <w:szCs w:val="32"/>
              </w:rPr>
              <w:t></w:t>
            </w:r>
            <w:r w:rsidRPr="00F37888">
              <w:rPr>
                <w:rFonts w:ascii="Symbol" w:hAnsi="Symbol" w:cs="Symbol"/>
                <w:w w:val="96"/>
                <w:sz w:val="32"/>
                <w:szCs w:val="32"/>
              </w:rPr>
              <w:t></w:t>
            </w:r>
            <w:r w:rsidRPr="00F37888">
              <w:rPr>
                <w:rFonts w:ascii="Times New Roman" w:hAnsi="Times New Roman"/>
                <w:w w:val="96"/>
                <w:sz w:val="28"/>
                <w:szCs w:val="28"/>
              </w:rPr>
              <w:t>U</w:t>
            </w:r>
            <w:r w:rsidRPr="00F37888">
              <w:rPr>
                <w:rFonts w:ascii="Times New Roman" w:hAnsi="Times New Roman"/>
                <w:w w:val="96"/>
                <w:sz w:val="36"/>
                <w:szCs w:val="36"/>
                <w:vertAlign w:val="subscript"/>
              </w:rPr>
              <w:t>3</w:t>
            </w:r>
            <w:r w:rsidRPr="00F37888">
              <w:rPr>
                <w:rFonts w:ascii="Times New Roman" w:hAnsi="Times New Roman"/>
                <w:w w:val="96"/>
                <w:sz w:val="28"/>
                <w:szCs w:val="28"/>
              </w:rPr>
              <w:t>O</w:t>
            </w:r>
            <w:r w:rsidRPr="00F37888">
              <w:rPr>
                <w:rFonts w:ascii="Times New Roman" w:hAnsi="Times New Roman"/>
                <w:w w:val="96"/>
                <w:sz w:val="36"/>
                <w:szCs w:val="36"/>
                <w:vertAlign w:val="subscript"/>
              </w:rPr>
              <w:t>8</w:t>
            </w:r>
          </w:p>
        </w:tc>
        <w:tc>
          <w:tcPr>
            <w:tcW w:w="422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bl>
    <w:p w:rsidR="00830C05" w:rsidRDefault="00830C05">
      <w:pPr>
        <w:widowControl w:val="0"/>
        <w:autoSpaceDE w:val="0"/>
        <w:autoSpaceDN w:val="0"/>
        <w:adjustRightInd w:val="0"/>
        <w:spacing w:after="0" w:line="42"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199" w:lineRule="auto"/>
        <w:ind w:firstLine="566"/>
        <w:jc w:val="both"/>
        <w:rPr>
          <w:rFonts w:ascii="Times New Roman" w:hAnsi="Times New Roman"/>
          <w:sz w:val="24"/>
          <w:szCs w:val="24"/>
          <w:lang w:val="ru-RU"/>
        </w:rPr>
      </w:pPr>
      <w:r w:rsidRPr="00F37888">
        <w:rPr>
          <w:rFonts w:ascii="Times New Roman" w:hAnsi="Times New Roman"/>
          <w:sz w:val="28"/>
          <w:szCs w:val="28"/>
          <w:lang w:val="ru-RU"/>
        </w:rPr>
        <w:t>При более низких температурах (200 – 450 °</w:t>
      </w:r>
      <w:r>
        <w:rPr>
          <w:rFonts w:ascii="Times New Roman" w:hAnsi="Times New Roman"/>
          <w:sz w:val="28"/>
          <w:szCs w:val="28"/>
        </w:rPr>
        <w:t>C</w:t>
      </w:r>
      <w:r w:rsidRPr="00F37888">
        <w:rPr>
          <w:rFonts w:ascii="Times New Roman" w:hAnsi="Times New Roman"/>
          <w:sz w:val="28"/>
          <w:szCs w:val="28"/>
          <w:lang w:val="ru-RU"/>
        </w:rPr>
        <w:t xml:space="preserve">) получается более реакционноспособный </w:t>
      </w:r>
      <w:r>
        <w:rPr>
          <w:rFonts w:ascii="Times New Roman" w:hAnsi="Times New Roman"/>
          <w:sz w:val="28"/>
          <w:szCs w:val="28"/>
        </w:rPr>
        <w:t>UO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который легко превращается в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поэтому процесс термической диссоциации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w:t>
      </w:r>
      <w:r>
        <w:rPr>
          <w:rFonts w:ascii="Times New Roman" w:hAnsi="Times New Roman"/>
          <w:sz w:val="28"/>
          <w:szCs w:val="28"/>
        </w:rPr>
        <w:t>NO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ведут при температурах не более 400 – 450 °</w:t>
      </w:r>
      <w:r>
        <w:rPr>
          <w:rFonts w:ascii="Times New Roman" w:hAnsi="Times New Roman"/>
          <w:sz w:val="28"/>
          <w:szCs w:val="28"/>
        </w:rPr>
        <w:t>C</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324"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ind w:left="1280"/>
        <w:rPr>
          <w:rFonts w:ascii="Times New Roman" w:hAnsi="Times New Roman"/>
          <w:sz w:val="24"/>
          <w:szCs w:val="24"/>
          <w:lang w:val="ru-RU"/>
        </w:rPr>
      </w:pPr>
      <w:r w:rsidRPr="00F37888">
        <w:rPr>
          <w:rFonts w:ascii="Times New Roman" w:hAnsi="Times New Roman"/>
          <w:sz w:val="28"/>
          <w:szCs w:val="28"/>
          <w:lang w:val="ru-RU"/>
        </w:rPr>
        <w:t>5.8.3. Получение оксидов урана из пероксида урана</w:t>
      </w:r>
    </w:p>
    <w:p w:rsidR="00830C05" w:rsidRPr="00F37888" w:rsidRDefault="00830C05">
      <w:pPr>
        <w:widowControl w:val="0"/>
        <w:autoSpaceDE w:val="0"/>
        <w:autoSpaceDN w:val="0"/>
        <w:adjustRightInd w:val="0"/>
        <w:spacing w:after="0" w:line="187"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8" w:lineRule="auto"/>
        <w:ind w:firstLine="566"/>
        <w:jc w:val="both"/>
        <w:rPr>
          <w:rFonts w:ascii="Times New Roman" w:hAnsi="Times New Roman"/>
          <w:sz w:val="24"/>
          <w:szCs w:val="24"/>
          <w:lang w:val="ru-RU"/>
        </w:rPr>
      </w:pPr>
      <w:r w:rsidRPr="00F37888">
        <w:rPr>
          <w:rFonts w:ascii="Times New Roman" w:hAnsi="Times New Roman"/>
          <w:sz w:val="28"/>
          <w:szCs w:val="28"/>
          <w:lang w:val="ru-RU"/>
        </w:rPr>
        <w:t>Пероксид не содержит нелетучих компонентов, кроме урана, поэтому удобен с точки зрения технологии получения оксидов. При температуре около 400 °</w:t>
      </w:r>
      <w:r>
        <w:rPr>
          <w:rFonts w:ascii="Times New Roman" w:hAnsi="Times New Roman"/>
          <w:sz w:val="28"/>
          <w:szCs w:val="28"/>
        </w:rPr>
        <w:t>C</w:t>
      </w:r>
      <w:r w:rsidRPr="00F37888">
        <w:rPr>
          <w:rFonts w:ascii="Times New Roman" w:hAnsi="Times New Roman"/>
          <w:sz w:val="28"/>
          <w:szCs w:val="28"/>
          <w:lang w:val="ru-RU"/>
        </w:rPr>
        <w:t xml:space="preserve"> разложение пероксида на воздухе протекает по реакции:</w:t>
      </w:r>
    </w:p>
    <w:p w:rsidR="00830C05" w:rsidRPr="00F37888" w:rsidRDefault="00830C05">
      <w:pPr>
        <w:widowControl w:val="0"/>
        <w:autoSpaceDE w:val="0"/>
        <w:autoSpaceDN w:val="0"/>
        <w:adjustRightInd w:val="0"/>
        <w:spacing w:after="0" w:line="73"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40" w:lineRule="auto"/>
        <w:ind w:left="2680"/>
        <w:rPr>
          <w:rFonts w:ascii="Times New Roman" w:hAnsi="Times New Roman"/>
          <w:sz w:val="24"/>
          <w:szCs w:val="24"/>
          <w:lang w:val="ru-RU"/>
        </w:rPr>
      </w:pPr>
      <w:r>
        <w:rPr>
          <w:rFonts w:ascii="Times New Roman" w:hAnsi="Times New Roman"/>
          <w:sz w:val="28"/>
          <w:szCs w:val="28"/>
        </w:rPr>
        <w:t>UO</w:t>
      </w:r>
      <w:r w:rsidRPr="00F37888">
        <w:rPr>
          <w:rFonts w:ascii="Times New Roman" w:hAnsi="Times New Roman"/>
          <w:sz w:val="36"/>
          <w:szCs w:val="36"/>
          <w:vertAlign w:val="subscript"/>
          <w:lang w:val="ru-RU"/>
        </w:rPr>
        <w:t>4</w:t>
      </w:r>
      <w:r>
        <w:rPr>
          <w:rFonts w:ascii="Symbol" w:hAnsi="Symbol" w:cs="Symbol"/>
          <w:sz w:val="28"/>
          <w:szCs w:val="28"/>
        </w:rPr>
        <w:t></w:t>
      </w:r>
      <w:r w:rsidRPr="00F37888">
        <w:rPr>
          <w:rFonts w:ascii="Times New Roman" w:hAnsi="Times New Roman"/>
          <w:sz w:val="28"/>
          <w:szCs w:val="28"/>
          <w:lang w:val="ru-RU"/>
        </w:rPr>
        <w:t>2</w:t>
      </w:r>
      <w:r>
        <w:rPr>
          <w:rFonts w:ascii="Times New Roman" w:hAnsi="Times New Roman"/>
          <w:sz w:val="28"/>
          <w:szCs w:val="28"/>
        </w:rPr>
        <w:t>H</w:t>
      </w:r>
      <w:r w:rsidRPr="00F37888">
        <w:rPr>
          <w:rFonts w:ascii="Times New Roman" w:hAnsi="Times New Roman"/>
          <w:sz w:val="36"/>
          <w:szCs w:val="36"/>
          <w:vertAlign w:val="subscript"/>
          <w:lang w:val="ru-RU"/>
        </w:rPr>
        <w:t>2</w:t>
      </w:r>
      <w:r>
        <w:rPr>
          <w:rFonts w:ascii="Times New Roman" w:hAnsi="Times New Roman"/>
          <w:sz w:val="28"/>
          <w:szCs w:val="28"/>
        </w:rPr>
        <w:t>O</w:t>
      </w:r>
      <w:r>
        <w:rPr>
          <w:rFonts w:ascii="Symbol" w:hAnsi="Symbol" w:cs="Symbol"/>
          <w:sz w:val="28"/>
          <w:szCs w:val="28"/>
        </w:rPr>
        <w:t></w:t>
      </w:r>
      <w:r>
        <w:rPr>
          <w:rFonts w:ascii="Times New Roman" w:hAnsi="Times New Roman"/>
          <w:sz w:val="28"/>
          <w:szCs w:val="28"/>
        </w:rPr>
        <w:t>UO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 </w:t>
      </w:r>
      <w:r w:rsidRPr="00F37888">
        <w:rPr>
          <w:rFonts w:ascii="Times New Roman" w:hAnsi="Times New Roman"/>
          <w:sz w:val="56"/>
          <w:szCs w:val="56"/>
          <w:vertAlign w:val="superscript"/>
          <w:lang w:val="ru-RU"/>
        </w:rPr>
        <w:t>1</w:t>
      </w:r>
      <w:r w:rsidRPr="00F37888">
        <w:rPr>
          <w:rFonts w:ascii="Times New Roman" w:hAnsi="Times New Roman"/>
          <w:sz w:val="56"/>
          <w:szCs w:val="56"/>
          <w:vertAlign w:val="subscript"/>
          <w:lang w:val="ru-RU"/>
        </w:rPr>
        <w:t>2</w:t>
      </w:r>
      <w:r>
        <w:rPr>
          <w:rFonts w:ascii="Times New Roman" w:hAnsi="Times New Roman"/>
          <w:sz w:val="28"/>
          <w:szCs w:val="28"/>
        </w:rPr>
        <w:t>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+ 2</w:t>
      </w:r>
      <w:r>
        <w:rPr>
          <w:rFonts w:ascii="Times New Roman" w:hAnsi="Times New Roman"/>
          <w:sz w:val="28"/>
          <w:szCs w:val="28"/>
        </w:rPr>
        <w:t>H</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28"/>
          <w:szCs w:val="28"/>
          <w:lang w:val="ru-RU"/>
        </w:rPr>
        <w:t>.</w:t>
      </w:r>
    </w:p>
    <w:p w:rsidR="00830C05" w:rsidRPr="00F37888" w:rsidRDefault="002A1B23">
      <w:pPr>
        <w:widowControl w:val="0"/>
        <w:tabs>
          <w:tab w:val="left" w:pos="1360"/>
        </w:tabs>
        <w:autoSpaceDE w:val="0"/>
        <w:autoSpaceDN w:val="0"/>
        <w:adjustRightInd w:val="0"/>
        <w:spacing w:after="0" w:line="227" w:lineRule="auto"/>
        <w:ind w:left="580"/>
        <w:rPr>
          <w:rFonts w:ascii="Times New Roman" w:hAnsi="Times New Roman"/>
          <w:sz w:val="24"/>
          <w:szCs w:val="24"/>
          <w:lang w:val="ru-RU"/>
        </w:rPr>
      </w:pPr>
      <w:r w:rsidRPr="002A1B23">
        <w:rPr>
          <w:noProof/>
        </w:rPr>
        <w:pict>
          <v:line id="_x0000_s1084" style="position:absolute;left:0;text-align:left;z-index:-251633152" from="256.25pt,-16.95pt" to="264.35pt,-16.95pt" o:allowincell="f" strokeweight=".17947mm"/>
        </w:pict>
      </w:r>
      <w:r w:rsidR="00DF15A0" w:rsidRPr="00F37888">
        <w:rPr>
          <w:rFonts w:ascii="Times New Roman" w:hAnsi="Times New Roman"/>
          <w:sz w:val="28"/>
          <w:szCs w:val="28"/>
          <w:lang w:val="ru-RU"/>
        </w:rPr>
        <w:t>При</w:t>
      </w:r>
      <w:r w:rsidR="00DF15A0" w:rsidRPr="00F37888">
        <w:rPr>
          <w:rFonts w:ascii="Times New Roman" w:hAnsi="Times New Roman"/>
          <w:sz w:val="24"/>
          <w:szCs w:val="24"/>
          <w:lang w:val="ru-RU"/>
        </w:rPr>
        <w:tab/>
      </w:r>
      <w:r w:rsidR="00DF15A0" w:rsidRPr="00F37888">
        <w:rPr>
          <w:rFonts w:ascii="Times New Roman" w:hAnsi="Times New Roman"/>
          <w:sz w:val="28"/>
          <w:szCs w:val="28"/>
          <w:lang w:val="ru-RU"/>
        </w:rPr>
        <w:t>более   высоких   температурах   происходит   разложение</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27"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72</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830C05">
      <w:pPr>
        <w:widowControl w:val="0"/>
        <w:autoSpaceDE w:val="0"/>
        <w:autoSpaceDN w:val="0"/>
        <w:adjustRightInd w:val="0"/>
        <w:spacing w:after="0" w:line="142" w:lineRule="exact"/>
        <w:rPr>
          <w:rFonts w:ascii="Times New Roman" w:hAnsi="Times New Roman"/>
          <w:sz w:val="24"/>
          <w:szCs w:val="24"/>
          <w:lang w:val="ru-RU"/>
        </w:rPr>
      </w:pPr>
      <w:bookmarkStart w:id="71" w:name="page145"/>
      <w:bookmarkEnd w:id="71"/>
    </w:p>
    <w:p w:rsidR="00830C05" w:rsidRPr="00F37888" w:rsidRDefault="00DF15A0">
      <w:pPr>
        <w:widowControl w:val="0"/>
        <w:autoSpaceDE w:val="0"/>
        <w:autoSpaceDN w:val="0"/>
        <w:adjustRightInd w:val="0"/>
        <w:spacing w:after="0" w:line="240" w:lineRule="auto"/>
        <w:rPr>
          <w:rFonts w:ascii="Times New Roman" w:hAnsi="Times New Roman"/>
          <w:sz w:val="24"/>
          <w:szCs w:val="24"/>
          <w:lang w:val="ru-RU"/>
        </w:rPr>
      </w:pPr>
      <w:r w:rsidRPr="00F37888">
        <w:rPr>
          <w:rFonts w:ascii="Times New Roman" w:hAnsi="Times New Roman"/>
          <w:sz w:val="28"/>
          <w:szCs w:val="28"/>
          <w:lang w:val="ru-RU"/>
        </w:rPr>
        <w:t>пероксида урана с образованием закиси-окиси по реакции:</w:t>
      </w:r>
    </w:p>
    <w:p w:rsidR="00830C05" w:rsidRPr="00F37888" w:rsidRDefault="00DF15A0">
      <w:pPr>
        <w:widowControl w:val="0"/>
        <w:autoSpaceDE w:val="0"/>
        <w:autoSpaceDN w:val="0"/>
        <w:adjustRightInd w:val="0"/>
        <w:spacing w:after="0" w:line="187" w:lineRule="auto"/>
        <w:ind w:left="3680"/>
        <w:rPr>
          <w:rFonts w:ascii="Times New Roman" w:hAnsi="Times New Roman"/>
          <w:sz w:val="24"/>
          <w:szCs w:val="24"/>
          <w:lang w:val="ru-RU"/>
        </w:rPr>
      </w:pPr>
      <w:r w:rsidRPr="00F37888">
        <w:rPr>
          <w:rFonts w:ascii="Times New Roman" w:hAnsi="Times New Roman"/>
          <w:sz w:val="14"/>
          <w:szCs w:val="14"/>
          <w:lang w:val="ru-RU"/>
        </w:rPr>
        <w:t>800</w:t>
      </w:r>
      <w:r>
        <w:rPr>
          <w:rFonts w:ascii="Symbol" w:hAnsi="Symbol" w:cs="Symbol"/>
          <w:sz w:val="14"/>
          <w:szCs w:val="14"/>
        </w:rPr>
        <w:t></w:t>
      </w:r>
      <w:r w:rsidRPr="00F37888">
        <w:rPr>
          <w:rFonts w:ascii="Times New Roman" w:hAnsi="Times New Roman"/>
          <w:sz w:val="14"/>
          <w:szCs w:val="14"/>
          <w:lang w:val="ru-RU"/>
        </w:rPr>
        <w:t>900</w:t>
      </w:r>
      <w:r w:rsidRPr="00F37888">
        <w:rPr>
          <w:rFonts w:ascii="Times New Roman" w:hAnsi="Times New Roman"/>
          <w:sz w:val="20"/>
          <w:szCs w:val="20"/>
          <w:vertAlign w:val="superscript"/>
          <w:lang w:val="ru-RU"/>
        </w:rPr>
        <w:t>0</w:t>
      </w:r>
      <w:r>
        <w:rPr>
          <w:rFonts w:ascii="Times New Roman" w:hAnsi="Times New Roman"/>
          <w:i/>
          <w:iCs/>
          <w:sz w:val="14"/>
          <w:szCs w:val="14"/>
        </w:rPr>
        <w:t>C</w:t>
      </w:r>
    </w:p>
    <w:p w:rsidR="00830C05" w:rsidRPr="00F37888" w:rsidRDefault="00DF15A0">
      <w:pPr>
        <w:widowControl w:val="0"/>
        <w:autoSpaceDE w:val="0"/>
        <w:autoSpaceDN w:val="0"/>
        <w:adjustRightInd w:val="0"/>
        <w:spacing w:after="0" w:line="208" w:lineRule="auto"/>
        <w:ind w:left="1960"/>
        <w:rPr>
          <w:rFonts w:ascii="Times New Roman" w:hAnsi="Times New Roman"/>
          <w:sz w:val="24"/>
          <w:szCs w:val="24"/>
          <w:lang w:val="ru-RU"/>
        </w:rPr>
      </w:pPr>
      <w:r w:rsidRPr="00F37888">
        <w:rPr>
          <w:rFonts w:ascii="Times New Roman" w:hAnsi="Times New Roman"/>
          <w:sz w:val="28"/>
          <w:szCs w:val="28"/>
          <w:lang w:val="ru-RU"/>
        </w:rPr>
        <w:t>3</w:t>
      </w:r>
      <w:r>
        <w:rPr>
          <w:rFonts w:ascii="Times New Roman" w:hAnsi="Times New Roman"/>
          <w:sz w:val="28"/>
          <w:szCs w:val="28"/>
        </w:rPr>
        <w:t>UO</w:t>
      </w:r>
      <w:r w:rsidRPr="00F37888">
        <w:rPr>
          <w:rFonts w:ascii="Times New Roman" w:hAnsi="Times New Roman"/>
          <w:sz w:val="36"/>
          <w:szCs w:val="36"/>
          <w:vertAlign w:val="subscript"/>
          <w:lang w:val="ru-RU"/>
        </w:rPr>
        <w:t>4</w:t>
      </w:r>
      <w:r>
        <w:rPr>
          <w:rFonts w:ascii="Symbol" w:hAnsi="Symbol" w:cs="Symbol"/>
          <w:sz w:val="28"/>
          <w:szCs w:val="28"/>
        </w:rPr>
        <w:t></w:t>
      </w:r>
      <w:r w:rsidRPr="00F37888">
        <w:rPr>
          <w:rFonts w:ascii="Times New Roman" w:hAnsi="Times New Roman"/>
          <w:sz w:val="28"/>
          <w:szCs w:val="28"/>
          <w:lang w:val="ru-RU"/>
        </w:rPr>
        <w:t>2</w:t>
      </w:r>
      <w:r>
        <w:rPr>
          <w:rFonts w:ascii="Times New Roman" w:hAnsi="Times New Roman"/>
          <w:sz w:val="28"/>
          <w:szCs w:val="28"/>
        </w:rPr>
        <w:t>H</w:t>
      </w:r>
      <w:r w:rsidRPr="00F37888">
        <w:rPr>
          <w:rFonts w:ascii="Times New Roman" w:hAnsi="Times New Roman"/>
          <w:sz w:val="36"/>
          <w:szCs w:val="36"/>
          <w:vertAlign w:val="subscript"/>
          <w:lang w:val="ru-RU"/>
        </w:rPr>
        <w:t>2</w:t>
      </w:r>
      <w:r>
        <w:rPr>
          <w:rFonts w:ascii="Times New Roman" w:hAnsi="Times New Roman"/>
          <w:sz w:val="28"/>
          <w:szCs w:val="28"/>
        </w:rPr>
        <w:t>O</w:t>
      </w:r>
      <w:r>
        <w:rPr>
          <w:rFonts w:ascii="Symbol" w:hAnsi="Symbol" w:cs="Symbol"/>
          <w:sz w:val="28"/>
          <w:szCs w:val="28"/>
        </w:rPr>
        <w:t></w:t>
      </w:r>
      <w:r>
        <w:rPr>
          <w:rFonts w:ascii="Symbol" w:hAnsi="Symbol" w:cs="Symbol"/>
          <w:sz w:val="28"/>
          <w:szCs w:val="28"/>
        </w:rPr>
        <w:t></w:t>
      </w:r>
      <w:r>
        <w:rPr>
          <w:rFonts w:ascii="Symbol" w:hAnsi="Symbol" w:cs="Symbol"/>
          <w:sz w:val="28"/>
          <w:szCs w:val="28"/>
        </w:rPr>
        <w:t></w:t>
      </w:r>
      <w:r>
        <w:rPr>
          <w:rFonts w:ascii="Symbol" w:hAnsi="Symbol" w:cs="Symbol"/>
          <w:sz w:val="28"/>
          <w:szCs w:val="28"/>
        </w:rPr>
        <w:t></w:t>
      </w:r>
      <w:r>
        <w:rPr>
          <w:rFonts w:ascii="Symbol" w:hAnsi="Symbol" w:cs="Symbol"/>
          <w:sz w:val="28"/>
          <w:szCs w:val="28"/>
        </w:rPr>
        <w:t></w:t>
      </w:r>
      <w:r>
        <w:rPr>
          <w:rFonts w:ascii="Symbol" w:hAnsi="Symbol" w:cs="Symbol"/>
          <w:sz w:val="28"/>
          <w:szCs w:val="28"/>
        </w:rPr>
        <w:t></w:t>
      </w:r>
      <w:r>
        <w:rPr>
          <w:rFonts w:ascii="Times New Roman" w:hAnsi="Times New Roman"/>
          <w:sz w:val="28"/>
          <w:szCs w:val="28"/>
        </w:rPr>
        <w:t>U</w:t>
      </w:r>
      <w:r w:rsidRPr="00F37888">
        <w:rPr>
          <w:rFonts w:ascii="Times New Roman" w:hAnsi="Times New Roman"/>
          <w:sz w:val="36"/>
          <w:szCs w:val="36"/>
          <w:vertAlign w:val="subscript"/>
          <w:lang w:val="ru-RU"/>
        </w:rPr>
        <w:t>3</w:t>
      </w:r>
      <w:r>
        <w:rPr>
          <w:rFonts w:ascii="Times New Roman" w:hAnsi="Times New Roman"/>
          <w:sz w:val="28"/>
          <w:szCs w:val="28"/>
        </w:rPr>
        <w:t>O</w:t>
      </w:r>
      <w:r w:rsidRPr="00F37888">
        <w:rPr>
          <w:rFonts w:ascii="Times New Roman" w:hAnsi="Times New Roman"/>
          <w:sz w:val="36"/>
          <w:szCs w:val="36"/>
          <w:vertAlign w:val="subscript"/>
          <w:lang w:val="ru-RU"/>
        </w:rPr>
        <w:t>8</w:t>
      </w:r>
      <w:r w:rsidRPr="00F37888">
        <w:rPr>
          <w:rFonts w:ascii="Times New Roman" w:hAnsi="Times New Roman"/>
          <w:sz w:val="28"/>
          <w:szCs w:val="28"/>
          <w:lang w:val="ru-RU"/>
        </w:rPr>
        <w:t xml:space="preserve"> + 2</w:t>
      </w:r>
      <w:r>
        <w:rPr>
          <w:rFonts w:ascii="Times New Roman" w:hAnsi="Times New Roman"/>
          <w:sz w:val="28"/>
          <w:szCs w:val="28"/>
        </w:rPr>
        <w:t>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+ 6</w:t>
      </w:r>
      <w:r>
        <w:rPr>
          <w:rFonts w:ascii="Times New Roman" w:hAnsi="Times New Roman"/>
          <w:sz w:val="28"/>
          <w:szCs w:val="28"/>
        </w:rPr>
        <w:t>H</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2"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8"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Наиболее реакционный триоксид </w:t>
      </w:r>
      <w:r>
        <w:rPr>
          <w:rFonts w:ascii="Times New Roman" w:hAnsi="Times New Roman"/>
          <w:sz w:val="28"/>
          <w:szCs w:val="28"/>
        </w:rPr>
        <w:t>UO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(с наибольшей удельной поверхностью) получается при прокаливании пероксида урана в интервале температур 400 – 500 °</w:t>
      </w:r>
      <w:r>
        <w:rPr>
          <w:rFonts w:ascii="Times New Roman" w:hAnsi="Times New Roman"/>
          <w:sz w:val="28"/>
          <w:szCs w:val="28"/>
        </w:rPr>
        <w:t>C</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325"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40" w:lineRule="auto"/>
        <w:ind w:left="1240"/>
        <w:rPr>
          <w:rFonts w:ascii="Times New Roman" w:hAnsi="Times New Roman"/>
          <w:sz w:val="24"/>
          <w:szCs w:val="24"/>
          <w:lang w:val="ru-RU"/>
        </w:rPr>
      </w:pPr>
      <w:r w:rsidRPr="00F37888">
        <w:rPr>
          <w:rFonts w:ascii="Times New Roman" w:hAnsi="Times New Roman"/>
          <w:sz w:val="28"/>
          <w:szCs w:val="28"/>
          <w:lang w:val="ru-RU"/>
        </w:rPr>
        <w:t>5.8.4. Получение оксидов урана из оксалата уранила</w:t>
      </w:r>
    </w:p>
    <w:p w:rsidR="00830C05" w:rsidRPr="00F37888" w:rsidRDefault="00830C05">
      <w:pPr>
        <w:widowControl w:val="0"/>
        <w:autoSpaceDE w:val="0"/>
        <w:autoSpaceDN w:val="0"/>
        <w:adjustRightInd w:val="0"/>
        <w:spacing w:after="0" w:line="185"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05"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Оксиды урана могут быть получены при термическом разложении оксалата уранила. </w:t>
      </w:r>
      <w:r>
        <w:rPr>
          <w:rFonts w:ascii="Times New Roman" w:hAnsi="Times New Roman"/>
          <w:sz w:val="28"/>
          <w:szCs w:val="28"/>
        </w:rPr>
        <w:t>UO</w:t>
      </w:r>
      <w:r w:rsidRPr="00F37888">
        <w:rPr>
          <w:rFonts w:ascii="Times New Roman" w:hAnsi="Times New Roman"/>
          <w:sz w:val="36"/>
          <w:szCs w:val="36"/>
          <w:vertAlign w:val="subscript"/>
          <w:lang w:val="ru-RU"/>
        </w:rPr>
        <w:t>2</w:t>
      </w:r>
      <w:r>
        <w:rPr>
          <w:rFonts w:ascii="Times New Roman" w:hAnsi="Times New Roman"/>
          <w:sz w:val="28"/>
          <w:szCs w:val="28"/>
        </w:rPr>
        <w:t>C</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36"/>
          <w:szCs w:val="36"/>
          <w:vertAlign w:val="subscript"/>
          <w:lang w:val="ru-RU"/>
        </w:rPr>
        <w:t>4</w:t>
      </w:r>
      <w:r>
        <w:rPr>
          <w:rFonts w:ascii="Symbol" w:hAnsi="Symbol" w:cs="Symbol"/>
          <w:sz w:val="28"/>
          <w:szCs w:val="28"/>
        </w:rPr>
        <w:t></w:t>
      </w:r>
      <w:r w:rsidRPr="00F37888">
        <w:rPr>
          <w:rFonts w:ascii="Times New Roman" w:hAnsi="Times New Roman"/>
          <w:sz w:val="28"/>
          <w:szCs w:val="28"/>
          <w:lang w:val="ru-RU"/>
        </w:rPr>
        <w:t>3</w:t>
      </w:r>
      <w:r>
        <w:rPr>
          <w:rFonts w:ascii="Times New Roman" w:hAnsi="Times New Roman"/>
          <w:sz w:val="28"/>
          <w:szCs w:val="28"/>
        </w:rPr>
        <w:t>H</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28"/>
          <w:szCs w:val="28"/>
          <w:lang w:val="ru-RU"/>
        </w:rPr>
        <w:t xml:space="preserve"> в интервале температур 120 – 210 °</w:t>
      </w:r>
      <w:r>
        <w:rPr>
          <w:rFonts w:ascii="Times New Roman" w:hAnsi="Times New Roman"/>
          <w:sz w:val="28"/>
          <w:szCs w:val="28"/>
        </w:rPr>
        <w:t>C</w:t>
      </w:r>
      <w:r w:rsidRPr="00F37888">
        <w:rPr>
          <w:rFonts w:ascii="Times New Roman" w:hAnsi="Times New Roman"/>
          <w:sz w:val="28"/>
          <w:szCs w:val="28"/>
          <w:lang w:val="ru-RU"/>
        </w:rPr>
        <w:t xml:space="preserve"> теряет кристаллизационную воду. При дальнейшем повышении температуры до 350 °</w:t>
      </w:r>
      <w:r>
        <w:rPr>
          <w:rFonts w:ascii="Times New Roman" w:hAnsi="Times New Roman"/>
          <w:sz w:val="28"/>
          <w:szCs w:val="28"/>
        </w:rPr>
        <w:t>C</w:t>
      </w:r>
      <w:r w:rsidRPr="00F37888">
        <w:rPr>
          <w:rFonts w:ascii="Times New Roman" w:hAnsi="Times New Roman"/>
          <w:sz w:val="28"/>
          <w:szCs w:val="28"/>
          <w:lang w:val="ru-RU"/>
        </w:rPr>
        <w:t xml:space="preserve"> идет образование </w:t>
      </w:r>
      <w:r>
        <w:rPr>
          <w:rFonts w:ascii="Times New Roman" w:hAnsi="Times New Roman"/>
          <w:sz w:val="28"/>
          <w:szCs w:val="28"/>
        </w:rPr>
        <w:t>UO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130" w:lineRule="exact"/>
        <w:rPr>
          <w:rFonts w:ascii="Times New Roman" w:hAnsi="Times New Roman"/>
          <w:sz w:val="24"/>
          <w:szCs w:val="24"/>
          <w:lang w:val="ru-RU"/>
        </w:rPr>
      </w:pPr>
    </w:p>
    <w:p w:rsidR="00830C05" w:rsidRDefault="00DF15A0">
      <w:pPr>
        <w:widowControl w:val="0"/>
        <w:autoSpaceDE w:val="0"/>
        <w:autoSpaceDN w:val="0"/>
        <w:adjustRightInd w:val="0"/>
        <w:spacing w:after="0" w:line="240" w:lineRule="auto"/>
        <w:ind w:left="2500"/>
        <w:rPr>
          <w:rFonts w:ascii="Times New Roman" w:hAnsi="Times New Roman"/>
          <w:sz w:val="24"/>
          <w:szCs w:val="24"/>
        </w:rPr>
      </w:pPr>
      <w:r>
        <w:rPr>
          <w:rFonts w:ascii="Times New Roman" w:hAnsi="Times New Roman"/>
          <w:sz w:val="28"/>
          <w:szCs w:val="28"/>
        </w:rPr>
        <w:t>UO</w:t>
      </w:r>
      <w:r>
        <w:rPr>
          <w:rFonts w:ascii="Times New Roman" w:hAnsi="Times New Roman"/>
          <w:sz w:val="36"/>
          <w:szCs w:val="36"/>
          <w:vertAlign w:val="subscript"/>
        </w:rPr>
        <w:t>2</w:t>
      </w:r>
      <w:r>
        <w:rPr>
          <w:rFonts w:ascii="Times New Roman" w:hAnsi="Times New Roman"/>
          <w:sz w:val="28"/>
          <w:szCs w:val="28"/>
        </w:rPr>
        <w:t>C</w:t>
      </w:r>
      <w:r>
        <w:rPr>
          <w:rFonts w:ascii="Times New Roman" w:hAnsi="Times New Roman"/>
          <w:sz w:val="36"/>
          <w:szCs w:val="36"/>
          <w:vertAlign w:val="subscript"/>
        </w:rPr>
        <w:t>2</w:t>
      </w:r>
      <w:r>
        <w:rPr>
          <w:rFonts w:ascii="Times New Roman" w:hAnsi="Times New Roman"/>
          <w:sz w:val="28"/>
          <w:szCs w:val="28"/>
        </w:rPr>
        <w:t>O</w:t>
      </w:r>
      <w:r>
        <w:rPr>
          <w:rFonts w:ascii="Times New Roman" w:hAnsi="Times New Roman"/>
          <w:sz w:val="36"/>
          <w:szCs w:val="36"/>
          <w:vertAlign w:val="subscript"/>
        </w:rPr>
        <w:t>4</w:t>
      </w:r>
      <w:r>
        <w:rPr>
          <w:rFonts w:ascii="Symbol" w:hAnsi="Symbol" w:cs="Symbol"/>
          <w:sz w:val="28"/>
          <w:szCs w:val="28"/>
        </w:rPr>
        <w:t></w:t>
      </w:r>
      <w:r>
        <w:rPr>
          <w:rFonts w:ascii="Times New Roman" w:hAnsi="Times New Roman"/>
          <w:sz w:val="40"/>
          <w:szCs w:val="40"/>
          <w:vertAlign w:val="superscript"/>
        </w:rPr>
        <w:t>350</w:t>
      </w:r>
      <w:r>
        <w:rPr>
          <w:rFonts w:ascii="Symbol" w:hAnsi="Symbol" w:cs="Symbol"/>
          <w:sz w:val="28"/>
          <w:szCs w:val="28"/>
        </w:rPr>
        <w:t></w:t>
      </w:r>
      <w:r>
        <w:rPr>
          <w:rFonts w:ascii="Symbol" w:hAnsi="Symbol" w:cs="Symbol"/>
          <w:sz w:val="28"/>
          <w:szCs w:val="28"/>
        </w:rPr>
        <w:t></w:t>
      </w:r>
      <w:r>
        <w:rPr>
          <w:rFonts w:ascii="Times New Roman" w:hAnsi="Times New Roman"/>
          <w:sz w:val="32"/>
          <w:szCs w:val="32"/>
          <w:vertAlign w:val="superscript"/>
        </w:rPr>
        <w:t>0</w:t>
      </w:r>
      <w:r>
        <w:rPr>
          <w:rFonts w:ascii="Times New Roman" w:hAnsi="Times New Roman"/>
          <w:i/>
          <w:iCs/>
          <w:sz w:val="40"/>
          <w:szCs w:val="40"/>
          <w:vertAlign w:val="superscript"/>
        </w:rPr>
        <w:t>C</w:t>
      </w:r>
      <w:r>
        <w:rPr>
          <w:rFonts w:ascii="Symbol" w:hAnsi="Symbol" w:cs="Symbol"/>
          <w:sz w:val="28"/>
          <w:szCs w:val="28"/>
        </w:rPr>
        <w:t></w:t>
      </w:r>
      <w:r>
        <w:rPr>
          <w:rFonts w:ascii="Times New Roman" w:hAnsi="Times New Roman"/>
          <w:sz w:val="28"/>
          <w:szCs w:val="28"/>
        </w:rPr>
        <w:t xml:space="preserve"> UO</w:t>
      </w:r>
      <w:r>
        <w:rPr>
          <w:rFonts w:ascii="Times New Roman" w:hAnsi="Times New Roman"/>
          <w:sz w:val="36"/>
          <w:szCs w:val="36"/>
          <w:vertAlign w:val="subscript"/>
        </w:rPr>
        <w:t>3</w:t>
      </w:r>
      <w:r>
        <w:rPr>
          <w:rFonts w:ascii="Times New Roman" w:hAnsi="Times New Roman"/>
          <w:sz w:val="28"/>
          <w:szCs w:val="28"/>
        </w:rPr>
        <w:t xml:space="preserve"> + CO + CO</w:t>
      </w:r>
      <w:r>
        <w:rPr>
          <w:rFonts w:ascii="Times New Roman" w:hAnsi="Times New Roman"/>
          <w:sz w:val="36"/>
          <w:szCs w:val="36"/>
          <w:vertAlign w:val="subscript"/>
        </w:rPr>
        <w:t>2</w:t>
      </w:r>
      <w:r>
        <w:rPr>
          <w:rFonts w:ascii="Times New Roman" w:hAnsi="Times New Roman"/>
          <w:sz w:val="28"/>
          <w:szCs w:val="28"/>
        </w:rPr>
        <w:t>.</w:t>
      </w:r>
    </w:p>
    <w:p w:rsidR="00830C05" w:rsidRDefault="00830C05">
      <w:pPr>
        <w:widowControl w:val="0"/>
        <w:autoSpaceDE w:val="0"/>
        <w:autoSpaceDN w:val="0"/>
        <w:adjustRightInd w:val="0"/>
        <w:spacing w:after="0" w:line="42"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199" w:lineRule="auto"/>
        <w:ind w:firstLine="566"/>
        <w:jc w:val="both"/>
        <w:rPr>
          <w:rFonts w:ascii="Times New Roman" w:hAnsi="Times New Roman"/>
          <w:sz w:val="24"/>
          <w:szCs w:val="24"/>
          <w:lang w:val="ru-RU"/>
        </w:rPr>
      </w:pPr>
      <w:r w:rsidRPr="00F37888">
        <w:rPr>
          <w:rFonts w:ascii="Times New Roman" w:hAnsi="Times New Roman"/>
          <w:sz w:val="28"/>
          <w:szCs w:val="28"/>
          <w:lang w:val="ru-RU"/>
        </w:rPr>
        <w:t>При еще более высоких температурах (500 – 600 °</w:t>
      </w:r>
      <w:r>
        <w:rPr>
          <w:rFonts w:ascii="Times New Roman" w:hAnsi="Times New Roman"/>
          <w:sz w:val="28"/>
          <w:szCs w:val="28"/>
        </w:rPr>
        <w:t>C</w:t>
      </w:r>
      <w:r w:rsidRPr="00F37888">
        <w:rPr>
          <w:rFonts w:ascii="Times New Roman" w:hAnsi="Times New Roman"/>
          <w:sz w:val="28"/>
          <w:szCs w:val="28"/>
          <w:lang w:val="ru-RU"/>
        </w:rPr>
        <w:t xml:space="preserve">) разложение </w:t>
      </w:r>
      <w:r>
        <w:rPr>
          <w:rFonts w:ascii="Times New Roman" w:hAnsi="Times New Roman"/>
          <w:sz w:val="28"/>
          <w:szCs w:val="28"/>
        </w:rPr>
        <w:t>UO</w:t>
      </w:r>
      <w:r w:rsidRPr="00F37888">
        <w:rPr>
          <w:rFonts w:ascii="Times New Roman" w:hAnsi="Times New Roman"/>
          <w:sz w:val="36"/>
          <w:szCs w:val="36"/>
          <w:vertAlign w:val="subscript"/>
          <w:lang w:val="ru-RU"/>
        </w:rPr>
        <w:t>2</w:t>
      </w:r>
      <w:r>
        <w:rPr>
          <w:rFonts w:ascii="Times New Roman" w:hAnsi="Times New Roman"/>
          <w:sz w:val="28"/>
          <w:szCs w:val="28"/>
        </w:rPr>
        <w:t>C</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в вакууме или в инертной атмосфере сопровождается образованием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что, по-видимому, обусловлено восстанавливающим действием оксида углерода </w:t>
      </w:r>
      <w:r>
        <w:rPr>
          <w:rFonts w:ascii="Times New Roman" w:hAnsi="Times New Roman"/>
          <w:sz w:val="28"/>
          <w:szCs w:val="28"/>
        </w:rPr>
        <w:t>CO</w:t>
      </w:r>
      <w:r w:rsidRPr="00F37888">
        <w:rPr>
          <w:rFonts w:ascii="Times New Roman" w:hAnsi="Times New Roman"/>
          <w:sz w:val="28"/>
          <w:szCs w:val="28"/>
          <w:lang w:val="ru-RU"/>
        </w:rPr>
        <w:t>:</w:t>
      </w:r>
    </w:p>
    <w:p w:rsidR="00830C05" w:rsidRPr="00F37888" w:rsidRDefault="00DF15A0">
      <w:pPr>
        <w:widowControl w:val="0"/>
        <w:autoSpaceDE w:val="0"/>
        <w:autoSpaceDN w:val="0"/>
        <w:adjustRightInd w:val="0"/>
        <w:spacing w:after="0" w:line="184" w:lineRule="auto"/>
        <w:ind w:left="4020"/>
        <w:rPr>
          <w:rFonts w:ascii="Times New Roman" w:hAnsi="Times New Roman"/>
          <w:sz w:val="24"/>
          <w:szCs w:val="24"/>
          <w:lang w:val="ru-RU"/>
        </w:rPr>
      </w:pPr>
      <w:r w:rsidRPr="00F37888">
        <w:rPr>
          <w:rFonts w:ascii="Times New Roman" w:hAnsi="Times New Roman"/>
          <w:sz w:val="16"/>
          <w:szCs w:val="16"/>
          <w:lang w:val="ru-RU"/>
        </w:rPr>
        <w:t>500</w:t>
      </w:r>
      <w:r>
        <w:rPr>
          <w:rFonts w:ascii="Symbol" w:hAnsi="Symbol" w:cs="Symbol"/>
          <w:sz w:val="16"/>
          <w:szCs w:val="16"/>
        </w:rPr>
        <w:t></w:t>
      </w:r>
      <w:r w:rsidRPr="00F37888">
        <w:rPr>
          <w:rFonts w:ascii="Times New Roman" w:hAnsi="Times New Roman"/>
          <w:sz w:val="16"/>
          <w:szCs w:val="16"/>
          <w:lang w:val="ru-RU"/>
        </w:rPr>
        <w:t>600</w:t>
      </w:r>
      <w:r w:rsidRPr="00F37888">
        <w:rPr>
          <w:rFonts w:ascii="Times New Roman" w:hAnsi="Times New Roman"/>
          <w:sz w:val="25"/>
          <w:szCs w:val="25"/>
          <w:vertAlign w:val="superscript"/>
          <w:lang w:val="ru-RU"/>
        </w:rPr>
        <w:t>0</w:t>
      </w:r>
      <w:r>
        <w:rPr>
          <w:rFonts w:ascii="Times New Roman" w:hAnsi="Times New Roman"/>
          <w:i/>
          <w:iCs/>
          <w:sz w:val="16"/>
          <w:szCs w:val="16"/>
        </w:rPr>
        <w:t>C</w:t>
      </w:r>
    </w:p>
    <w:p w:rsidR="00830C05" w:rsidRPr="00F37888" w:rsidRDefault="00DF15A0">
      <w:pPr>
        <w:widowControl w:val="0"/>
        <w:autoSpaceDE w:val="0"/>
        <w:autoSpaceDN w:val="0"/>
        <w:adjustRightInd w:val="0"/>
        <w:spacing w:after="0" w:line="239" w:lineRule="auto"/>
        <w:ind w:left="2600"/>
        <w:rPr>
          <w:rFonts w:ascii="Times New Roman" w:hAnsi="Times New Roman"/>
          <w:sz w:val="24"/>
          <w:szCs w:val="24"/>
          <w:lang w:val="ru-RU"/>
        </w:rPr>
      </w:pPr>
      <w:proofErr w:type="gramStart"/>
      <w:r>
        <w:rPr>
          <w:rFonts w:ascii="Times New Roman" w:hAnsi="Times New Roman"/>
          <w:sz w:val="28"/>
          <w:szCs w:val="28"/>
        </w:rPr>
        <w:t>UO</w:t>
      </w:r>
      <w:r w:rsidRPr="00F37888">
        <w:rPr>
          <w:rFonts w:ascii="Times New Roman" w:hAnsi="Times New Roman"/>
          <w:sz w:val="18"/>
          <w:szCs w:val="18"/>
          <w:lang w:val="ru-RU"/>
        </w:rPr>
        <w:t>2</w:t>
      </w:r>
      <w:r>
        <w:rPr>
          <w:rFonts w:ascii="Times New Roman" w:hAnsi="Times New Roman"/>
          <w:sz w:val="28"/>
          <w:szCs w:val="28"/>
        </w:rPr>
        <w:t>C</w:t>
      </w:r>
      <w:r w:rsidRPr="00F37888">
        <w:rPr>
          <w:rFonts w:ascii="Times New Roman" w:hAnsi="Times New Roman"/>
          <w:sz w:val="18"/>
          <w:szCs w:val="18"/>
          <w:lang w:val="ru-RU"/>
        </w:rPr>
        <w:t>2</w:t>
      </w:r>
      <w:r>
        <w:rPr>
          <w:rFonts w:ascii="Times New Roman" w:hAnsi="Times New Roman"/>
          <w:sz w:val="28"/>
          <w:szCs w:val="28"/>
        </w:rPr>
        <w:t>O</w:t>
      </w:r>
      <w:r w:rsidRPr="00F37888">
        <w:rPr>
          <w:rFonts w:ascii="Times New Roman" w:hAnsi="Times New Roman"/>
          <w:sz w:val="18"/>
          <w:szCs w:val="18"/>
          <w:lang w:val="ru-RU"/>
        </w:rPr>
        <w:t>4</w:t>
      </w:r>
      <w:r>
        <w:rPr>
          <w:rFonts w:ascii="Symbol" w:hAnsi="Symbol" w:cs="Symbol"/>
          <w:sz w:val="28"/>
          <w:szCs w:val="28"/>
        </w:rPr>
        <w:t></w:t>
      </w:r>
      <w:r>
        <w:rPr>
          <w:rFonts w:ascii="Symbol" w:hAnsi="Symbol" w:cs="Symbol"/>
          <w:sz w:val="28"/>
          <w:szCs w:val="28"/>
        </w:rPr>
        <w:t></w:t>
      </w:r>
      <w:r>
        <w:rPr>
          <w:rFonts w:ascii="Symbol" w:hAnsi="Symbol" w:cs="Symbol"/>
          <w:sz w:val="28"/>
          <w:szCs w:val="28"/>
        </w:rPr>
        <w:t></w:t>
      </w:r>
      <w:r>
        <w:rPr>
          <w:rFonts w:ascii="Symbol" w:hAnsi="Symbol" w:cs="Symbol"/>
          <w:sz w:val="28"/>
          <w:szCs w:val="28"/>
        </w:rPr>
        <w:t></w:t>
      </w:r>
      <w:r>
        <w:rPr>
          <w:rFonts w:ascii="Symbol" w:hAnsi="Symbol" w:cs="Symbol"/>
          <w:sz w:val="28"/>
          <w:szCs w:val="28"/>
        </w:rPr>
        <w:t></w:t>
      </w:r>
      <w:r>
        <w:rPr>
          <w:rFonts w:ascii="Symbol" w:hAnsi="Symbol" w:cs="Symbol"/>
          <w:sz w:val="28"/>
          <w:szCs w:val="28"/>
        </w:rPr>
        <w:t></w:t>
      </w:r>
      <w:r>
        <w:rPr>
          <w:rFonts w:ascii="Times New Roman" w:hAnsi="Times New Roman"/>
          <w:sz w:val="28"/>
          <w:szCs w:val="28"/>
        </w:rPr>
        <w:t>UO</w:t>
      </w:r>
      <w:r w:rsidRPr="00F37888">
        <w:rPr>
          <w:rFonts w:ascii="Times New Roman" w:hAnsi="Times New Roman"/>
          <w:sz w:val="18"/>
          <w:szCs w:val="18"/>
          <w:lang w:val="ru-RU"/>
        </w:rPr>
        <w:t>2</w:t>
      </w:r>
      <w:r w:rsidRPr="00F37888">
        <w:rPr>
          <w:rFonts w:ascii="Times New Roman" w:hAnsi="Times New Roman"/>
          <w:sz w:val="28"/>
          <w:szCs w:val="28"/>
          <w:lang w:val="ru-RU"/>
        </w:rPr>
        <w:t xml:space="preserve"> + </w:t>
      </w:r>
      <w:r>
        <w:rPr>
          <w:rFonts w:ascii="Times New Roman" w:hAnsi="Times New Roman"/>
          <w:sz w:val="28"/>
          <w:szCs w:val="28"/>
        </w:rPr>
        <w:t>CO</w:t>
      </w:r>
      <w:r w:rsidRPr="00F37888">
        <w:rPr>
          <w:rFonts w:ascii="Times New Roman" w:hAnsi="Times New Roman"/>
          <w:sz w:val="18"/>
          <w:szCs w:val="18"/>
          <w:lang w:val="ru-RU"/>
        </w:rPr>
        <w:t>2</w:t>
      </w:r>
      <w:r w:rsidRPr="00F37888">
        <w:rPr>
          <w:rFonts w:ascii="Times New Roman" w:hAnsi="Times New Roman"/>
          <w:sz w:val="28"/>
          <w:szCs w:val="28"/>
          <w:lang w:val="ru-RU"/>
        </w:rPr>
        <w:t>.</w:t>
      </w:r>
      <w:proofErr w:type="gramEnd"/>
    </w:p>
    <w:p w:rsidR="00830C05" w:rsidRPr="00F37888" w:rsidRDefault="00DF15A0">
      <w:pPr>
        <w:widowControl w:val="0"/>
        <w:autoSpaceDE w:val="0"/>
        <w:autoSpaceDN w:val="0"/>
        <w:adjustRightInd w:val="0"/>
        <w:spacing w:after="0" w:line="222" w:lineRule="auto"/>
        <w:ind w:left="3160"/>
        <w:rPr>
          <w:rFonts w:ascii="Times New Roman" w:hAnsi="Times New Roman"/>
          <w:sz w:val="24"/>
          <w:szCs w:val="24"/>
          <w:lang w:val="ru-RU"/>
        </w:rPr>
      </w:pPr>
      <w:r w:rsidRPr="00F37888">
        <w:rPr>
          <w:rFonts w:ascii="Times New Roman" w:hAnsi="Times New Roman"/>
          <w:sz w:val="18"/>
          <w:szCs w:val="18"/>
          <w:lang w:val="ru-RU"/>
        </w:rPr>
        <w:t>вакуум или инертная атмосфера</w:t>
      </w:r>
    </w:p>
    <w:p w:rsidR="00830C05" w:rsidRPr="00F37888" w:rsidRDefault="00830C05">
      <w:pPr>
        <w:widowControl w:val="0"/>
        <w:autoSpaceDE w:val="0"/>
        <w:autoSpaceDN w:val="0"/>
        <w:adjustRightInd w:val="0"/>
        <w:spacing w:after="0" w:line="100"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6" w:lineRule="auto"/>
        <w:ind w:firstLine="566"/>
        <w:jc w:val="both"/>
        <w:rPr>
          <w:rFonts w:ascii="Times New Roman" w:hAnsi="Times New Roman"/>
          <w:sz w:val="24"/>
          <w:szCs w:val="24"/>
          <w:lang w:val="ru-RU"/>
        </w:rPr>
      </w:pPr>
      <w:proofErr w:type="gramStart"/>
      <w:r w:rsidRPr="00F37888">
        <w:rPr>
          <w:rFonts w:ascii="Times New Roman" w:hAnsi="Times New Roman"/>
          <w:sz w:val="28"/>
          <w:szCs w:val="28"/>
          <w:lang w:val="ru-RU"/>
        </w:rPr>
        <w:t>Получаемый</w:t>
      </w:r>
      <w:proofErr w:type="gramEnd"/>
      <w:r w:rsidRPr="00F37888">
        <w:rPr>
          <w:rFonts w:ascii="Times New Roman" w:hAnsi="Times New Roman"/>
          <w:sz w:val="28"/>
          <w:szCs w:val="28"/>
          <w:lang w:val="ru-RU"/>
        </w:rPr>
        <w:t xml:space="preserve"> в данном случае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пирофорен легко взаимо-действует с плавиковой кислотой.</w:t>
      </w:r>
    </w:p>
    <w:p w:rsidR="00830C05" w:rsidRPr="00F37888" w:rsidRDefault="00830C05">
      <w:pPr>
        <w:widowControl w:val="0"/>
        <w:autoSpaceDE w:val="0"/>
        <w:autoSpaceDN w:val="0"/>
        <w:adjustRightInd w:val="0"/>
        <w:spacing w:after="0" w:line="389"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01" w:lineRule="auto"/>
        <w:ind w:left="1260" w:right="1240" w:firstLine="1049"/>
        <w:rPr>
          <w:rFonts w:ascii="Times New Roman" w:hAnsi="Times New Roman"/>
          <w:sz w:val="24"/>
          <w:szCs w:val="24"/>
          <w:lang w:val="ru-RU"/>
        </w:rPr>
      </w:pPr>
      <w:r w:rsidRPr="00F37888">
        <w:rPr>
          <w:rFonts w:ascii="Times New Roman" w:hAnsi="Times New Roman"/>
          <w:sz w:val="27"/>
          <w:szCs w:val="27"/>
          <w:lang w:val="ru-RU"/>
        </w:rPr>
        <w:t>5.8.5. Получение оксидов урана из трикарбонатауранилата аммония (</w:t>
      </w:r>
      <w:r>
        <w:rPr>
          <w:rFonts w:ascii="Times New Roman" w:hAnsi="Times New Roman"/>
          <w:sz w:val="27"/>
          <w:szCs w:val="27"/>
        </w:rPr>
        <w:t>NH</w:t>
      </w:r>
      <w:r w:rsidRPr="00F37888">
        <w:rPr>
          <w:rFonts w:ascii="Times New Roman" w:hAnsi="Times New Roman"/>
          <w:sz w:val="35"/>
          <w:szCs w:val="35"/>
          <w:vertAlign w:val="subscript"/>
          <w:lang w:val="ru-RU"/>
        </w:rPr>
        <w:t>4</w:t>
      </w:r>
      <w:r w:rsidRPr="00F37888">
        <w:rPr>
          <w:rFonts w:ascii="Times New Roman" w:hAnsi="Times New Roman"/>
          <w:sz w:val="27"/>
          <w:szCs w:val="27"/>
          <w:lang w:val="ru-RU"/>
        </w:rPr>
        <w:t>)</w:t>
      </w:r>
      <w:r w:rsidRPr="00F37888">
        <w:rPr>
          <w:rFonts w:ascii="Times New Roman" w:hAnsi="Times New Roman"/>
          <w:sz w:val="35"/>
          <w:szCs w:val="35"/>
          <w:vertAlign w:val="subscript"/>
          <w:lang w:val="ru-RU"/>
        </w:rPr>
        <w:t>4</w:t>
      </w:r>
      <w:r w:rsidRPr="00F37888">
        <w:rPr>
          <w:rFonts w:ascii="Times New Roman" w:hAnsi="Times New Roman"/>
          <w:sz w:val="27"/>
          <w:szCs w:val="27"/>
          <w:lang w:val="ru-RU"/>
        </w:rPr>
        <w:t>[</w:t>
      </w:r>
      <w:r>
        <w:rPr>
          <w:rFonts w:ascii="Times New Roman" w:hAnsi="Times New Roman"/>
          <w:sz w:val="27"/>
          <w:szCs w:val="27"/>
        </w:rPr>
        <w:t>U</w:t>
      </w:r>
      <w:r w:rsidRPr="00F37888">
        <w:rPr>
          <w:rFonts w:ascii="Times New Roman" w:hAnsi="Times New Roman"/>
          <w:sz w:val="27"/>
          <w:szCs w:val="27"/>
          <w:lang w:val="ru-RU"/>
        </w:rPr>
        <w:t>О</w:t>
      </w:r>
      <w:r w:rsidRPr="00F37888">
        <w:rPr>
          <w:rFonts w:ascii="Times New Roman" w:hAnsi="Times New Roman"/>
          <w:sz w:val="35"/>
          <w:szCs w:val="35"/>
          <w:vertAlign w:val="subscript"/>
          <w:lang w:val="ru-RU"/>
        </w:rPr>
        <w:t>2</w:t>
      </w:r>
      <w:r w:rsidRPr="00F37888">
        <w:rPr>
          <w:rFonts w:ascii="Times New Roman" w:hAnsi="Times New Roman"/>
          <w:sz w:val="27"/>
          <w:szCs w:val="27"/>
          <w:lang w:val="ru-RU"/>
        </w:rPr>
        <w:t>(СО</w:t>
      </w:r>
      <w:r w:rsidRPr="00F37888">
        <w:rPr>
          <w:rFonts w:ascii="Times New Roman" w:hAnsi="Times New Roman"/>
          <w:sz w:val="35"/>
          <w:szCs w:val="35"/>
          <w:vertAlign w:val="subscript"/>
          <w:lang w:val="ru-RU"/>
        </w:rPr>
        <w:t>3</w:t>
      </w:r>
      <w:r w:rsidRPr="00F37888">
        <w:rPr>
          <w:rFonts w:ascii="Times New Roman" w:hAnsi="Times New Roman"/>
          <w:sz w:val="27"/>
          <w:szCs w:val="27"/>
          <w:lang w:val="ru-RU"/>
        </w:rPr>
        <w:t>)</w:t>
      </w:r>
      <w:r w:rsidRPr="00F37888">
        <w:rPr>
          <w:rFonts w:ascii="Times New Roman" w:hAnsi="Times New Roman"/>
          <w:sz w:val="35"/>
          <w:szCs w:val="35"/>
          <w:vertAlign w:val="subscript"/>
          <w:lang w:val="ru-RU"/>
        </w:rPr>
        <w:t>3</w:t>
      </w:r>
      <w:r w:rsidRPr="00F37888">
        <w:rPr>
          <w:rFonts w:ascii="Times New Roman" w:hAnsi="Times New Roman"/>
          <w:sz w:val="27"/>
          <w:szCs w:val="27"/>
          <w:lang w:val="ru-RU"/>
        </w:rPr>
        <w:t>]</w:t>
      </w:r>
    </w:p>
    <w:p w:rsidR="00830C05" w:rsidRPr="00F37888" w:rsidRDefault="00830C05">
      <w:pPr>
        <w:widowControl w:val="0"/>
        <w:autoSpaceDE w:val="0"/>
        <w:autoSpaceDN w:val="0"/>
        <w:adjustRightInd w:val="0"/>
        <w:spacing w:after="0" w:line="169"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194" w:lineRule="auto"/>
        <w:ind w:firstLine="566"/>
        <w:jc w:val="both"/>
        <w:rPr>
          <w:rFonts w:ascii="Times New Roman" w:hAnsi="Times New Roman"/>
          <w:sz w:val="24"/>
          <w:szCs w:val="24"/>
          <w:lang w:val="ru-RU"/>
        </w:rPr>
      </w:pPr>
      <w:r w:rsidRPr="00F37888">
        <w:rPr>
          <w:rFonts w:ascii="Times New Roman" w:hAnsi="Times New Roman"/>
          <w:sz w:val="28"/>
          <w:szCs w:val="28"/>
          <w:lang w:val="ru-RU"/>
        </w:rPr>
        <w:t>Трикарбонатауранилата аммония разлагается на воздухе при температуре 700 – 900 °</w:t>
      </w:r>
      <w:r>
        <w:rPr>
          <w:rFonts w:ascii="Times New Roman" w:hAnsi="Times New Roman"/>
          <w:sz w:val="28"/>
          <w:szCs w:val="28"/>
        </w:rPr>
        <w:t>C</w:t>
      </w:r>
      <w:r w:rsidRPr="00F37888">
        <w:rPr>
          <w:rFonts w:ascii="Times New Roman" w:hAnsi="Times New Roman"/>
          <w:sz w:val="28"/>
          <w:szCs w:val="28"/>
          <w:lang w:val="ru-RU"/>
        </w:rPr>
        <w:t xml:space="preserve"> с образованием </w:t>
      </w:r>
      <w:r>
        <w:rPr>
          <w:rFonts w:ascii="Times New Roman" w:hAnsi="Times New Roman"/>
          <w:sz w:val="28"/>
          <w:szCs w:val="28"/>
        </w:rPr>
        <w:t>U</w:t>
      </w:r>
      <w:r w:rsidRPr="00F37888">
        <w:rPr>
          <w:rFonts w:ascii="Times New Roman" w:hAnsi="Times New Roman"/>
          <w:sz w:val="36"/>
          <w:szCs w:val="36"/>
          <w:vertAlign w:val="subscript"/>
          <w:lang w:val="ru-RU"/>
        </w:rPr>
        <w:t>3</w:t>
      </w:r>
      <w:r>
        <w:rPr>
          <w:rFonts w:ascii="Times New Roman" w:hAnsi="Times New Roman"/>
          <w:sz w:val="28"/>
          <w:szCs w:val="28"/>
        </w:rPr>
        <w:t>O</w:t>
      </w:r>
      <w:r w:rsidRPr="00F37888">
        <w:rPr>
          <w:rFonts w:ascii="Times New Roman" w:hAnsi="Times New Roman"/>
          <w:sz w:val="36"/>
          <w:szCs w:val="36"/>
          <w:vertAlign w:val="subscript"/>
          <w:lang w:val="ru-RU"/>
        </w:rPr>
        <w:t>8</w:t>
      </w:r>
      <w:r w:rsidRPr="00F37888">
        <w:rPr>
          <w:rFonts w:ascii="Times New Roman" w:hAnsi="Times New Roman"/>
          <w:sz w:val="28"/>
          <w:szCs w:val="28"/>
          <w:lang w:val="ru-RU"/>
        </w:rPr>
        <w:t>:</w:t>
      </w:r>
    </w:p>
    <w:tbl>
      <w:tblPr>
        <w:tblW w:w="0" w:type="auto"/>
        <w:tblLayout w:type="fixed"/>
        <w:tblCellMar>
          <w:left w:w="0" w:type="dxa"/>
          <w:right w:w="0" w:type="dxa"/>
        </w:tblCellMar>
        <w:tblLook w:val="0000"/>
      </w:tblPr>
      <w:tblGrid>
        <w:gridCol w:w="4680"/>
        <w:gridCol w:w="1080"/>
        <w:gridCol w:w="2740"/>
        <w:gridCol w:w="20"/>
      </w:tblGrid>
      <w:tr w:rsidR="00830C05" w:rsidRPr="00F37888">
        <w:trPr>
          <w:trHeight w:val="311"/>
        </w:trPr>
        <w:tc>
          <w:tcPr>
            <w:tcW w:w="468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10" w:lineRule="exact"/>
              <w:ind w:left="2760"/>
              <w:rPr>
                <w:rFonts w:ascii="Times New Roman" w:hAnsi="Times New Roman"/>
                <w:sz w:val="24"/>
                <w:szCs w:val="24"/>
              </w:rPr>
            </w:pPr>
            <w:r w:rsidRPr="00F37888">
              <w:rPr>
                <w:rFonts w:ascii="Times New Roman" w:hAnsi="Times New Roman"/>
                <w:sz w:val="20"/>
                <w:szCs w:val="20"/>
              </w:rPr>
              <w:t>700</w:t>
            </w:r>
            <w:r w:rsidRPr="00F37888">
              <w:rPr>
                <w:rFonts w:ascii="Symbol" w:hAnsi="Symbol" w:cs="Symbol"/>
                <w:sz w:val="20"/>
                <w:szCs w:val="20"/>
              </w:rPr>
              <w:t></w:t>
            </w:r>
            <w:r w:rsidRPr="00F37888">
              <w:rPr>
                <w:rFonts w:ascii="Times New Roman" w:hAnsi="Times New Roman"/>
                <w:sz w:val="20"/>
                <w:szCs w:val="20"/>
              </w:rPr>
              <w:t>900</w:t>
            </w:r>
            <w:r w:rsidRPr="00F37888">
              <w:rPr>
                <w:rFonts w:ascii="Times New Roman" w:hAnsi="Times New Roman"/>
                <w:sz w:val="28"/>
                <w:szCs w:val="28"/>
                <w:vertAlign w:val="superscript"/>
              </w:rPr>
              <w:t>0</w:t>
            </w:r>
            <w:r w:rsidRPr="00F37888">
              <w:rPr>
                <w:rFonts w:ascii="Times New Roman" w:hAnsi="Times New Roman"/>
                <w:i/>
                <w:iCs/>
                <w:sz w:val="20"/>
                <w:szCs w:val="20"/>
              </w:rPr>
              <w:t>С</w:t>
            </w:r>
          </w:p>
        </w:tc>
        <w:tc>
          <w:tcPr>
            <w:tcW w:w="108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412" w:lineRule="exact"/>
              <w:ind w:left="40"/>
              <w:rPr>
                <w:rFonts w:ascii="Times New Roman" w:hAnsi="Times New Roman"/>
                <w:sz w:val="24"/>
                <w:szCs w:val="24"/>
              </w:rPr>
            </w:pPr>
            <w:r w:rsidRPr="00F37888">
              <w:rPr>
                <w:rFonts w:ascii="Times New Roman" w:hAnsi="Times New Roman"/>
                <w:w w:val="98"/>
                <w:sz w:val="28"/>
                <w:szCs w:val="28"/>
              </w:rPr>
              <w:t>+ 34NH</w:t>
            </w:r>
            <w:r w:rsidRPr="00F37888">
              <w:rPr>
                <w:rFonts w:ascii="Times New Roman" w:hAnsi="Times New Roman"/>
                <w:w w:val="98"/>
                <w:sz w:val="36"/>
                <w:szCs w:val="36"/>
                <w:vertAlign w:val="subscript"/>
              </w:rPr>
              <w:t>3</w:t>
            </w:r>
          </w:p>
        </w:tc>
        <w:tc>
          <w:tcPr>
            <w:tcW w:w="274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412" w:lineRule="exact"/>
              <w:ind w:left="20"/>
              <w:rPr>
                <w:rFonts w:ascii="Times New Roman" w:hAnsi="Times New Roman"/>
                <w:sz w:val="24"/>
                <w:szCs w:val="24"/>
              </w:rPr>
            </w:pPr>
            <w:r w:rsidRPr="00F37888">
              <w:rPr>
                <w:rFonts w:ascii="Times New Roman" w:hAnsi="Times New Roman"/>
                <w:w w:val="96"/>
                <w:sz w:val="28"/>
                <w:szCs w:val="28"/>
              </w:rPr>
              <w:t>+ 27СО</w:t>
            </w:r>
            <w:r w:rsidRPr="00F37888">
              <w:rPr>
                <w:rFonts w:ascii="Times New Roman" w:hAnsi="Times New Roman"/>
                <w:w w:val="96"/>
                <w:sz w:val="36"/>
                <w:szCs w:val="36"/>
                <w:vertAlign w:val="subscript"/>
              </w:rPr>
              <w:t>2</w:t>
            </w:r>
            <w:r w:rsidRPr="00F37888">
              <w:rPr>
                <w:rFonts w:ascii="Times New Roman" w:hAnsi="Times New Roman"/>
                <w:w w:val="96"/>
                <w:sz w:val="28"/>
                <w:szCs w:val="28"/>
              </w:rPr>
              <w:t xml:space="preserve"> + N</w:t>
            </w:r>
            <w:r w:rsidRPr="00F37888">
              <w:rPr>
                <w:rFonts w:ascii="Times New Roman" w:hAnsi="Times New Roman"/>
                <w:w w:val="96"/>
                <w:sz w:val="36"/>
                <w:szCs w:val="36"/>
                <w:vertAlign w:val="subscript"/>
              </w:rPr>
              <w:t>2</w:t>
            </w:r>
            <w:r w:rsidRPr="00F37888">
              <w:rPr>
                <w:rFonts w:ascii="Times New Roman" w:hAnsi="Times New Roman"/>
                <w:w w:val="96"/>
                <w:sz w:val="28"/>
                <w:szCs w:val="28"/>
              </w:rPr>
              <w:t xml:space="preserve"> + 21Н</w:t>
            </w:r>
            <w:r w:rsidRPr="00F37888">
              <w:rPr>
                <w:rFonts w:ascii="Times New Roman" w:hAnsi="Times New Roman"/>
                <w:w w:val="96"/>
                <w:sz w:val="36"/>
                <w:szCs w:val="36"/>
                <w:vertAlign w:val="subscript"/>
              </w:rPr>
              <w:t>2</w:t>
            </w:r>
            <w:r w:rsidRPr="00F37888">
              <w:rPr>
                <w:rFonts w:ascii="Times New Roman" w:hAnsi="Times New Roman"/>
                <w:w w:val="96"/>
                <w:sz w:val="28"/>
                <w:szCs w:val="28"/>
              </w:rPr>
              <w:t>О.</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277"/>
        </w:trPr>
        <w:tc>
          <w:tcPr>
            <w:tcW w:w="468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76" w:lineRule="exact"/>
              <w:rPr>
                <w:rFonts w:ascii="Times New Roman" w:hAnsi="Times New Roman"/>
                <w:sz w:val="24"/>
                <w:szCs w:val="24"/>
              </w:rPr>
            </w:pPr>
            <w:r w:rsidRPr="00F37888">
              <w:rPr>
                <w:rFonts w:ascii="Times New Roman" w:hAnsi="Times New Roman"/>
                <w:sz w:val="25"/>
                <w:szCs w:val="25"/>
              </w:rPr>
              <w:t>9(NH</w:t>
            </w:r>
            <w:r w:rsidRPr="00F37888">
              <w:rPr>
                <w:rFonts w:ascii="Times New Roman" w:hAnsi="Times New Roman"/>
                <w:sz w:val="32"/>
                <w:szCs w:val="32"/>
                <w:vertAlign w:val="subscript"/>
              </w:rPr>
              <w:t>4</w:t>
            </w:r>
            <w:r w:rsidRPr="00F37888">
              <w:rPr>
                <w:rFonts w:ascii="Times New Roman" w:hAnsi="Times New Roman"/>
                <w:sz w:val="25"/>
                <w:szCs w:val="25"/>
              </w:rPr>
              <w:t>)</w:t>
            </w:r>
            <w:r w:rsidRPr="00F37888">
              <w:rPr>
                <w:rFonts w:ascii="Times New Roman" w:hAnsi="Times New Roman"/>
                <w:sz w:val="32"/>
                <w:szCs w:val="32"/>
                <w:vertAlign w:val="subscript"/>
              </w:rPr>
              <w:t>4</w:t>
            </w:r>
            <w:r w:rsidRPr="00F37888">
              <w:rPr>
                <w:rFonts w:ascii="Times New Roman" w:hAnsi="Times New Roman"/>
                <w:sz w:val="25"/>
                <w:szCs w:val="25"/>
              </w:rPr>
              <w:t>[UО</w:t>
            </w:r>
            <w:r w:rsidRPr="00F37888">
              <w:rPr>
                <w:rFonts w:ascii="Times New Roman" w:hAnsi="Times New Roman"/>
                <w:sz w:val="32"/>
                <w:szCs w:val="32"/>
                <w:vertAlign w:val="subscript"/>
              </w:rPr>
              <w:t>2</w:t>
            </w:r>
            <w:r w:rsidRPr="00F37888">
              <w:rPr>
                <w:rFonts w:ascii="Times New Roman" w:hAnsi="Times New Roman"/>
                <w:sz w:val="25"/>
                <w:szCs w:val="25"/>
              </w:rPr>
              <w:t>(СО</w:t>
            </w:r>
            <w:r w:rsidRPr="00F37888">
              <w:rPr>
                <w:rFonts w:ascii="Times New Roman" w:hAnsi="Times New Roman"/>
                <w:sz w:val="32"/>
                <w:szCs w:val="32"/>
                <w:vertAlign w:val="subscript"/>
              </w:rPr>
              <w:t>3</w:t>
            </w:r>
            <w:r w:rsidRPr="00F37888">
              <w:rPr>
                <w:rFonts w:ascii="Times New Roman" w:hAnsi="Times New Roman"/>
                <w:sz w:val="25"/>
                <w:szCs w:val="25"/>
              </w:rPr>
              <w:t>)</w:t>
            </w:r>
            <w:r w:rsidRPr="00F37888">
              <w:rPr>
                <w:rFonts w:ascii="Times New Roman" w:hAnsi="Times New Roman"/>
                <w:sz w:val="32"/>
                <w:szCs w:val="32"/>
                <w:vertAlign w:val="subscript"/>
              </w:rPr>
              <w:t>3</w:t>
            </w:r>
            <w:r w:rsidRPr="00F37888">
              <w:rPr>
                <w:rFonts w:ascii="Times New Roman" w:hAnsi="Times New Roman"/>
                <w:sz w:val="25"/>
                <w:szCs w:val="25"/>
              </w:rPr>
              <w:t xml:space="preserve">] </w:t>
            </w:r>
            <w:r w:rsidRPr="00F37888">
              <w:rPr>
                <w:rFonts w:ascii="Symbol" w:hAnsi="Symbol" w:cs="Symbol"/>
                <w:sz w:val="29"/>
                <w:szCs w:val="29"/>
              </w:rPr>
              <w:t></w:t>
            </w:r>
            <w:r w:rsidRPr="00F37888">
              <w:rPr>
                <w:rFonts w:ascii="Symbol" w:hAnsi="Symbol" w:cs="Symbol"/>
                <w:sz w:val="29"/>
                <w:szCs w:val="29"/>
              </w:rPr>
              <w:t></w:t>
            </w:r>
            <w:r w:rsidRPr="00F37888">
              <w:rPr>
                <w:rFonts w:ascii="Symbol" w:hAnsi="Symbol" w:cs="Symbol"/>
                <w:sz w:val="29"/>
                <w:szCs w:val="29"/>
              </w:rPr>
              <w:t></w:t>
            </w:r>
            <w:r w:rsidRPr="00F37888">
              <w:rPr>
                <w:rFonts w:ascii="Symbol" w:hAnsi="Symbol" w:cs="Symbol"/>
                <w:sz w:val="29"/>
                <w:szCs w:val="29"/>
              </w:rPr>
              <w:t></w:t>
            </w:r>
            <w:r w:rsidRPr="00F37888">
              <w:rPr>
                <w:rFonts w:ascii="Symbol" w:hAnsi="Symbol" w:cs="Symbol"/>
                <w:sz w:val="29"/>
                <w:szCs w:val="29"/>
              </w:rPr>
              <w:t></w:t>
            </w:r>
            <w:r w:rsidRPr="00F37888">
              <w:rPr>
                <w:rFonts w:ascii="Times New Roman" w:hAnsi="Times New Roman"/>
                <w:sz w:val="25"/>
                <w:szCs w:val="25"/>
              </w:rPr>
              <w:t>3U</w:t>
            </w:r>
            <w:r w:rsidRPr="00F37888">
              <w:rPr>
                <w:rFonts w:ascii="Times New Roman" w:hAnsi="Times New Roman"/>
                <w:sz w:val="32"/>
                <w:szCs w:val="32"/>
                <w:vertAlign w:val="subscript"/>
              </w:rPr>
              <w:t>3</w:t>
            </w:r>
            <w:r w:rsidRPr="00F37888">
              <w:rPr>
                <w:rFonts w:ascii="Times New Roman" w:hAnsi="Times New Roman"/>
                <w:sz w:val="25"/>
                <w:szCs w:val="25"/>
              </w:rPr>
              <w:t>O</w:t>
            </w:r>
            <w:r w:rsidRPr="00F37888">
              <w:rPr>
                <w:rFonts w:ascii="Times New Roman" w:hAnsi="Times New Roman"/>
                <w:sz w:val="32"/>
                <w:szCs w:val="32"/>
                <w:vertAlign w:val="subscript"/>
              </w:rPr>
              <w:t>8</w:t>
            </w:r>
          </w:p>
        </w:tc>
        <w:tc>
          <w:tcPr>
            <w:tcW w:w="108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740" w:type="dxa"/>
            <w:vMerge/>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bl>
    <w:p w:rsidR="00830C05" w:rsidRDefault="00DF15A0">
      <w:pPr>
        <w:widowControl w:val="0"/>
        <w:autoSpaceDE w:val="0"/>
        <w:autoSpaceDN w:val="0"/>
        <w:adjustRightInd w:val="0"/>
        <w:spacing w:after="0" w:line="221" w:lineRule="auto"/>
        <w:ind w:left="2880"/>
        <w:rPr>
          <w:rFonts w:ascii="Times New Roman" w:hAnsi="Times New Roman"/>
          <w:sz w:val="24"/>
          <w:szCs w:val="24"/>
        </w:rPr>
      </w:pPr>
      <w:proofErr w:type="gramStart"/>
      <w:r>
        <w:rPr>
          <w:rFonts w:ascii="Times New Roman" w:hAnsi="Times New Roman"/>
          <w:sz w:val="18"/>
          <w:szCs w:val="18"/>
        </w:rPr>
        <w:t>воздух</w:t>
      </w:r>
      <w:proofErr w:type="gramEnd"/>
    </w:p>
    <w:p w:rsidR="00830C05" w:rsidRDefault="00830C05">
      <w:pPr>
        <w:widowControl w:val="0"/>
        <w:autoSpaceDE w:val="0"/>
        <w:autoSpaceDN w:val="0"/>
        <w:adjustRightInd w:val="0"/>
        <w:spacing w:after="0" w:line="219"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194"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При этих же температурах, но в инертной атмосфере или под вакуумом данное соединение разлагается до диоксида урана </w:t>
      </w:r>
      <w:r>
        <w:rPr>
          <w:rFonts w:ascii="Times New Roman" w:hAnsi="Times New Roman"/>
          <w:sz w:val="28"/>
          <w:szCs w:val="28"/>
        </w:rPr>
        <w:t>U</w:t>
      </w:r>
      <w:r w:rsidRPr="00F37888">
        <w:rPr>
          <w:rFonts w:ascii="Times New Roman" w:hAnsi="Times New Roman"/>
          <w:sz w:val="28"/>
          <w:szCs w:val="28"/>
          <w:lang w:val="ru-RU"/>
        </w:rPr>
        <w:t>О</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100"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40" w:lineRule="auto"/>
        <w:ind w:left="820"/>
        <w:rPr>
          <w:rFonts w:ascii="Times New Roman" w:hAnsi="Times New Roman"/>
          <w:sz w:val="24"/>
          <w:szCs w:val="24"/>
          <w:lang w:val="ru-RU"/>
        </w:rPr>
      </w:pPr>
      <w:r w:rsidRPr="00F37888">
        <w:rPr>
          <w:rFonts w:ascii="Times New Roman" w:hAnsi="Times New Roman"/>
          <w:sz w:val="24"/>
          <w:szCs w:val="24"/>
          <w:lang w:val="ru-RU"/>
        </w:rPr>
        <w:t>(</w:t>
      </w:r>
      <w:r>
        <w:rPr>
          <w:rFonts w:ascii="Times New Roman" w:hAnsi="Times New Roman"/>
          <w:sz w:val="24"/>
          <w:szCs w:val="24"/>
        </w:rPr>
        <w:t>NH</w:t>
      </w:r>
      <w:r w:rsidRPr="00F37888">
        <w:rPr>
          <w:rFonts w:ascii="Times New Roman" w:hAnsi="Times New Roman"/>
          <w:sz w:val="31"/>
          <w:szCs w:val="31"/>
          <w:vertAlign w:val="subscript"/>
          <w:lang w:val="ru-RU"/>
        </w:rPr>
        <w:t>4</w:t>
      </w:r>
      <w:r w:rsidRPr="00F37888">
        <w:rPr>
          <w:rFonts w:ascii="Times New Roman" w:hAnsi="Times New Roman"/>
          <w:sz w:val="24"/>
          <w:szCs w:val="24"/>
          <w:lang w:val="ru-RU"/>
        </w:rPr>
        <w:t>)</w:t>
      </w:r>
      <w:r w:rsidRPr="00F37888">
        <w:rPr>
          <w:rFonts w:ascii="Times New Roman" w:hAnsi="Times New Roman"/>
          <w:sz w:val="31"/>
          <w:szCs w:val="31"/>
          <w:vertAlign w:val="subscript"/>
          <w:lang w:val="ru-RU"/>
        </w:rPr>
        <w:t>4</w:t>
      </w:r>
      <w:r w:rsidRPr="00F37888">
        <w:rPr>
          <w:rFonts w:ascii="Times New Roman" w:hAnsi="Times New Roman"/>
          <w:sz w:val="24"/>
          <w:szCs w:val="24"/>
          <w:lang w:val="ru-RU"/>
        </w:rPr>
        <w:t>[</w:t>
      </w:r>
      <w:r>
        <w:rPr>
          <w:rFonts w:ascii="Times New Roman" w:hAnsi="Times New Roman"/>
          <w:sz w:val="24"/>
          <w:szCs w:val="24"/>
        </w:rPr>
        <w:t>U</w:t>
      </w:r>
      <w:r w:rsidRPr="00F37888">
        <w:rPr>
          <w:rFonts w:ascii="Times New Roman" w:hAnsi="Times New Roman"/>
          <w:sz w:val="24"/>
          <w:szCs w:val="24"/>
          <w:lang w:val="ru-RU"/>
        </w:rPr>
        <w:t>О</w:t>
      </w:r>
      <w:r w:rsidRPr="00F37888">
        <w:rPr>
          <w:rFonts w:ascii="Times New Roman" w:hAnsi="Times New Roman"/>
          <w:sz w:val="31"/>
          <w:szCs w:val="31"/>
          <w:vertAlign w:val="subscript"/>
          <w:lang w:val="ru-RU"/>
        </w:rPr>
        <w:t>2</w:t>
      </w:r>
      <w:r w:rsidRPr="00F37888">
        <w:rPr>
          <w:rFonts w:ascii="Times New Roman" w:hAnsi="Times New Roman"/>
          <w:sz w:val="24"/>
          <w:szCs w:val="24"/>
          <w:lang w:val="ru-RU"/>
        </w:rPr>
        <w:t>(СО</w:t>
      </w:r>
      <w:r w:rsidRPr="00F37888">
        <w:rPr>
          <w:rFonts w:ascii="Times New Roman" w:hAnsi="Times New Roman"/>
          <w:sz w:val="31"/>
          <w:szCs w:val="31"/>
          <w:vertAlign w:val="subscript"/>
          <w:lang w:val="ru-RU"/>
        </w:rPr>
        <w:t>3</w:t>
      </w:r>
      <w:r w:rsidRPr="00F37888">
        <w:rPr>
          <w:rFonts w:ascii="Times New Roman" w:hAnsi="Times New Roman"/>
          <w:sz w:val="24"/>
          <w:szCs w:val="24"/>
          <w:lang w:val="ru-RU"/>
        </w:rPr>
        <w:t>)</w:t>
      </w:r>
      <w:r w:rsidRPr="00F37888">
        <w:rPr>
          <w:rFonts w:ascii="Times New Roman" w:hAnsi="Times New Roman"/>
          <w:sz w:val="31"/>
          <w:szCs w:val="31"/>
          <w:vertAlign w:val="subscript"/>
          <w:lang w:val="ru-RU"/>
        </w:rPr>
        <w:t>3</w:t>
      </w:r>
      <w:r w:rsidRPr="00F37888">
        <w:rPr>
          <w:rFonts w:ascii="Times New Roman" w:hAnsi="Times New Roman"/>
          <w:sz w:val="24"/>
          <w:szCs w:val="24"/>
          <w:lang w:val="ru-RU"/>
        </w:rPr>
        <w:t xml:space="preserve">] </w:t>
      </w:r>
      <w:r>
        <w:rPr>
          <w:rFonts w:ascii="Symbol" w:hAnsi="Symbol" w:cs="Symbol"/>
          <w:sz w:val="24"/>
          <w:szCs w:val="24"/>
        </w:rPr>
        <w:t></w:t>
      </w:r>
      <w:r w:rsidRPr="00F37888">
        <w:rPr>
          <w:rFonts w:ascii="Times New Roman" w:hAnsi="Times New Roman"/>
          <w:sz w:val="29"/>
          <w:szCs w:val="29"/>
          <w:vertAlign w:val="superscript"/>
          <w:lang w:val="ru-RU"/>
        </w:rPr>
        <w:t>750</w:t>
      </w:r>
      <w:r>
        <w:rPr>
          <w:rFonts w:ascii="Symbol" w:hAnsi="Symbol" w:cs="Symbol"/>
          <w:sz w:val="24"/>
          <w:szCs w:val="24"/>
        </w:rPr>
        <w:t></w:t>
      </w:r>
      <w:r>
        <w:rPr>
          <w:rFonts w:ascii="Symbol" w:hAnsi="Symbol" w:cs="Symbol"/>
          <w:sz w:val="29"/>
          <w:szCs w:val="29"/>
          <w:vertAlign w:val="superscript"/>
        </w:rPr>
        <w:t></w:t>
      </w:r>
      <w:r>
        <w:rPr>
          <w:rFonts w:ascii="Symbol" w:hAnsi="Symbol" w:cs="Symbol"/>
          <w:sz w:val="24"/>
          <w:szCs w:val="24"/>
        </w:rPr>
        <w:t></w:t>
      </w:r>
      <w:r w:rsidRPr="00F37888">
        <w:rPr>
          <w:rFonts w:ascii="Times New Roman" w:hAnsi="Times New Roman"/>
          <w:sz w:val="29"/>
          <w:szCs w:val="29"/>
          <w:vertAlign w:val="superscript"/>
          <w:lang w:val="ru-RU"/>
        </w:rPr>
        <w:t>900</w:t>
      </w:r>
      <w:r>
        <w:rPr>
          <w:rFonts w:ascii="Symbol" w:hAnsi="Symbol" w:cs="Symbol"/>
          <w:sz w:val="24"/>
          <w:szCs w:val="24"/>
        </w:rPr>
        <w:t></w:t>
      </w:r>
      <w:r w:rsidRPr="00F37888">
        <w:rPr>
          <w:rFonts w:ascii="Times New Roman" w:hAnsi="Times New Roman"/>
          <w:sz w:val="20"/>
          <w:szCs w:val="20"/>
          <w:vertAlign w:val="superscript"/>
          <w:lang w:val="ru-RU"/>
        </w:rPr>
        <w:t>0</w:t>
      </w:r>
      <w:r w:rsidRPr="00F37888">
        <w:rPr>
          <w:rFonts w:ascii="Times New Roman" w:hAnsi="Times New Roman"/>
          <w:i/>
          <w:iCs/>
          <w:sz w:val="29"/>
          <w:szCs w:val="29"/>
          <w:vertAlign w:val="superscript"/>
          <w:lang w:val="ru-RU"/>
        </w:rPr>
        <w:t>С</w:t>
      </w:r>
      <w:r>
        <w:rPr>
          <w:rFonts w:ascii="Symbol" w:hAnsi="Symbol" w:cs="Symbol"/>
          <w:sz w:val="24"/>
          <w:szCs w:val="24"/>
        </w:rPr>
        <w:t></w:t>
      </w:r>
      <w:r>
        <w:rPr>
          <w:rFonts w:ascii="Times New Roman" w:hAnsi="Times New Roman"/>
          <w:sz w:val="24"/>
          <w:szCs w:val="24"/>
        </w:rPr>
        <w:t>U</w:t>
      </w:r>
      <w:r w:rsidRPr="00F37888">
        <w:rPr>
          <w:rFonts w:ascii="Times New Roman" w:hAnsi="Times New Roman"/>
          <w:sz w:val="24"/>
          <w:szCs w:val="24"/>
          <w:lang w:val="ru-RU"/>
        </w:rPr>
        <w:t>О</w:t>
      </w:r>
      <w:r w:rsidRPr="00F37888">
        <w:rPr>
          <w:rFonts w:ascii="Times New Roman" w:hAnsi="Times New Roman"/>
          <w:sz w:val="31"/>
          <w:szCs w:val="31"/>
          <w:vertAlign w:val="subscript"/>
          <w:lang w:val="ru-RU"/>
        </w:rPr>
        <w:t>2</w:t>
      </w:r>
      <w:r w:rsidRPr="00F37888">
        <w:rPr>
          <w:rFonts w:ascii="Times New Roman" w:hAnsi="Times New Roman"/>
          <w:sz w:val="24"/>
          <w:szCs w:val="24"/>
          <w:lang w:val="ru-RU"/>
        </w:rPr>
        <w:t xml:space="preserve"> + 2</w:t>
      </w:r>
      <w:r>
        <w:rPr>
          <w:rFonts w:ascii="Times New Roman" w:hAnsi="Times New Roman"/>
          <w:sz w:val="24"/>
          <w:szCs w:val="24"/>
        </w:rPr>
        <w:t>NH</w:t>
      </w:r>
      <w:r w:rsidRPr="00F37888">
        <w:rPr>
          <w:rFonts w:ascii="Times New Roman" w:hAnsi="Times New Roman"/>
          <w:sz w:val="31"/>
          <w:szCs w:val="31"/>
          <w:vertAlign w:val="subscript"/>
          <w:lang w:val="ru-RU"/>
        </w:rPr>
        <w:t>3</w:t>
      </w:r>
      <w:r w:rsidRPr="00F37888">
        <w:rPr>
          <w:rFonts w:ascii="Times New Roman" w:hAnsi="Times New Roman"/>
          <w:sz w:val="24"/>
          <w:szCs w:val="24"/>
          <w:lang w:val="ru-RU"/>
        </w:rPr>
        <w:t xml:space="preserve"> + 3СО</w:t>
      </w:r>
      <w:r w:rsidRPr="00F37888">
        <w:rPr>
          <w:rFonts w:ascii="Times New Roman" w:hAnsi="Times New Roman"/>
          <w:sz w:val="31"/>
          <w:szCs w:val="31"/>
          <w:vertAlign w:val="subscript"/>
          <w:lang w:val="ru-RU"/>
        </w:rPr>
        <w:t>2</w:t>
      </w:r>
      <w:r w:rsidRPr="00F37888">
        <w:rPr>
          <w:rFonts w:ascii="Times New Roman" w:hAnsi="Times New Roman"/>
          <w:sz w:val="24"/>
          <w:szCs w:val="24"/>
          <w:lang w:val="ru-RU"/>
        </w:rPr>
        <w:t xml:space="preserve"> + </w:t>
      </w:r>
      <w:r>
        <w:rPr>
          <w:rFonts w:ascii="Times New Roman" w:hAnsi="Times New Roman"/>
          <w:sz w:val="24"/>
          <w:szCs w:val="24"/>
        </w:rPr>
        <w:t>N</w:t>
      </w:r>
      <w:r w:rsidRPr="00F37888">
        <w:rPr>
          <w:rFonts w:ascii="Times New Roman" w:hAnsi="Times New Roman"/>
          <w:sz w:val="31"/>
          <w:szCs w:val="31"/>
          <w:vertAlign w:val="subscript"/>
          <w:lang w:val="ru-RU"/>
        </w:rPr>
        <w:t>2</w:t>
      </w:r>
      <w:r w:rsidRPr="00F37888">
        <w:rPr>
          <w:rFonts w:ascii="Times New Roman" w:hAnsi="Times New Roman"/>
          <w:sz w:val="24"/>
          <w:szCs w:val="24"/>
          <w:lang w:val="ru-RU"/>
        </w:rPr>
        <w:t xml:space="preserve"> + 3Н</w:t>
      </w:r>
      <w:r w:rsidRPr="00F37888">
        <w:rPr>
          <w:rFonts w:ascii="Times New Roman" w:hAnsi="Times New Roman"/>
          <w:sz w:val="31"/>
          <w:szCs w:val="31"/>
          <w:vertAlign w:val="subscript"/>
          <w:lang w:val="ru-RU"/>
        </w:rPr>
        <w:t>2</w:t>
      </w:r>
      <w:r w:rsidRPr="00F37888">
        <w:rPr>
          <w:rFonts w:ascii="Times New Roman" w:hAnsi="Times New Roman"/>
          <w:sz w:val="24"/>
          <w:szCs w:val="24"/>
          <w:lang w:val="ru-RU"/>
        </w:rPr>
        <w:t>О.</w:t>
      </w:r>
    </w:p>
    <w:p w:rsidR="00830C05" w:rsidRPr="00F37888" w:rsidRDefault="00830C05">
      <w:pPr>
        <w:widowControl w:val="0"/>
        <w:autoSpaceDE w:val="0"/>
        <w:autoSpaceDN w:val="0"/>
        <w:adjustRightInd w:val="0"/>
        <w:spacing w:after="0" w:line="140"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ind w:left="580" w:hanging="566"/>
        <w:jc w:val="both"/>
        <w:rPr>
          <w:rFonts w:ascii="Times New Roman" w:hAnsi="Times New Roman"/>
          <w:sz w:val="24"/>
          <w:szCs w:val="24"/>
          <w:lang w:val="ru-RU"/>
        </w:rPr>
      </w:pPr>
      <w:r w:rsidRPr="00F37888">
        <w:rPr>
          <w:rFonts w:ascii="Times New Roman" w:hAnsi="Times New Roman"/>
          <w:sz w:val="28"/>
          <w:szCs w:val="28"/>
          <w:lang w:val="ru-RU"/>
        </w:rPr>
        <w:t>Роль восстановителя в данном случае играет диссоциирующий аммиак. Образующиеся после прокаливания солей уранила высшие оксиды</w:t>
      </w:r>
    </w:p>
    <w:p w:rsidR="00830C05" w:rsidRPr="00F37888" w:rsidRDefault="00DF15A0">
      <w:pPr>
        <w:widowControl w:val="0"/>
        <w:autoSpaceDE w:val="0"/>
        <w:autoSpaceDN w:val="0"/>
        <w:adjustRightInd w:val="0"/>
        <w:spacing w:after="0" w:line="199" w:lineRule="auto"/>
        <w:rPr>
          <w:rFonts w:ascii="Times New Roman" w:hAnsi="Times New Roman"/>
          <w:sz w:val="24"/>
          <w:szCs w:val="24"/>
          <w:lang w:val="ru-RU"/>
        </w:rPr>
      </w:pPr>
      <w:r>
        <w:rPr>
          <w:rFonts w:ascii="Times New Roman" w:hAnsi="Times New Roman"/>
          <w:sz w:val="28"/>
          <w:szCs w:val="28"/>
        </w:rPr>
        <w:t>U</w:t>
      </w:r>
      <w:r w:rsidRPr="00F37888">
        <w:rPr>
          <w:rFonts w:ascii="Times New Roman" w:hAnsi="Times New Roman"/>
          <w:sz w:val="36"/>
          <w:szCs w:val="36"/>
          <w:vertAlign w:val="subscript"/>
          <w:lang w:val="ru-RU"/>
        </w:rPr>
        <w:t>3</w:t>
      </w:r>
      <w:r>
        <w:rPr>
          <w:rFonts w:ascii="Times New Roman" w:hAnsi="Times New Roman"/>
          <w:sz w:val="28"/>
          <w:szCs w:val="28"/>
        </w:rPr>
        <w:t>O</w:t>
      </w:r>
      <w:r w:rsidRPr="00F37888">
        <w:rPr>
          <w:rFonts w:ascii="Times New Roman" w:hAnsi="Times New Roman"/>
          <w:sz w:val="36"/>
          <w:szCs w:val="36"/>
          <w:vertAlign w:val="subscript"/>
          <w:lang w:val="ru-RU"/>
        </w:rPr>
        <w:t>8</w:t>
      </w:r>
      <w:r w:rsidRPr="00F37888">
        <w:rPr>
          <w:rFonts w:ascii="Times New Roman" w:hAnsi="Times New Roman"/>
          <w:sz w:val="28"/>
          <w:szCs w:val="28"/>
          <w:lang w:val="ru-RU"/>
        </w:rPr>
        <w:t xml:space="preserve"> или </w:t>
      </w:r>
      <w:r>
        <w:rPr>
          <w:rFonts w:ascii="Times New Roman" w:hAnsi="Times New Roman"/>
          <w:sz w:val="28"/>
          <w:szCs w:val="28"/>
        </w:rPr>
        <w:t>U</w:t>
      </w:r>
      <w:r w:rsidRPr="00F37888">
        <w:rPr>
          <w:rFonts w:ascii="Times New Roman" w:hAnsi="Times New Roman"/>
          <w:sz w:val="28"/>
          <w:szCs w:val="28"/>
          <w:lang w:val="ru-RU"/>
        </w:rPr>
        <w:t>О</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затем восстанавливают до диоксида урана </w:t>
      </w:r>
      <w:r>
        <w:rPr>
          <w:rFonts w:ascii="Times New Roman" w:hAnsi="Times New Roman"/>
          <w:sz w:val="28"/>
          <w:szCs w:val="28"/>
        </w:rPr>
        <w:t>U</w:t>
      </w:r>
      <w:r w:rsidRPr="00F37888">
        <w:rPr>
          <w:rFonts w:ascii="Times New Roman" w:hAnsi="Times New Roman"/>
          <w:sz w:val="28"/>
          <w:szCs w:val="28"/>
          <w:lang w:val="ru-RU"/>
        </w:rPr>
        <w:t>О</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47"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3" w:lineRule="auto"/>
        <w:ind w:firstLine="566"/>
        <w:jc w:val="both"/>
        <w:rPr>
          <w:rFonts w:ascii="Times New Roman" w:hAnsi="Times New Roman"/>
          <w:sz w:val="24"/>
          <w:szCs w:val="24"/>
          <w:lang w:val="ru-RU"/>
        </w:rPr>
      </w:pPr>
      <w:r w:rsidRPr="00F37888">
        <w:rPr>
          <w:rFonts w:ascii="Times New Roman" w:hAnsi="Times New Roman"/>
          <w:sz w:val="28"/>
          <w:szCs w:val="28"/>
          <w:lang w:val="ru-RU"/>
        </w:rPr>
        <w:t>Оксиды урана имеют важное значение в технологии ядерного топлива. Они могут служить материалом для изготовления ТВЭЛов и являться промежуточным продуктом при производстве других</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273"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73</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830C05">
      <w:pPr>
        <w:widowControl w:val="0"/>
        <w:autoSpaceDE w:val="0"/>
        <w:autoSpaceDN w:val="0"/>
        <w:adjustRightInd w:val="0"/>
        <w:spacing w:after="0" w:line="142" w:lineRule="exact"/>
        <w:rPr>
          <w:rFonts w:ascii="Times New Roman" w:hAnsi="Times New Roman"/>
          <w:sz w:val="24"/>
          <w:szCs w:val="24"/>
          <w:lang w:val="ru-RU"/>
        </w:rPr>
      </w:pPr>
      <w:bookmarkStart w:id="72" w:name="page147"/>
      <w:bookmarkEnd w:id="72"/>
    </w:p>
    <w:p w:rsidR="00830C05" w:rsidRPr="00F37888" w:rsidRDefault="00DF15A0">
      <w:pPr>
        <w:widowControl w:val="0"/>
        <w:autoSpaceDE w:val="0"/>
        <w:autoSpaceDN w:val="0"/>
        <w:adjustRightInd w:val="0"/>
        <w:spacing w:after="0" w:line="240" w:lineRule="auto"/>
        <w:rPr>
          <w:rFonts w:ascii="Times New Roman" w:hAnsi="Times New Roman"/>
          <w:sz w:val="24"/>
          <w:szCs w:val="24"/>
          <w:lang w:val="ru-RU"/>
        </w:rPr>
      </w:pPr>
      <w:r w:rsidRPr="00F37888">
        <w:rPr>
          <w:rFonts w:ascii="Times New Roman" w:hAnsi="Times New Roman"/>
          <w:sz w:val="28"/>
          <w:szCs w:val="28"/>
          <w:lang w:val="ru-RU"/>
        </w:rPr>
        <w:t>соединений урана и главным образом фторидов урана.</w:t>
      </w:r>
    </w:p>
    <w:p w:rsidR="00830C05" w:rsidRPr="00F37888" w:rsidRDefault="00830C05">
      <w:pPr>
        <w:widowControl w:val="0"/>
        <w:autoSpaceDE w:val="0"/>
        <w:autoSpaceDN w:val="0"/>
        <w:adjustRightInd w:val="0"/>
        <w:spacing w:after="0" w:line="65"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5"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Диоксид урана, обладая высокой коррозийной и радиационной устойчивостью, высокой огнеупорностью, позволяет изготавливать ядерное горючее, выдерживающее большую температуру и, тем самым увеличить выход энергии, КПД реактора. Для ТВЭЛов </w:t>
      </w:r>
      <w:r>
        <w:rPr>
          <w:rFonts w:ascii="Times New Roman" w:hAnsi="Times New Roman"/>
          <w:sz w:val="28"/>
          <w:szCs w:val="28"/>
        </w:rPr>
        <w:t>U</w:t>
      </w:r>
      <w:r w:rsidRPr="00F37888">
        <w:rPr>
          <w:rFonts w:ascii="Times New Roman" w:hAnsi="Times New Roman"/>
          <w:sz w:val="28"/>
          <w:szCs w:val="28"/>
          <w:lang w:val="ru-RU"/>
        </w:rPr>
        <w:t>О</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изготавливают в виде брусков, трубок, таблеток (гетерогенные реакторы). Для этого пользуются обычными методами керамической технологии (холодное прессование, выдавливание с последующим сжиганием).</w:t>
      </w:r>
    </w:p>
    <w:p w:rsidR="00830C05" w:rsidRPr="00F37888" w:rsidRDefault="00830C05">
      <w:pPr>
        <w:widowControl w:val="0"/>
        <w:autoSpaceDE w:val="0"/>
        <w:autoSpaceDN w:val="0"/>
        <w:adjustRightInd w:val="0"/>
        <w:spacing w:after="0" w:line="74"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1" w:lineRule="auto"/>
        <w:ind w:firstLine="566"/>
        <w:jc w:val="both"/>
        <w:rPr>
          <w:rFonts w:ascii="Times New Roman" w:hAnsi="Times New Roman"/>
          <w:sz w:val="24"/>
          <w:szCs w:val="24"/>
          <w:lang w:val="ru-RU"/>
        </w:rPr>
      </w:pPr>
      <w:r w:rsidRPr="00F37888">
        <w:rPr>
          <w:rFonts w:ascii="Times New Roman" w:hAnsi="Times New Roman"/>
          <w:sz w:val="28"/>
          <w:szCs w:val="28"/>
          <w:lang w:val="ru-RU"/>
        </w:rPr>
        <w:t>В гомогенных ядерных реакторах возможно применение водных суспензий оксидов урана. В обоих этих случаях оксиды урана имеют самостоятельное значение и процесс производства ядерного горючего заканчивается их получением. Но еще большее значение оксиды урана имеют как промежуточные продукты при производстве других соединений урана.</w:t>
      </w:r>
    </w:p>
    <w:p w:rsidR="00830C05" w:rsidRPr="00F37888" w:rsidRDefault="00830C05">
      <w:pPr>
        <w:widowControl w:val="0"/>
        <w:autoSpaceDE w:val="0"/>
        <w:autoSpaceDN w:val="0"/>
        <w:adjustRightInd w:val="0"/>
        <w:spacing w:after="0" w:line="329"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40" w:lineRule="auto"/>
        <w:ind w:left="900"/>
        <w:rPr>
          <w:rFonts w:ascii="Times New Roman" w:hAnsi="Times New Roman"/>
          <w:sz w:val="24"/>
          <w:szCs w:val="24"/>
          <w:lang w:val="ru-RU"/>
        </w:rPr>
      </w:pPr>
      <w:r w:rsidRPr="00F37888">
        <w:rPr>
          <w:rFonts w:ascii="Times New Roman" w:hAnsi="Times New Roman"/>
          <w:sz w:val="28"/>
          <w:szCs w:val="28"/>
          <w:lang w:val="ru-RU"/>
        </w:rPr>
        <w:t>5.9. Восстановление высших оксидов урана до диоксида урана</w:t>
      </w:r>
    </w:p>
    <w:p w:rsidR="00830C05" w:rsidRPr="00F37888" w:rsidRDefault="00830C05">
      <w:pPr>
        <w:widowControl w:val="0"/>
        <w:autoSpaceDE w:val="0"/>
        <w:autoSpaceDN w:val="0"/>
        <w:adjustRightInd w:val="0"/>
        <w:spacing w:after="0" w:line="128"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196"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Для восстановления высших оксидов урана до диоксида </w:t>
      </w:r>
      <w:r>
        <w:rPr>
          <w:rFonts w:ascii="Times New Roman" w:hAnsi="Times New Roman"/>
          <w:sz w:val="28"/>
          <w:szCs w:val="28"/>
        </w:rPr>
        <w:t>U</w:t>
      </w:r>
      <w:r w:rsidRPr="00F37888">
        <w:rPr>
          <w:rFonts w:ascii="Times New Roman" w:hAnsi="Times New Roman"/>
          <w:sz w:val="28"/>
          <w:szCs w:val="28"/>
          <w:lang w:val="ru-RU"/>
        </w:rPr>
        <w:t>О</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чаще всего используется водород. Реакция восстановления </w:t>
      </w:r>
      <w:r>
        <w:rPr>
          <w:rFonts w:ascii="Times New Roman" w:hAnsi="Times New Roman"/>
          <w:sz w:val="28"/>
          <w:szCs w:val="28"/>
        </w:rPr>
        <w:t>U</w:t>
      </w:r>
      <w:r w:rsidRPr="00F37888">
        <w:rPr>
          <w:rFonts w:ascii="Times New Roman" w:hAnsi="Times New Roman"/>
          <w:sz w:val="28"/>
          <w:szCs w:val="28"/>
          <w:lang w:val="ru-RU"/>
        </w:rPr>
        <w:t>О</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водородом идет через стадию образования </w:t>
      </w:r>
      <w:r>
        <w:rPr>
          <w:rFonts w:ascii="Times New Roman" w:hAnsi="Times New Roman"/>
          <w:sz w:val="28"/>
          <w:szCs w:val="28"/>
        </w:rPr>
        <w:t>U</w:t>
      </w:r>
      <w:r w:rsidRPr="00F37888">
        <w:rPr>
          <w:rFonts w:ascii="Times New Roman" w:hAnsi="Times New Roman"/>
          <w:sz w:val="36"/>
          <w:szCs w:val="36"/>
          <w:vertAlign w:val="subscript"/>
          <w:lang w:val="ru-RU"/>
        </w:rPr>
        <w:t>3</w:t>
      </w:r>
      <w:r>
        <w:rPr>
          <w:rFonts w:ascii="Times New Roman" w:hAnsi="Times New Roman"/>
          <w:sz w:val="28"/>
          <w:szCs w:val="28"/>
        </w:rPr>
        <w:t>O</w:t>
      </w:r>
      <w:r w:rsidRPr="00F37888">
        <w:rPr>
          <w:rFonts w:ascii="Times New Roman" w:hAnsi="Times New Roman"/>
          <w:sz w:val="36"/>
          <w:szCs w:val="36"/>
          <w:vertAlign w:val="subscript"/>
          <w:lang w:val="ru-RU"/>
        </w:rPr>
        <w:t>8</w:t>
      </w:r>
      <w:r w:rsidRPr="00F37888">
        <w:rPr>
          <w:rFonts w:ascii="Times New Roman" w:hAnsi="Times New Roman"/>
          <w:sz w:val="28"/>
          <w:szCs w:val="28"/>
          <w:lang w:val="ru-RU"/>
        </w:rPr>
        <w:t>:</w:t>
      </w:r>
    </w:p>
    <w:p w:rsidR="00830C05" w:rsidRPr="00F37888" w:rsidRDefault="00DF15A0">
      <w:pPr>
        <w:widowControl w:val="0"/>
        <w:autoSpaceDE w:val="0"/>
        <w:autoSpaceDN w:val="0"/>
        <w:adjustRightInd w:val="0"/>
        <w:spacing w:after="0" w:line="201" w:lineRule="auto"/>
        <w:ind w:left="2860"/>
        <w:rPr>
          <w:rFonts w:ascii="Times New Roman" w:hAnsi="Times New Roman"/>
          <w:sz w:val="24"/>
          <w:szCs w:val="24"/>
          <w:lang w:val="ru-RU"/>
        </w:rPr>
      </w:pPr>
      <w:r w:rsidRPr="00F37888">
        <w:rPr>
          <w:rFonts w:ascii="Times New Roman" w:hAnsi="Times New Roman"/>
          <w:sz w:val="28"/>
          <w:szCs w:val="28"/>
          <w:lang w:val="ru-RU"/>
        </w:rPr>
        <w:t>3</w:t>
      </w:r>
      <w:r>
        <w:rPr>
          <w:rFonts w:ascii="Times New Roman" w:hAnsi="Times New Roman"/>
          <w:sz w:val="28"/>
          <w:szCs w:val="28"/>
        </w:rPr>
        <w:t>U</w:t>
      </w:r>
      <w:r w:rsidRPr="00F37888">
        <w:rPr>
          <w:rFonts w:ascii="Times New Roman" w:hAnsi="Times New Roman"/>
          <w:sz w:val="28"/>
          <w:szCs w:val="28"/>
          <w:lang w:val="ru-RU"/>
        </w:rPr>
        <w:t>О</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 Н</w:t>
      </w:r>
      <w:r w:rsidRPr="00F37888">
        <w:rPr>
          <w:rFonts w:ascii="Times New Roman" w:hAnsi="Times New Roman"/>
          <w:sz w:val="36"/>
          <w:szCs w:val="36"/>
          <w:vertAlign w:val="subscript"/>
          <w:lang w:val="ru-RU"/>
        </w:rPr>
        <w:t>2</w:t>
      </w:r>
      <w:r>
        <w:rPr>
          <w:rFonts w:ascii="Symbol" w:hAnsi="Symbol" w:cs="Symbol"/>
          <w:sz w:val="28"/>
          <w:szCs w:val="28"/>
        </w:rPr>
        <w:t></w:t>
      </w:r>
      <w:r>
        <w:rPr>
          <w:rFonts w:ascii="Times New Roman" w:hAnsi="Times New Roman"/>
          <w:sz w:val="28"/>
          <w:szCs w:val="28"/>
        </w:rPr>
        <w:t>U</w:t>
      </w:r>
      <w:r w:rsidRPr="00F37888">
        <w:rPr>
          <w:rFonts w:ascii="Times New Roman" w:hAnsi="Times New Roman"/>
          <w:sz w:val="36"/>
          <w:szCs w:val="36"/>
          <w:vertAlign w:val="subscript"/>
          <w:lang w:val="ru-RU"/>
        </w:rPr>
        <w:t>3</w:t>
      </w:r>
      <w:r>
        <w:rPr>
          <w:rFonts w:ascii="Times New Roman" w:hAnsi="Times New Roman"/>
          <w:sz w:val="28"/>
          <w:szCs w:val="28"/>
        </w:rPr>
        <w:t>O</w:t>
      </w:r>
      <w:r w:rsidRPr="00F37888">
        <w:rPr>
          <w:rFonts w:ascii="Times New Roman" w:hAnsi="Times New Roman"/>
          <w:sz w:val="36"/>
          <w:szCs w:val="36"/>
          <w:vertAlign w:val="subscript"/>
          <w:lang w:val="ru-RU"/>
        </w:rPr>
        <w:t>8</w:t>
      </w:r>
      <w:r w:rsidRPr="00F37888">
        <w:rPr>
          <w:rFonts w:ascii="Times New Roman" w:hAnsi="Times New Roman"/>
          <w:sz w:val="28"/>
          <w:szCs w:val="28"/>
          <w:lang w:val="ru-RU"/>
        </w:rPr>
        <w:t xml:space="preserve"> + </w:t>
      </w:r>
      <w:r>
        <w:rPr>
          <w:rFonts w:ascii="Times New Roman" w:hAnsi="Times New Roman"/>
          <w:sz w:val="28"/>
          <w:szCs w:val="28"/>
        </w:rPr>
        <w:t>H</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28"/>
          <w:szCs w:val="28"/>
          <w:lang w:val="ru-RU"/>
        </w:rPr>
        <w:t>,</w:t>
      </w:r>
    </w:p>
    <w:p w:rsidR="00830C05" w:rsidRPr="00F37888" w:rsidRDefault="00DF15A0">
      <w:pPr>
        <w:widowControl w:val="0"/>
        <w:autoSpaceDE w:val="0"/>
        <w:autoSpaceDN w:val="0"/>
        <w:adjustRightInd w:val="0"/>
        <w:spacing w:after="0" w:line="209" w:lineRule="auto"/>
        <w:ind w:left="2700"/>
        <w:rPr>
          <w:rFonts w:ascii="Times New Roman" w:hAnsi="Times New Roman"/>
          <w:sz w:val="24"/>
          <w:szCs w:val="24"/>
          <w:lang w:val="ru-RU"/>
        </w:rPr>
      </w:pPr>
      <w:r>
        <w:rPr>
          <w:rFonts w:ascii="Times New Roman" w:hAnsi="Times New Roman"/>
          <w:sz w:val="28"/>
          <w:szCs w:val="28"/>
        </w:rPr>
        <w:t>U</w:t>
      </w:r>
      <w:r w:rsidRPr="00F37888">
        <w:rPr>
          <w:rFonts w:ascii="Times New Roman" w:hAnsi="Times New Roman"/>
          <w:sz w:val="36"/>
          <w:szCs w:val="36"/>
          <w:vertAlign w:val="subscript"/>
          <w:lang w:val="ru-RU"/>
        </w:rPr>
        <w:t>3</w:t>
      </w:r>
      <w:r>
        <w:rPr>
          <w:rFonts w:ascii="Times New Roman" w:hAnsi="Times New Roman"/>
          <w:sz w:val="28"/>
          <w:szCs w:val="28"/>
        </w:rPr>
        <w:t>O</w:t>
      </w:r>
      <w:r w:rsidRPr="00F37888">
        <w:rPr>
          <w:rFonts w:ascii="Times New Roman" w:hAnsi="Times New Roman"/>
          <w:sz w:val="36"/>
          <w:szCs w:val="36"/>
          <w:vertAlign w:val="subscript"/>
          <w:lang w:val="ru-RU"/>
        </w:rPr>
        <w:t>8</w:t>
      </w:r>
      <w:r w:rsidRPr="00F37888">
        <w:rPr>
          <w:rFonts w:ascii="Times New Roman" w:hAnsi="Times New Roman"/>
          <w:sz w:val="28"/>
          <w:szCs w:val="28"/>
          <w:lang w:val="ru-RU"/>
        </w:rPr>
        <w:t xml:space="preserve"> + 2 Н</w:t>
      </w:r>
      <w:r w:rsidRPr="00F37888">
        <w:rPr>
          <w:rFonts w:ascii="Times New Roman" w:hAnsi="Times New Roman"/>
          <w:sz w:val="36"/>
          <w:szCs w:val="36"/>
          <w:vertAlign w:val="subscript"/>
          <w:lang w:val="ru-RU"/>
        </w:rPr>
        <w:t>2</w:t>
      </w:r>
      <w:r>
        <w:rPr>
          <w:rFonts w:ascii="Symbol" w:hAnsi="Symbol" w:cs="Symbol"/>
          <w:sz w:val="28"/>
          <w:szCs w:val="28"/>
        </w:rPr>
        <w:t></w:t>
      </w:r>
      <w:r w:rsidRPr="00F37888">
        <w:rPr>
          <w:rFonts w:ascii="Times New Roman" w:hAnsi="Times New Roman"/>
          <w:sz w:val="28"/>
          <w:szCs w:val="28"/>
          <w:lang w:val="ru-RU"/>
        </w:rPr>
        <w:t>3</w:t>
      </w:r>
      <w:r>
        <w:rPr>
          <w:rFonts w:ascii="Times New Roman" w:hAnsi="Times New Roman"/>
          <w:sz w:val="28"/>
          <w:szCs w:val="28"/>
        </w:rPr>
        <w:t>U</w:t>
      </w:r>
      <w:r w:rsidRPr="00F37888">
        <w:rPr>
          <w:rFonts w:ascii="Times New Roman" w:hAnsi="Times New Roman"/>
          <w:sz w:val="28"/>
          <w:szCs w:val="28"/>
          <w:lang w:val="ru-RU"/>
        </w:rPr>
        <w:t>О</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+ 2 </w:t>
      </w:r>
      <w:r>
        <w:rPr>
          <w:rFonts w:ascii="Times New Roman" w:hAnsi="Times New Roman"/>
          <w:sz w:val="28"/>
          <w:szCs w:val="28"/>
        </w:rPr>
        <w:t>H</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44"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40" w:lineRule="auto"/>
        <w:ind w:left="580"/>
        <w:rPr>
          <w:rFonts w:ascii="Times New Roman" w:hAnsi="Times New Roman"/>
          <w:sz w:val="24"/>
          <w:szCs w:val="24"/>
          <w:lang w:val="ru-RU"/>
        </w:rPr>
      </w:pPr>
      <w:r w:rsidRPr="00F37888">
        <w:rPr>
          <w:rFonts w:ascii="Times New Roman" w:hAnsi="Times New Roman"/>
          <w:sz w:val="28"/>
          <w:szCs w:val="28"/>
          <w:lang w:val="ru-RU"/>
        </w:rPr>
        <w:t>Суммарная реакция:</w:t>
      </w:r>
    </w:p>
    <w:p w:rsidR="00830C05" w:rsidRPr="00F37888" w:rsidRDefault="00830C05">
      <w:pPr>
        <w:widowControl w:val="0"/>
        <w:autoSpaceDE w:val="0"/>
        <w:autoSpaceDN w:val="0"/>
        <w:adjustRightInd w:val="0"/>
        <w:spacing w:after="0" w:line="6"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ind w:left="3020"/>
        <w:rPr>
          <w:rFonts w:ascii="Times New Roman" w:hAnsi="Times New Roman"/>
          <w:sz w:val="24"/>
          <w:szCs w:val="24"/>
          <w:lang w:val="ru-RU"/>
        </w:rPr>
      </w:pPr>
      <w:r>
        <w:rPr>
          <w:rFonts w:ascii="Times New Roman" w:hAnsi="Times New Roman"/>
          <w:sz w:val="28"/>
          <w:szCs w:val="28"/>
        </w:rPr>
        <w:t>U</w:t>
      </w:r>
      <w:r w:rsidRPr="00F37888">
        <w:rPr>
          <w:rFonts w:ascii="Times New Roman" w:hAnsi="Times New Roman"/>
          <w:sz w:val="28"/>
          <w:szCs w:val="28"/>
          <w:lang w:val="ru-RU"/>
        </w:rPr>
        <w:t>О</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 Н</w:t>
      </w:r>
      <w:r w:rsidRPr="00F37888">
        <w:rPr>
          <w:rFonts w:ascii="Times New Roman" w:hAnsi="Times New Roman"/>
          <w:sz w:val="36"/>
          <w:szCs w:val="36"/>
          <w:vertAlign w:val="subscript"/>
          <w:lang w:val="ru-RU"/>
        </w:rPr>
        <w:t>2</w:t>
      </w:r>
      <w:r>
        <w:rPr>
          <w:rFonts w:ascii="Symbol" w:hAnsi="Symbol" w:cs="Symbol"/>
          <w:sz w:val="28"/>
          <w:szCs w:val="28"/>
        </w:rPr>
        <w:t></w:t>
      </w:r>
      <w:r>
        <w:rPr>
          <w:rFonts w:ascii="Times New Roman" w:hAnsi="Times New Roman"/>
          <w:sz w:val="28"/>
          <w:szCs w:val="28"/>
        </w:rPr>
        <w:t>U</w:t>
      </w:r>
      <w:r w:rsidRPr="00F37888">
        <w:rPr>
          <w:rFonts w:ascii="Times New Roman" w:hAnsi="Times New Roman"/>
          <w:sz w:val="28"/>
          <w:szCs w:val="28"/>
          <w:lang w:val="ru-RU"/>
        </w:rPr>
        <w:t>О</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 </w:t>
      </w:r>
      <w:r>
        <w:rPr>
          <w:rFonts w:ascii="Times New Roman" w:hAnsi="Times New Roman"/>
          <w:sz w:val="28"/>
          <w:szCs w:val="28"/>
        </w:rPr>
        <w:t>H</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2"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8"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Кроме этого, для восстановления </w:t>
      </w:r>
      <w:r>
        <w:rPr>
          <w:rFonts w:ascii="Times New Roman" w:hAnsi="Times New Roman"/>
          <w:sz w:val="28"/>
          <w:szCs w:val="28"/>
        </w:rPr>
        <w:t>U</w:t>
      </w:r>
      <w:r w:rsidRPr="00F37888">
        <w:rPr>
          <w:rFonts w:ascii="Times New Roman" w:hAnsi="Times New Roman"/>
          <w:sz w:val="28"/>
          <w:szCs w:val="28"/>
          <w:lang w:val="ru-RU"/>
        </w:rPr>
        <w:t>О</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можно использовать расщепленный при повышенных температурах аммиак, а также оксид углерода СО:</w:t>
      </w:r>
    </w:p>
    <w:p w:rsidR="00830C05" w:rsidRPr="00F37888" w:rsidRDefault="00DF15A0">
      <w:pPr>
        <w:widowControl w:val="0"/>
        <w:autoSpaceDE w:val="0"/>
        <w:autoSpaceDN w:val="0"/>
        <w:adjustRightInd w:val="0"/>
        <w:spacing w:after="0" w:line="214" w:lineRule="auto"/>
        <w:ind w:left="2480"/>
        <w:rPr>
          <w:rFonts w:ascii="Times New Roman" w:hAnsi="Times New Roman"/>
          <w:sz w:val="24"/>
          <w:szCs w:val="24"/>
          <w:lang w:val="ru-RU"/>
        </w:rPr>
      </w:pPr>
      <w:r>
        <w:rPr>
          <w:rFonts w:ascii="Times New Roman" w:hAnsi="Times New Roman"/>
          <w:sz w:val="28"/>
          <w:szCs w:val="28"/>
        </w:rPr>
        <w:t>U</w:t>
      </w:r>
      <w:r w:rsidRPr="00F37888">
        <w:rPr>
          <w:rFonts w:ascii="Times New Roman" w:hAnsi="Times New Roman"/>
          <w:sz w:val="28"/>
          <w:szCs w:val="28"/>
          <w:lang w:val="ru-RU"/>
        </w:rPr>
        <w:t>О</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 </w:t>
      </w:r>
      <w:r w:rsidRPr="00F37888">
        <w:rPr>
          <w:rFonts w:ascii="Times New Roman" w:hAnsi="Times New Roman"/>
          <w:sz w:val="47"/>
          <w:szCs w:val="47"/>
          <w:vertAlign w:val="superscript"/>
          <w:lang w:val="ru-RU"/>
        </w:rPr>
        <w:t>2</w:t>
      </w:r>
      <w:r w:rsidRPr="00F37888">
        <w:rPr>
          <w:rFonts w:ascii="Times New Roman" w:hAnsi="Times New Roman"/>
          <w:sz w:val="47"/>
          <w:szCs w:val="47"/>
          <w:vertAlign w:val="subscript"/>
          <w:lang w:val="ru-RU"/>
        </w:rPr>
        <w:t>3</w:t>
      </w:r>
      <w:r>
        <w:rPr>
          <w:rFonts w:ascii="Times New Roman" w:hAnsi="Times New Roman"/>
          <w:sz w:val="28"/>
          <w:szCs w:val="28"/>
        </w:rPr>
        <w:t>NH</w:t>
      </w:r>
      <w:r w:rsidRPr="00F37888">
        <w:rPr>
          <w:rFonts w:ascii="Times New Roman" w:hAnsi="Times New Roman"/>
          <w:sz w:val="36"/>
          <w:szCs w:val="36"/>
          <w:vertAlign w:val="subscript"/>
          <w:lang w:val="ru-RU"/>
        </w:rPr>
        <w:t>3</w:t>
      </w:r>
      <w:r>
        <w:rPr>
          <w:rFonts w:ascii="Symbol" w:hAnsi="Symbol" w:cs="Symbol"/>
          <w:sz w:val="28"/>
          <w:szCs w:val="28"/>
        </w:rPr>
        <w:t></w:t>
      </w:r>
      <w:r>
        <w:rPr>
          <w:rFonts w:ascii="Times New Roman" w:hAnsi="Times New Roman"/>
          <w:sz w:val="28"/>
          <w:szCs w:val="28"/>
        </w:rPr>
        <w:t>U</w:t>
      </w:r>
      <w:r w:rsidRPr="00F37888">
        <w:rPr>
          <w:rFonts w:ascii="Times New Roman" w:hAnsi="Times New Roman"/>
          <w:sz w:val="28"/>
          <w:szCs w:val="28"/>
          <w:lang w:val="ru-RU"/>
        </w:rPr>
        <w:t>О</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 </w:t>
      </w:r>
      <w:r w:rsidRPr="00F37888">
        <w:rPr>
          <w:rFonts w:ascii="Times New Roman" w:hAnsi="Times New Roman"/>
          <w:sz w:val="47"/>
          <w:szCs w:val="47"/>
          <w:vertAlign w:val="superscript"/>
          <w:lang w:val="ru-RU"/>
        </w:rPr>
        <w:t>1</w:t>
      </w:r>
      <w:r w:rsidRPr="00F37888">
        <w:rPr>
          <w:rFonts w:ascii="Times New Roman" w:hAnsi="Times New Roman"/>
          <w:sz w:val="47"/>
          <w:szCs w:val="47"/>
          <w:vertAlign w:val="subscript"/>
          <w:lang w:val="ru-RU"/>
        </w:rPr>
        <w:t>3</w:t>
      </w:r>
      <w:r>
        <w:rPr>
          <w:rFonts w:ascii="Times New Roman" w:hAnsi="Times New Roman"/>
          <w:sz w:val="28"/>
          <w:szCs w:val="28"/>
        </w:rPr>
        <w:t>N</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 </w:t>
      </w:r>
      <w:r>
        <w:rPr>
          <w:rFonts w:ascii="Times New Roman" w:hAnsi="Times New Roman"/>
          <w:sz w:val="28"/>
          <w:szCs w:val="28"/>
        </w:rPr>
        <w:t>H</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28"/>
          <w:szCs w:val="28"/>
          <w:lang w:val="ru-RU"/>
        </w:rPr>
        <w:t>,</w:t>
      </w:r>
    </w:p>
    <w:p w:rsidR="00830C05" w:rsidRPr="00F37888" w:rsidRDefault="002A1B23">
      <w:pPr>
        <w:widowControl w:val="0"/>
        <w:autoSpaceDE w:val="0"/>
        <w:autoSpaceDN w:val="0"/>
        <w:adjustRightInd w:val="0"/>
        <w:spacing w:after="0" w:line="209" w:lineRule="auto"/>
        <w:ind w:left="3180"/>
        <w:rPr>
          <w:rFonts w:ascii="Times New Roman" w:hAnsi="Times New Roman"/>
          <w:sz w:val="24"/>
          <w:szCs w:val="24"/>
          <w:lang w:val="ru-RU"/>
        </w:rPr>
      </w:pPr>
      <w:r w:rsidRPr="002A1B23">
        <w:rPr>
          <w:noProof/>
        </w:rPr>
        <w:pict>
          <v:shape id="_x0000_s1085" type="#_x0000_t75" style="position:absolute;left:0;text-align:left;margin-left:166pt;margin-top:-20.85pt;width:13.65pt;height:18.85pt;z-index:-251632128" o:allowincell="f">
            <v:imagedata r:id="rId40" o:title=""/>
          </v:shape>
        </w:pict>
      </w:r>
      <w:r w:rsidRPr="002A1B23">
        <w:rPr>
          <w:noProof/>
        </w:rPr>
        <w:pict>
          <v:shape id="_x0000_s1086" type="#_x0000_t75" style="position:absolute;left:0;text-align:left;margin-left:267.85pt;margin-top:-20.85pt;width:13.65pt;height:18.85pt;z-index:-251631104" o:allowincell="f">
            <v:imagedata r:id="rId40" o:title=""/>
          </v:shape>
        </w:pict>
      </w:r>
      <w:r w:rsidR="00DF15A0">
        <w:rPr>
          <w:rFonts w:ascii="Times New Roman" w:hAnsi="Times New Roman"/>
          <w:sz w:val="28"/>
          <w:szCs w:val="28"/>
        </w:rPr>
        <w:t>U</w:t>
      </w:r>
      <w:r w:rsidR="00DF15A0" w:rsidRPr="00F37888">
        <w:rPr>
          <w:rFonts w:ascii="Times New Roman" w:hAnsi="Times New Roman"/>
          <w:sz w:val="28"/>
          <w:szCs w:val="28"/>
          <w:lang w:val="ru-RU"/>
        </w:rPr>
        <w:t>О</w:t>
      </w:r>
      <w:r w:rsidR="00DF15A0" w:rsidRPr="00F37888">
        <w:rPr>
          <w:rFonts w:ascii="Times New Roman" w:hAnsi="Times New Roman"/>
          <w:sz w:val="36"/>
          <w:szCs w:val="36"/>
          <w:vertAlign w:val="subscript"/>
          <w:lang w:val="ru-RU"/>
        </w:rPr>
        <w:t>3</w:t>
      </w:r>
      <w:r w:rsidR="00DF15A0" w:rsidRPr="00F37888">
        <w:rPr>
          <w:rFonts w:ascii="Times New Roman" w:hAnsi="Times New Roman"/>
          <w:sz w:val="28"/>
          <w:szCs w:val="28"/>
          <w:lang w:val="ru-RU"/>
        </w:rPr>
        <w:t xml:space="preserve"> + СО </w:t>
      </w:r>
      <w:r w:rsidR="00DF15A0">
        <w:rPr>
          <w:rFonts w:ascii="Symbol" w:hAnsi="Symbol" w:cs="Symbol"/>
          <w:sz w:val="28"/>
          <w:szCs w:val="28"/>
        </w:rPr>
        <w:t></w:t>
      </w:r>
      <w:r w:rsidR="00DF15A0">
        <w:rPr>
          <w:rFonts w:ascii="Times New Roman" w:hAnsi="Times New Roman"/>
          <w:sz w:val="28"/>
          <w:szCs w:val="28"/>
        </w:rPr>
        <w:t>U</w:t>
      </w:r>
      <w:r w:rsidR="00DF15A0" w:rsidRPr="00F37888">
        <w:rPr>
          <w:rFonts w:ascii="Times New Roman" w:hAnsi="Times New Roman"/>
          <w:sz w:val="28"/>
          <w:szCs w:val="28"/>
          <w:lang w:val="ru-RU"/>
        </w:rPr>
        <w:t>О</w:t>
      </w:r>
      <w:r w:rsidR="00DF15A0" w:rsidRPr="00F37888">
        <w:rPr>
          <w:rFonts w:ascii="Times New Roman" w:hAnsi="Times New Roman"/>
          <w:sz w:val="36"/>
          <w:szCs w:val="36"/>
          <w:vertAlign w:val="subscript"/>
          <w:lang w:val="ru-RU"/>
        </w:rPr>
        <w:t>2</w:t>
      </w:r>
      <w:r w:rsidR="00DF15A0" w:rsidRPr="00F37888">
        <w:rPr>
          <w:rFonts w:ascii="Times New Roman" w:hAnsi="Times New Roman"/>
          <w:sz w:val="28"/>
          <w:szCs w:val="28"/>
          <w:lang w:val="ru-RU"/>
        </w:rPr>
        <w:t xml:space="preserve"> + СО</w:t>
      </w:r>
      <w:r w:rsidR="00DF15A0" w:rsidRPr="00F37888">
        <w:rPr>
          <w:rFonts w:ascii="Times New Roman" w:hAnsi="Times New Roman"/>
          <w:sz w:val="36"/>
          <w:szCs w:val="36"/>
          <w:vertAlign w:val="subscript"/>
          <w:lang w:val="ru-RU"/>
        </w:rPr>
        <w:t>2</w:t>
      </w:r>
      <w:r w:rsidR="00DF15A0"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109"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40" w:lineRule="auto"/>
        <w:ind w:firstLine="566"/>
        <w:jc w:val="both"/>
        <w:rPr>
          <w:rFonts w:ascii="Times New Roman" w:hAnsi="Times New Roman"/>
          <w:sz w:val="24"/>
          <w:szCs w:val="24"/>
          <w:lang w:val="ru-RU"/>
        </w:rPr>
      </w:pPr>
      <w:r w:rsidRPr="00F37888">
        <w:rPr>
          <w:rFonts w:ascii="Times New Roman" w:hAnsi="Times New Roman"/>
          <w:sz w:val="28"/>
          <w:szCs w:val="28"/>
          <w:lang w:val="ru-RU"/>
        </w:rPr>
        <w:t>Скорость реакций восстановления до диоксида зависит от температуры – с повышением температуры скорость реакции увеличивается, но, начиная с температуры 650 °</w:t>
      </w:r>
      <w:r>
        <w:rPr>
          <w:rFonts w:ascii="Times New Roman" w:hAnsi="Times New Roman"/>
          <w:sz w:val="28"/>
          <w:szCs w:val="28"/>
        </w:rPr>
        <w:t>C</w:t>
      </w:r>
      <w:r w:rsidRPr="00F37888">
        <w:rPr>
          <w:rFonts w:ascii="Times New Roman" w:hAnsi="Times New Roman"/>
          <w:sz w:val="28"/>
          <w:szCs w:val="28"/>
          <w:lang w:val="ru-RU"/>
        </w:rPr>
        <w:t xml:space="preserve">, скорость реакции увеличивается незначительно. Поэтому процесс восстановления высших оксидов до </w:t>
      </w:r>
      <w:r>
        <w:rPr>
          <w:rFonts w:ascii="Times New Roman" w:hAnsi="Times New Roman"/>
          <w:sz w:val="28"/>
          <w:szCs w:val="28"/>
        </w:rPr>
        <w:t>U</w:t>
      </w:r>
      <w:r w:rsidRPr="00F37888">
        <w:rPr>
          <w:rFonts w:ascii="Times New Roman" w:hAnsi="Times New Roman"/>
          <w:sz w:val="28"/>
          <w:szCs w:val="28"/>
          <w:lang w:val="ru-RU"/>
        </w:rPr>
        <w:t>О</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целесообразно проводить в интервале температур 600 – 700 °</w:t>
      </w:r>
      <w:r>
        <w:rPr>
          <w:rFonts w:ascii="Times New Roman" w:hAnsi="Times New Roman"/>
          <w:sz w:val="28"/>
          <w:szCs w:val="28"/>
        </w:rPr>
        <w:t>C</w:t>
      </w:r>
      <w:r w:rsidRPr="00F37888">
        <w:rPr>
          <w:rFonts w:ascii="Times New Roman" w:hAnsi="Times New Roman"/>
          <w:sz w:val="28"/>
          <w:szCs w:val="28"/>
          <w:lang w:val="ru-RU"/>
        </w:rPr>
        <w:t xml:space="preserve">. При этом наблюдается количественное восстановление и достаточный выход в готовый продукт </w:t>
      </w:r>
      <w:r>
        <w:rPr>
          <w:rFonts w:ascii="Times New Roman" w:hAnsi="Times New Roman"/>
          <w:sz w:val="28"/>
          <w:szCs w:val="28"/>
        </w:rPr>
        <w:t>U</w:t>
      </w:r>
      <w:r w:rsidRPr="00F37888">
        <w:rPr>
          <w:rFonts w:ascii="Times New Roman" w:hAnsi="Times New Roman"/>
          <w:sz w:val="28"/>
          <w:szCs w:val="28"/>
          <w:lang w:val="ru-RU"/>
        </w:rPr>
        <w:t>О</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Восстановление </w:t>
      </w:r>
      <w:r>
        <w:rPr>
          <w:rFonts w:ascii="Times New Roman" w:hAnsi="Times New Roman"/>
          <w:sz w:val="28"/>
          <w:szCs w:val="28"/>
        </w:rPr>
        <w:t>U</w:t>
      </w:r>
      <w:r w:rsidRPr="00F37888">
        <w:rPr>
          <w:rFonts w:ascii="Times New Roman" w:hAnsi="Times New Roman"/>
          <w:sz w:val="28"/>
          <w:szCs w:val="28"/>
          <w:lang w:val="ru-RU"/>
        </w:rPr>
        <w:t>О</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водородом проводится непрерывно во вращающихся барабанных печах.</w:t>
      </w:r>
    </w:p>
    <w:p w:rsidR="00830C05" w:rsidRPr="00F37888" w:rsidRDefault="00830C05">
      <w:pPr>
        <w:widowControl w:val="0"/>
        <w:autoSpaceDE w:val="0"/>
        <w:autoSpaceDN w:val="0"/>
        <w:adjustRightInd w:val="0"/>
        <w:spacing w:after="0" w:line="72" w:lineRule="exact"/>
        <w:rPr>
          <w:rFonts w:ascii="Times New Roman" w:hAnsi="Times New Roman"/>
          <w:sz w:val="24"/>
          <w:szCs w:val="24"/>
          <w:lang w:val="ru-RU"/>
        </w:rPr>
      </w:pPr>
    </w:p>
    <w:p w:rsidR="00830C05" w:rsidRPr="00F37888" w:rsidRDefault="00DF15A0">
      <w:pPr>
        <w:widowControl w:val="0"/>
        <w:tabs>
          <w:tab w:val="left" w:pos="2780"/>
        </w:tabs>
        <w:autoSpaceDE w:val="0"/>
        <w:autoSpaceDN w:val="0"/>
        <w:adjustRightInd w:val="0"/>
        <w:spacing w:after="0" w:line="239" w:lineRule="auto"/>
        <w:ind w:left="580"/>
        <w:rPr>
          <w:rFonts w:ascii="Times New Roman" w:hAnsi="Times New Roman"/>
          <w:sz w:val="24"/>
          <w:szCs w:val="24"/>
          <w:lang w:val="ru-RU"/>
        </w:rPr>
      </w:pPr>
      <w:r w:rsidRPr="00F37888">
        <w:rPr>
          <w:rFonts w:ascii="Times New Roman" w:hAnsi="Times New Roman"/>
          <w:sz w:val="28"/>
          <w:szCs w:val="28"/>
          <w:lang w:val="ru-RU"/>
        </w:rPr>
        <w:t>Отличительной</w:t>
      </w:r>
      <w:r w:rsidRPr="00F37888">
        <w:rPr>
          <w:rFonts w:ascii="Times New Roman" w:hAnsi="Times New Roman"/>
          <w:sz w:val="24"/>
          <w:szCs w:val="24"/>
          <w:lang w:val="ru-RU"/>
        </w:rPr>
        <w:tab/>
      </w:r>
      <w:r w:rsidRPr="00F37888">
        <w:rPr>
          <w:rFonts w:ascii="Times New Roman" w:hAnsi="Times New Roman"/>
          <w:sz w:val="28"/>
          <w:szCs w:val="28"/>
          <w:lang w:val="ru-RU"/>
        </w:rPr>
        <w:t>особенностью    барабанных    печей    является</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217"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74</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830C05">
      <w:pPr>
        <w:widowControl w:val="0"/>
        <w:autoSpaceDE w:val="0"/>
        <w:autoSpaceDN w:val="0"/>
        <w:adjustRightInd w:val="0"/>
        <w:spacing w:after="0" w:line="207" w:lineRule="exact"/>
        <w:rPr>
          <w:rFonts w:ascii="Times New Roman" w:hAnsi="Times New Roman"/>
          <w:sz w:val="24"/>
          <w:szCs w:val="24"/>
          <w:lang w:val="ru-RU"/>
        </w:rPr>
      </w:pPr>
      <w:bookmarkStart w:id="73" w:name="page149"/>
      <w:bookmarkEnd w:id="73"/>
    </w:p>
    <w:p w:rsidR="00830C05" w:rsidRPr="00F37888" w:rsidRDefault="00DF15A0">
      <w:pPr>
        <w:widowControl w:val="0"/>
        <w:overflowPunct w:val="0"/>
        <w:autoSpaceDE w:val="0"/>
        <w:autoSpaceDN w:val="0"/>
        <w:adjustRightInd w:val="0"/>
        <w:spacing w:after="0" w:line="225" w:lineRule="auto"/>
        <w:jc w:val="both"/>
        <w:rPr>
          <w:rFonts w:ascii="Times New Roman" w:hAnsi="Times New Roman"/>
          <w:sz w:val="24"/>
          <w:szCs w:val="24"/>
          <w:lang w:val="ru-RU"/>
        </w:rPr>
      </w:pPr>
      <w:r w:rsidRPr="00F37888">
        <w:rPr>
          <w:rFonts w:ascii="Times New Roman" w:hAnsi="Times New Roman"/>
          <w:sz w:val="28"/>
          <w:szCs w:val="28"/>
          <w:lang w:val="ru-RU"/>
        </w:rPr>
        <w:t xml:space="preserve">отсутствие перемешивающих устройств. Основная часть барабанной печи – слегка наклоненная для лучшей транспортировки материала огнеупорная стальная труба диаметром </w:t>
      </w:r>
      <w:r>
        <w:rPr>
          <w:rFonts w:ascii="Symbol" w:hAnsi="Symbol" w:cs="Symbol"/>
          <w:sz w:val="28"/>
          <w:szCs w:val="28"/>
        </w:rPr>
        <w:t></w:t>
      </w:r>
      <w:r w:rsidRPr="00F37888">
        <w:rPr>
          <w:rFonts w:ascii="Times New Roman" w:hAnsi="Times New Roman"/>
          <w:sz w:val="28"/>
          <w:szCs w:val="28"/>
          <w:lang w:val="ru-RU"/>
        </w:rPr>
        <w:t>0,5 м и длиной ~5 – 6 м. Вращение осуществляется за счет привода. Обогрев печи осуществляется по секциям: 1) 350 – 600 °</w:t>
      </w:r>
      <w:r>
        <w:rPr>
          <w:rFonts w:ascii="Times New Roman" w:hAnsi="Times New Roman"/>
          <w:sz w:val="28"/>
          <w:szCs w:val="28"/>
        </w:rPr>
        <w:t>C</w:t>
      </w:r>
      <w:r w:rsidRPr="00F37888">
        <w:rPr>
          <w:rFonts w:ascii="Times New Roman" w:hAnsi="Times New Roman"/>
          <w:sz w:val="28"/>
          <w:szCs w:val="28"/>
          <w:lang w:val="ru-RU"/>
        </w:rPr>
        <w:t>; 2) 630 °</w:t>
      </w:r>
      <w:r>
        <w:rPr>
          <w:rFonts w:ascii="Times New Roman" w:hAnsi="Times New Roman"/>
          <w:sz w:val="28"/>
          <w:szCs w:val="28"/>
        </w:rPr>
        <w:t>C</w:t>
      </w:r>
      <w:r w:rsidRPr="00F37888">
        <w:rPr>
          <w:rFonts w:ascii="Times New Roman" w:hAnsi="Times New Roman"/>
          <w:sz w:val="28"/>
          <w:szCs w:val="28"/>
          <w:lang w:val="ru-RU"/>
        </w:rPr>
        <w:t xml:space="preserve">; 3) без обогрева. Частично охлажденная в не обогреваемой части печи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разгружается самотеком в алюминиевые контейнеры, где окончательно охлаждается и хранится в атмосфере углекислого газа.</w:t>
      </w:r>
    </w:p>
    <w:p w:rsidR="00830C05" w:rsidRPr="00F37888" w:rsidRDefault="00830C05">
      <w:pPr>
        <w:widowControl w:val="0"/>
        <w:autoSpaceDE w:val="0"/>
        <w:autoSpaceDN w:val="0"/>
        <w:adjustRightInd w:val="0"/>
        <w:spacing w:after="0" w:line="7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3"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Водород движется противотоком, подача ~ 150 % от </w:t>
      </w:r>
      <w:proofErr w:type="gramStart"/>
      <w:r w:rsidRPr="00F37888">
        <w:rPr>
          <w:rFonts w:ascii="Times New Roman" w:hAnsi="Times New Roman"/>
          <w:sz w:val="28"/>
          <w:szCs w:val="28"/>
          <w:lang w:val="ru-RU"/>
        </w:rPr>
        <w:t>стехиометри-ческого</w:t>
      </w:r>
      <w:proofErr w:type="gramEnd"/>
      <w:r w:rsidRPr="00F37888">
        <w:rPr>
          <w:rFonts w:ascii="Times New Roman" w:hAnsi="Times New Roman"/>
          <w:sz w:val="28"/>
          <w:szCs w:val="28"/>
          <w:lang w:val="ru-RU"/>
        </w:rPr>
        <w:t>, запыленные отходящие газы сгорают на воздухе, а урановая пыль задерживается фильтрами.</w:t>
      </w: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46" w:lineRule="exact"/>
        <w:rPr>
          <w:rFonts w:ascii="Times New Roman" w:hAnsi="Times New Roman"/>
          <w:sz w:val="24"/>
          <w:szCs w:val="24"/>
          <w:lang w:val="ru-RU"/>
        </w:rPr>
      </w:pPr>
    </w:p>
    <w:p w:rsidR="00830C05" w:rsidRDefault="00DF15A0">
      <w:pPr>
        <w:widowControl w:val="0"/>
        <w:numPr>
          <w:ilvl w:val="2"/>
          <w:numId w:val="50"/>
        </w:numPr>
        <w:tabs>
          <w:tab w:val="clear" w:pos="2160"/>
          <w:tab w:val="num" w:pos="2800"/>
        </w:tabs>
        <w:overflowPunct w:val="0"/>
        <w:autoSpaceDE w:val="0"/>
        <w:autoSpaceDN w:val="0"/>
        <w:adjustRightInd w:val="0"/>
        <w:spacing w:after="0" w:line="240" w:lineRule="auto"/>
        <w:ind w:left="2800" w:hanging="623"/>
        <w:jc w:val="both"/>
        <w:rPr>
          <w:rFonts w:ascii="Times New Roman" w:hAnsi="Times New Roman"/>
          <w:sz w:val="28"/>
          <w:szCs w:val="28"/>
        </w:rPr>
      </w:pPr>
      <w:r>
        <w:rPr>
          <w:rFonts w:ascii="Times New Roman" w:hAnsi="Times New Roman"/>
          <w:sz w:val="28"/>
          <w:szCs w:val="28"/>
        </w:rPr>
        <w:t xml:space="preserve">Получение тетрафторида урана </w:t>
      </w:r>
    </w:p>
    <w:p w:rsidR="00830C05" w:rsidRDefault="00830C05">
      <w:pPr>
        <w:widowControl w:val="0"/>
        <w:autoSpaceDE w:val="0"/>
        <w:autoSpaceDN w:val="0"/>
        <w:adjustRightInd w:val="0"/>
        <w:spacing w:after="0" w:line="250" w:lineRule="exact"/>
        <w:rPr>
          <w:rFonts w:ascii="Times New Roman" w:hAnsi="Times New Roman"/>
          <w:sz w:val="28"/>
          <w:szCs w:val="28"/>
        </w:rPr>
      </w:pPr>
    </w:p>
    <w:p w:rsidR="00830C05" w:rsidRPr="00F37888" w:rsidRDefault="00DF15A0">
      <w:pPr>
        <w:widowControl w:val="0"/>
        <w:numPr>
          <w:ilvl w:val="0"/>
          <w:numId w:val="50"/>
        </w:numPr>
        <w:tabs>
          <w:tab w:val="clear" w:pos="720"/>
          <w:tab w:val="num" w:pos="940"/>
        </w:tabs>
        <w:overflowPunct w:val="0"/>
        <w:autoSpaceDE w:val="0"/>
        <w:autoSpaceDN w:val="0"/>
        <w:adjustRightInd w:val="0"/>
        <w:spacing w:after="0" w:line="240" w:lineRule="auto"/>
        <w:ind w:left="940" w:hanging="364"/>
        <w:jc w:val="both"/>
        <w:rPr>
          <w:rFonts w:ascii="Times New Roman" w:hAnsi="Times New Roman"/>
          <w:sz w:val="28"/>
          <w:szCs w:val="28"/>
          <w:lang w:val="ru-RU"/>
        </w:rPr>
      </w:pPr>
      <w:r w:rsidRPr="00F37888">
        <w:rPr>
          <w:rFonts w:ascii="Times New Roman" w:hAnsi="Times New Roman"/>
          <w:sz w:val="28"/>
          <w:szCs w:val="28"/>
          <w:lang w:val="ru-RU"/>
        </w:rPr>
        <w:t xml:space="preserve">настоящее  время  основная  масса  тетрафторида  урана  </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в</w:t>
      </w:r>
    </w:p>
    <w:p w:rsidR="00830C05" w:rsidRPr="00F37888" w:rsidRDefault="00830C05">
      <w:pPr>
        <w:widowControl w:val="0"/>
        <w:autoSpaceDE w:val="0"/>
        <w:autoSpaceDN w:val="0"/>
        <w:adjustRightInd w:val="0"/>
        <w:spacing w:after="0" w:line="46" w:lineRule="exact"/>
        <w:rPr>
          <w:rFonts w:ascii="Times New Roman" w:hAnsi="Times New Roman"/>
          <w:sz w:val="28"/>
          <w:szCs w:val="28"/>
          <w:lang w:val="ru-RU"/>
        </w:rPr>
      </w:pPr>
    </w:p>
    <w:p w:rsidR="00830C05" w:rsidRPr="00F37888" w:rsidRDefault="00DF15A0">
      <w:pPr>
        <w:widowControl w:val="0"/>
        <w:overflowPunct w:val="0"/>
        <w:autoSpaceDE w:val="0"/>
        <w:autoSpaceDN w:val="0"/>
        <w:adjustRightInd w:val="0"/>
        <w:spacing w:after="0" w:line="204" w:lineRule="auto"/>
        <w:jc w:val="both"/>
        <w:rPr>
          <w:rFonts w:ascii="Times New Roman" w:hAnsi="Times New Roman"/>
          <w:sz w:val="28"/>
          <w:szCs w:val="28"/>
          <w:lang w:val="ru-RU"/>
        </w:rPr>
      </w:pPr>
      <w:r w:rsidRPr="00F37888">
        <w:rPr>
          <w:rFonts w:ascii="Times New Roman" w:hAnsi="Times New Roman"/>
          <w:sz w:val="28"/>
          <w:szCs w:val="28"/>
          <w:lang w:val="ru-RU"/>
        </w:rPr>
        <w:t xml:space="preserve">промышленности получается безводным методом – гидрофториро-ванием диоксида урана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Водные методы имеют второстепенное значение, хотя они не утратили своего значения. В последнее время </w:t>
      </w:r>
    </w:p>
    <w:p w:rsidR="00830C05" w:rsidRPr="00F37888" w:rsidRDefault="00830C05">
      <w:pPr>
        <w:widowControl w:val="0"/>
        <w:autoSpaceDE w:val="0"/>
        <w:autoSpaceDN w:val="0"/>
        <w:adjustRightInd w:val="0"/>
        <w:spacing w:after="0" w:line="65" w:lineRule="exact"/>
        <w:rPr>
          <w:rFonts w:ascii="Times New Roman" w:hAnsi="Times New Roman"/>
          <w:sz w:val="28"/>
          <w:szCs w:val="28"/>
          <w:lang w:val="ru-RU"/>
        </w:rPr>
      </w:pPr>
    </w:p>
    <w:p w:rsidR="00830C05" w:rsidRPr="00F37888" w:rsidRDefault="00DF15A0">
      <w:pPr>
        <w:widowControl w:val="0"/>
        <w:overflowPunct w:val="0"/>
        <w:autoSpaceDE w:val="0"/>
        <w:autoSpaceDN w:val="0"/>
        <w:adjustRightInd w:val="0"/>
        <w:spacing w:after="0" w:line="212" w:lineRule="auto"/>
        <w:jc w:val="both"/>
        <w:rPr>
          <w:rFonts w:ascii="Times New Roman" w:hAnsi="Times New Roman"/>
          <w:sz w:val="28"/>
          <w:szCs w:val="28"/>
          <w:lang w:val="ru-RU"/>
        </w:rPr>
      </w:pPr>
      <w:r w:rsidRPr="00F37888">
        <w:rPr>
          <w:rFonts w:ascii="Times New Roman" w:hAnsi="Times New Roman"/>
          <w:sz w:val="28"/>
          <w:szCs w:val="28"/>
          <w:lang w:val="ru-RU"/>
        </w:rPr>
        <w:t xml:space="preserve">водные методы приобретают интерес в связи с промышленным внедрением сорбционных и экстракционных процессов. </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можно получить непосредственно из сорбционных и экстракционных регенератов без промышленного осаждения оксидов урана. </w:t>
      </w:r>
    </w:p>
    <w:p w:rsidR="00830C05" w:rsidRPr="00F37888" w:rsidRDefault="00830C05">
      <w:pPr>
        <w:widowControl w:val="0"/>
        <w:autoSpaceDE w:val="0"/>
        <w:autoSpaceDN w:val="0"/>
        <w:adjustRightInd w:val="0"/>
        <w:spacing w:after="0" w:line="391" w:lineRule="exact"/>
        <w:rPr>
          <w:rFonts w:ascii="Times New Roman" w:hAnsi="Times New Roman"/>
          <w:sz w:val="28"/>
          <w:szCs w:val="28"/>
          <w:lang w:val="ru-RU"/>
        </w:rPr>
      </w:pPr>
    </w:p>
    <w:p w:rsidR="00830C05" w:rsidRPr="00F37888" w:rsidRDefault="00DF15A0">
      <w:pPr>
        <w:widowControl w:val="0"/>
        <w:numPr>
          <w:ilvl w:val="1"/>
          <w:numId w:val="51"/>
        </w:numPr>
        <w:tabs>
          <w:tab w:val="clear" w:pos="1440"/>
          <w:tab w:val="num" w:pos="1949"/>
        </w:tabs>
        <w:overflowPunct w:val="0"/>
        <w:autoSpaceDE w:val="0"/>
        <w:autoSpaceDN w:val="0"/>
        <w:adjustRightInd w:val="0"/>
        <w:spacing w:after="0" w:line="223" w:lineRule="auto"/>
        <w:ind w:left="1380" w:right="520" w:hanging="279"/>
        <w:jc w:val="both"/>
        <w:rPr>
          <w:rFonts w:ascii="Times New Roman" w:hAnsi="Times New Roman"/>
          <w:sz w:val="27"/>
          <w:szCs w:val="27"/>
          <w:lang w:val="ru-RU"/>
        </w:rPr>
      </w:pPr>
      <w:r w:rsidRPr="00F37888">
        <w:rPr>
          <w:rFonts w:ascii="Times New Roman" w:hAnsi="Times New Roman"/>
          <w:sz w:val="27"/>
          <w:szCs w:val="27"/>
          <w:lang w:val="ru-RU"/>
        </w:rPr>
        <w:t xml:space="preserve">Получение тетрафторида урана при взаимодействии диоксида урана с газообразным фтористым водородом </w:t>
      </w:r>
    </w:p>
    <w:p w:rsidR="00830C05" w:rsidRPr="00F37888" w:rsidRDefault="00830C05">
      <w:pPr>
        <w:widowControl w:val="0"/>
        <w:autoSpaceDE w:val="0"/>
        <w:autoSpaceDN w:val="0"/>
        <w:adjustRightInd w:val="0"/>
        <w:spacing w:after="0" w:line="69"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7" w:lineRule="auto"/>
        <w:ind w:firstLine="566"/>
        <w:rPr>
          <w:rFonts w:ascii="Times New Roman" w:hAnsi="Times New Roman"/>
          <w:sz w:val="24"/>
          <w:szCs w:val="24"/>
          <w:lang w:val="ru-RU"/>
        </w:rPr>
      </w:pPr>
      <w:r w:rsidRPr="00F37888">
        <w:rPr>
          <w:rFonts w:ascii="Times New Roman" w:hAnsi="Times New Roman"/>
          <w:sz w:val="28"/>
          <w:szCs w:val="28"/>
          <w:lang w:val="ru-RU"/>
        </w:rPr>
        <w:t xml:space="preserve">Реакция гидрофторирования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описывается следующим уравнением:</w:t>
      </w:r>
    </w:p>
    <w:p w:rsidR="00830C05" w:rsidRPr="00F37888" w:rsidRDefault="00DF15A0">
      <w:pPr>
        <w:widowControl w:val="0"/>
        <w:autoSpaceDE w:val="0"/>
        <w:autoSpaceDN w:val="0"/>
        <w:adjustRightInd w:val="0"/>
        <w:spacing w:after="0" w:line="180" w:lineRule="auto"/>
        <w:ind w:left="1920"/>
        <w:rPr>
          <w:rFonts w:ascii="Times New Roman" w:hAnsi="Times New Roman"/>
          <w:sz w:val="24"/>
          <w:szCs w:val="24"/>
          <w:lang w:val="ru-RU"/>
        </w:rPr>
      </w:pPr>
      <w:r>
        <w:rPr>
          <w:rFonts w:ascii="Times New Roman" w:hAnsi="Times New Roman"/>
          <w:sz w:val="27"/>
          <w:szCs w:val="27"/>
        </w:rPr>
        <w:t>UO</w:t>
      </w:r>
      <w:r w:rsidRPr="00F37888">
        <w:rPr>
          <w:rFonts w:ascii="Times New Roman" w:hAnsi="Times New Roman"/>
          <w:sz w:val="35"/>
          <w:szCs w:val="35"/>
          <w:vertAlign w:val="subscript"/>
          <w:lang w:val="ru-RU"/>
        </w:rPr>
        <w:t>2тв</w:t>
      </w:r>
      <w:r w:rsidRPr="00F37888">
        <w:rPr>
          <w:rFonts w:ascii="Times New Roman" w:hAnsi="Times New Roman"/>
          <w:sz w:val="27"/>
          <w:szCs w:val="27"/>
          <w:lang w:val="ru-RU"/>
        </w:rPr>
        <w:t xml:space="preserve"> + 4</w:t>
      </w:r>
      <w:r>
        <w:rPr>
          <w:rFonts w:ascii="Times New Roman" w:hAnsi="Times New Roman"/>
          <w:sz w:val="27"/>
          <w:szCs w:val="27"/>
        </w:rPr>
        <w:t>HF</w:t>
      </w:r>
      <w:r w:rsidRPr="00F37888">
        <w:rPr>
          <w:rFonts w:ascii="Times New Roman" w:hAnsi="Times New Roman"/>
          <w:sz w:val="35"/>
          <w:szCs w:val="35"/>
          <w:vertAlign w:val="subscript"/>
          <w:lang w:val="ru-RU"/>
        </w:rPr>
        <w:t>газ</w:t>
      </w:r>
      <w:r>
        <w:rPr>
          <w:rFonts w:ascii="Wingdings 3" w:hAnsi="Wingdings 3" w:cs="Wingdings 3"/>
          <w:sz w:val="54"/>
          <w:szCs w:val="54"/>
          <w:vertAlign w:val="superscript"/>
        </w:rPr>
        <w:t></w:t>
      </w:r>
      <w:r>
        <w:rPr>
          <w:rFonts w:ascii="Times New Roman" w:hAnsi="Times New Roman"/>
          <w:sz w:val="27"/>
          <w:szCs w:val="27"/>
        </w:rPr>
        <w:t>UF</w:t>
      </w:r>
      <w:r w:rsidRPr="00F37888">
        <w:rPr>
          <w:rFonts w:ascii="Times New Roman" w:hAnsi="Times New Roman"/>
          <w:sz w:val="35"/>
          <w:szCs w:val="35"/>
          <w:vertAlign w:val="subscript"/>
          <w:lang w:val="ru-RU"/>
        </w:rPr>
        <w:t>4тв</w:t>
      </w:r>
      <w:r w:rsidRPr="00F37888">
        <w:rPr>
          <w:rFonts w:ascii="Times New Roman" w:hAnsi="Times New Roman"/>
          <w:sz w:val="27"/>
          <w:szCs w:val="27"/>
          <w:lang w:val="ru-RU"/>
        </w:rPr>
        <w:t xml:space="preserve"> + 2</w:t>
      </w:r>
      <w:r>
        <w:rPr>
          <w:rFonts w:ascii="Times New Roman" w:hAnsi="Times New Roman"/>
          <w:sz w:val="27"/>
          <w:szCs w:val="27"/>
        </w:rPr>
        <w:t>H</w:t>
      </w:r>
      <w:r w:rsidRPr="00F37888">
        <w:rPr>
          <w:rFonts w:ascii="Times New Roman" w:hAnsi="Times New Roman"/>
          <w:sz w:val="35"/>
          <w:szCs w:val="35"/>
          <w:vertAlign w:val="subscript"/>
          <w:lang w:val="ru-RU"/>
        </w:rPr>
        <w:t>2</w:t>
      </w:r>
      <w:r>
        <w:rPr>
          <w:rFonts w:ascii="Times New Roman" w:hAnsi="Times New Roman"/>
          <w:sz w:val="27"/>
          <w:szCs w:val="27"/>
        </w:rPr>
        <w:t>O</w:t>
      </w:r>
      <w:r w:rsidRPr="00F37888">
        <w:rPr>
          <w:rFonts w:ascii="Times New Roman" w:hAnsi="Times New Roman"/>
          <w:sz w:val="35"/>
          <w:szCs w:val="35"/>
          <w:vertAlign w:val="subscript"/>
          <w:lang w:val="ru-RU"/>
        </w:rPr>
        <w:t>пар</w:t>
      </w:r>
      <w:r w:rsidRPr="00F37888">
        <w:rPr>
          <w:rFonts w:ascii="Times New Roman" w:hAnsi="Times New Roman"/>
          <w:sz w:val="27"/>
          <w:szCs w:val="27"/>
          <w:lang w:val="ru-RU"/>
        </w:rPr>
        <w:t xml:space="preserve"> + 265</w:t>
      </w:r>
      <w:proofErr w:type="gramStart"/>
      <w:r w:rsidRPr="00F37888">
        <w:rPr>
          <w:rFonts w:ascii="Times New Roman" w:hAnsi="Times New Roman"/>
          <w:sz w:val="27"/>
          <w:szCs w:val="27"/>
          <w:lang w:val="ru-RU"/>
        </w:rPr>
        <w:t>,8</w:t>
      </w:r>
      <w:proofErr w:type="gramEnd"/>
      <w:r w:rsidRPr="00F37888">
        <w:rPr>
          <w:rFonts w:ascii="Times New Roman" w:hAnsi="Times New Roman"/>
          <w:sz w:val="27"/>
          <w:szCs w:val="27"/>
          <w:lang w:val="ru-RU"/>
        </w:rPr>
        <w:t xml:space="preserve"> кДж.</w:t>
      </w:r>
    </w:p>
    <w:p w:rsidR="00830C05" w:rsidRPr="00F37888" w:rsidRDefault="00830C05">
      <w:pPr>
        <w:widowControl w:val="0"/>
        <w:autoSpaceDE w:val="0"/>
        <w:autoSpaceDN w:val="0"/>
        <w:adjustRightInd w:val="0"/>
        <w:spacing w:after="0" w:line="42"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rPr>
          <w:rFonts w:ascii="Times New Roman" w:hAnsi="Times New Roman"/>
          <w:sz w:val="24"/>
          <w:szCs w:val="24"/>
          <w:lang w:val="ru-RU"/>
        </w:rPr>
      </w:pPr>
      <w:r w:rsidRPr="00F37888">
        <w:rPr>
          <w:rFonts w:ascii="Times New Roman" w:hAnsi="Times New Roman"/>
          <w:sz w:val="28"/>
          <w:szCs w:val="28"/>
          <w:lang w:val="ru-RU"/>
        </w:rPr>
        <w:t>Данная реакция обратимая и сопровождается выделением значительного количества тепла.</w:t>
      </w:r>
    </w:p>
    <w:p w:rsidR="00830C05" w:rsidRPr="00F37888" w:rsidRDefault="00830C05">
      <w:pPr>
        <w:widowControl w:val="0"/>
        <w:autoSpaceDE w:val="0"/>
        <w:autoSpaceDN w:val="0"/>
        <w:adjustRightInd w:val="0"/>
        <w:spacing w:after="0" w:line="6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ind w:firstLine="566"/>
        <w:rPr>
          <w:rFonts w:ascii="Times New Roman" w:hAnsi="Times New Roman"/>
          <w:sz w:val="24"/>
          <w:szCs w:val="24"/>
          <w:lang w:val="ru-RU"/>
        </w:rPr>
      </w:pPr>
      <w:r w:rsidRPr="00F37888">
        <w:rPr>
          <w:rFonts w:ascii="Times New Roman" w:hAnsi="Times New Roman"/>
          <w:sz w:val="28"/>
          <w:szCs w:val="28"/>
          <w:lang w:val="ru-RU"/>
        </w:rPr>
        <w:t>Эффективность процесса гидрофторирования зависит от следующих условий его проведения:</w:t>
      </w:r>
    </w:p>
    <w:p w:rsidR="00830C05" w:rsidRPr="00F37888" w:rsidRDefault="00830C05">
      <w:pPr>
        <w:widowControl w:val="0"/>
        <w:autoSpaceDE w:val="0"/>
        <w:autoSpaceDN w:val="0"/>
        <w:adjustRightInd w:val="0"/>
        <w:spacing w:after="0" w:line="4" w:lineRule="exact"/>
        <w:rPr>
          <w:rFonts w:ascii="Times New Roman" w:hAnsi="Times New Roman"/>
          <w:sz w:val="24"/>
          <w:szCs w:val="24"/>
          <w:lang w:val="ru-RU"/>
        </w:rPr>
      </w:pPr>
    </w:p>
    <w:p w:rsidR="00830C05" w:rsidRDefault="00DF15A0">
      <w:pPr>
        <w:widowControl w:val="0"/>
        <w:numPr>
          <w:ilvl w:val="0"/>
          <w:numId w:val="52"/>
        </w:numPr>
        <w:tabs>
          <w:tab w:val="clear" w:pos="720"/>
          <w:tab w:val="num" w:pos="660"/>
        </w:tabs>
        <w:overflowPunct w:val="0"/>
        <w:autoSpaceDE w:val="0"/>
        <w:autoSpaceDN w:val="0"/>
        <w:adjustRightInd w:val="0"/>
        <w:spacing w:after="0" w:line="239" w:lineRule="auto"/>
        <w:ind w:left="660" w:hanging="368"/>
        <w:jc w:val="both"/>
        <w:rPr>
          <w:rFonts w:ascii="Times New Roman" w:hAnsi="Times New Roman"/>
          <w:sz w:val="28"/>
          <w:szCs w:val="28"/>
        </w:rPr>
      </w:pPr>
      <w:r>
        <w:rPr>
          <w:rFonts w:ascii="Times New Roman" w:hAnsi="Times New Roman"/>
          <w:sz w:val="28"/>
          <w:szCs w:val="28"/>
        </w:rPr>
        <w:t xml:space="preserve">температуры процесса; </w:t>
      </w:r>
    </w:p>
    <w:p w:rsidR="00830C05" w:rsidRDefault="00830C05">
      <w:pPr>
        <w:widowControl w:val="0"/>
        <w:autoSpaceDE w:val="0"/>
        <w:autoSpaceDN w:val="0"/>
        <w:adjustRightInd w:val="0"/>
        <w:spacing w:after="0" w:line="1" w:lineRule="exact"/>
        <w:rPr>
          <w:rFonts w:ascii="Times New Roman" w:hAnsi="Times New Roman"/>
          <w:sz w:val="28"/>
          <w:szCs w:val="28"/>
        </w:rPr>
      </w:pPr>
    </w:p>
    <w:p w:rsidR="00830C05" w:rsidRDefault="00DF15A0">
      <w:pPr>
        <w:widowControl w:val="0"/>
        <w:numPr>
          <w:ilvl w:val="0"/>
          <w:numId w:val="52"/>
        </w:numPr>
        <w:tabs>
          <w:tab w:val="clear" w:pos="720"/>
          <w:tab w:val="num" w:pos="660"/>
        </w:tabs>
        <w:overflowPunct w:val="0"/>
        <w:autoSpaceDE w:val="0"/>
        <w:autoSpaceDN w:val="0"/>
        <w:adjustRightInd w:val="0"/>
        <w:spacing w:after="0" w:line="239" w:lineRule="auto"/>
        <w:ind w:left="660" w:hanging="368"/>
        <w:jc w:val="both"/>
        <w:rPr>
          <w:rFonts w:ascii="Times New Roman" w:hAnsi="Times New Roman"/>
          <w:sz w:val="28"/>
          <w:szCs w:val="28"/>
        </w:rPr>
      </w:pPr>
      <w:r>
        <w:rPr>
          <w:rFonts w:ascii="Times New Roman" w:hAnsi="Times New Roman"/>
          <w:sz w:val="28"/>
          <w:szCs w:val="28"/>
        </w:rPr>
        <w:t xml:space="preserve">количества фтороводорода HF; </w:t>
      </w:r>
    </w:p>
    <w:p w:rsidR="00830C05" w:rsidRDefault="00DF15A0">
      <w:pPr>
        <w:widowControl w:val="0"/>
        <w:numPr>
          <w:ilvl w:val="0"/>
          <w:numId w:val="52"/>
        </w:numPr>
        <w:tabs>
          <w:tab w:val="clear" w:pos="720"/>
          <w:tab w:val="num" w:pos="660"/>
        </w:tabs>
        <w:overflowPunct w:val="0"/>
        <w:autoSpaceDE w:val="0"/>
        <w:autoSpaceDN w:val="0"/>
        <w:adjustRightInd w:val="0"/>
        <w:spacing w:after="0" w:line="239" w:lineRule="auto"/>
        <w:ind w:left="660" w:hanging="368"/>
        <w:jc w:val="both"/>
        <w:rPr>
          <w:rFonts w:ascii="Times New Roman" w:hAnsi="Times New Roman"/>
          <w:sz w:val="28"/>
          <w:szCs w:val="28"/>
        </w:rPr>
      </w:pPr>
      <w:r>
        <w:rPr>
          <w:rFonts w:ascii="Times New Roman" w:hAnsi="Times New Roman"/>
          <w:sz w:val="28"/>
          <w:szCs w:val="28"/>
        </w:rPr>
        <w:t xml:space="preserve">реакционной способности диоксида урана; </w:t>
      </w:r>
    </w:p>
    <w:p w:rsidR="00830C05" w:rsidRDefault="00DF15A0">
      <w:pPr>
        <w:widowControl w:val="0"/>
        <w:numPr>
          <w:ilvl w:val="0"/>
          <w:numId w:val="52"/>
        </w:numPr>
        <w:tabs>
          <w:tab w:val="clear" w:pos="720"/>
          <w:tab w:val="num" w:pos="660"/>
        </w:tabs>
        <w:overflowPunct w:val="0"/>
        <w:autoSpaceDE w:val="0"/>
        <w:autoSpaceDN w:val="0"/>
        <w:adjustRightInd w:val="0"/>
        <w:spacing w:after="0" w:line="239" w:lineRule="auto"/>
        <w:ind w:left="660" w:hanging="368"/>
        <w:jc w:val="both"/>
        <w:rPr>
          <w:rFonts w:ascii="Times New Roman" w:hAnsi="Times New Roman"/>
          <w:sz w:val="28"/>
          <w:szCs w:val="28"/>
        </w:rPr>
      </w:pPr>
      <w:r>
        <w:rPr>
          <w:rFonts w:ascii="Times New Roman" w:hAnsi="Times New Roman"/>
          <w:sz w:val="28"/>
          <w:szCs w:val="28"/>
        </w:rPr>
        <w:t xml:space="preserve">аппаратурного оформления процесса; </w:t>
      </w:r>
    </w:p>
    <w:p w:rsidR="00830C05" w:rsidRDefault="00DF15A0">
      <w:pPr>
        <w:widowControl w:val="0"/>
        <w:numPr>
          <w:ilvl w:val="0"/>
          <w:numId w:val="52"/>
        </w:numPr>
        <w:tabs>
          <w:tab w:val="clear" w:pos="720"/>
          <w:tab w:val="num" w:pos="660"/>
        </w:tabs>
        <w:overflowPunct w:val="0"/>
        <w:autoSpaceDE w:val="0"/>
        <w:autoSpaceDN w:val="0"/>
        <w:adjustRightInd w:val="0"/>
        <w:spacing w:after="0" w:line="239" w:lineRule="auto"/>
        <w:ind w:left="660" w:hanging="368"/>
        <w:jc w:val="both"/>
        <w:rPr>
          <w:rFonts w:ascii="Times New Roman" w:hAnsi="Times New Roman"/>
          <w:sz w:val="28"/>
          <w:szCs w:val="28"/>
        </w:rPr>
      </w:pPr>
      <w:proofErr w:type="gramStart"/>
      <w:r>
        <w:rPr>
          <w:rFonts w:ascii="Times New Roman" w:hAnsi="Times New Roman"/>
          <w:sz w:val="28"/>
          <w:szCs w:val="28"/>
        </w:rPr>
        <w:t>времени</w:t>
      </w:r>
      <w:proofErr w:type="gramEnd"/>
      <w:r>
        <w:rPr>
          <w:rFonts w:ascii="Times New Roman" w:hAnsi="Times New Roman"/>
          <w:sz w:val="28"/>
          <w:szCs w:val="28"/>
        </w:rPr>
        <w:t xml:space="preserve"> процесса фторирования. </w:t>
      </w:r>
    </w:p>
    <w:p w:rsidR="00830C05" w:rsidRDefault="00830C05">
      <w:pPr>
        <w:widowControl w:val="0"/>
        <w:autoSpaceDE w:val="0"/>
        <w:autoSpaceDN w:val="0"/>
        <w:adjustRightInd w:val="0"/>
        <w:spacing w:after="0" w:line="186"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194" w:lineRule="auto"/>
        <w:ind w:firstLine="566"/>
        <w:rPr>
          <w:rFonts w:ascii="Times New Roman" w:hAnsi="Times New Roman"/>
          <w:sz w:val="24"/>
          <w:szCs w:val="24"/>
          <w:lang w:val="ru-RU"/>
        </w:rPr>
      </w:pPr>
      <w:r w:rsidRPr="00F37888">
        <w:rPr>
          <w:rFonts w:ascii="Times New Roman" w:hAnsi="Times New Roman"/>
          <w:sz w:val="28"/>
          <w:szCs w:val="28"/>
          <w:lang w:val="ru-RU"/>
        </w:rPr>
        <w:t xml:space="preserve">Данные различных исследований, определявших влияние температуры на полноту и скорость процесса гидрофторирования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158"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75</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830C05">
      <w:pPr>
        <w:widowControl w:val="0"/>
        <w:autoSpaceDE w:val="0"/>
        <w:autoSpaceDN w:val="0"/>
        <w:adjustRightInd w:val="0"/>
        <w:spacing w:after="0" w:line="207" w:lineRule="exact"/>
        <w:rPr>
          <w:rFonts w:ascii="Times New Roman" w:hAnsi="Times New Roman"/>
          <w:sz w:val="24"/>
          <w:szCs w:val="24"/>
          <w:lang w:val="ru-RU"/>
        </w:rPr>
      </w:pPr>
      <w:bookmarkStart w:id="74" w:name="page151"/>
      <w:bookmarkEnd w:id="74"/>
    </w:p>
    <w:p w:rsidR="00830C05" w:rsidRPr="00F37888" w:rsidRDefault="00DF15A0">
      <w:pPr>
        <w:widowControl w:val="0"/>
        <w:overflowPunct w:val="0"/>
        <w:autoSpaceDE w:val="0"/>
        <w:autoSpaceDN w:val="0"/>
        <w:adjustRightInd w:val="0"/>
        <w:spacing w:after="0" w:line="217" w:lineRule="auto"/>
        <w:jc w:val="both"/>
        <w:rPr>
          <w:rFonts w:ascii="Times New Roman" w:hAnsi="Times New Roman"/>
          <w:sz w:val="24"/>
          <w:szCs w:val="24"/>
          <w:lang w:val="ru-RU"/>
        </w:rPr>
      </w:pPr>
      <w:r w:rsidRPr="00F37888">
        <w:rPr>
          <w:rFonts w:ascii="Times New Roman" w:hAnsi="Times New Roman"/>
          <w:sz w:val="28"/>
          <w:szCs w:val="28"/>
          <w:lang w:val="ru-RU"/>
        </w:rPr>
        <w:t>сильно различаются. Большинство их сходятся на том, что оптимальной является температура 400 – 600 °</w:t>
      </w:r>
      <w:r>
        <w:rPr>
          <w:rFonts w:ascii="Times New Roman" w:hAnsi="Times New Roman"/>
          <w:sz w:val="28"/>
          <w:szCs w:val="28"/>
        </w:rPr>
        <w:t>C</w:t>
      </w:r>
      <w:r w:rsidRPr="00F37888">
        <w:rPr>
          <w:rFonts w:ascii="Times New Roman" w:hAnsi="Times New Roman"/>
          <w:sz w:val="28"/>
          <w:szCs w:val="28"/>
          <w:lang w:val="ru-RU"/>
        </w:rPr>
        <w:t xml:space="preserve">. При температуре ниже 300 °С скорость процесса очень незначительна. Повышение температуры выше оптимальной вызывает развитие обратной реакции, т.е. реакции гидролиза </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Течение процесса по обратной реакции снижает полноту гидрофторирования, приводит к повышению содержания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в </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Для того, чтобы предотвратить протекание обратной реакции необходим избыток </w:t>
      </w:r>
      <w:r>
        <w:rPr>
          <w:rFonts w:ascii="Times New Roman" w:hAnsi="Times New Roman"/>
          <w:sz w:val="28"/>
          <w:szCs w:val="28"/>
        </w:rPr>
        <w:t>HF</w:t>
      </w:r>
      <w:r w:rsidRPr="00F37888">
        <w:rPr>
          <w:rFonts w:ascii="Times New Roman" w:hAnsi="Times New Roman"/>
          <w:sz w:val="28"/>
          <w:szCs w:val="28"/>
          <w:lang w:val="ru-RU"/>
        </w:rPr>
        <w:t xml:space="preserve">. Кроме того, в присутствии большого количества паров воды в реакционных газах необходимо поддерживать более низкую температуру. Скорость и полнота процесса зависит от крупности частиц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Наибольшая эффективность процесса достигнута при гидрофторировании мелкого порошка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полученного при низкой температуре (предпочтительнее из диураната аммония</w:t>
      </w:r>
    </w:p>
    <w:p w:rsidR="00830C05" w:rsidRPr="00F37888" w:rsidRDefault="00DF15A0">
      <w:pPr>
        <w:widowControl w:val="0"/>
        <w:autoSpaceDE w:val="0"/>
        <w:autoSpaceDN w:val="0"/>
        <w:adjustRightInd w:val="0"/>
        <w:spacing w:after="0" w:line="199" w:lineRule="auto"/>
        <w:rPr>
          <w:rFonts w:ascii="Times New Roman" w:hAnsi="Times New Roman"/>
          <w:sz w:val="24"/>
          <w:szCs w:val="24"/>
          <w:lang w:val="ru-RU"/>
        </w:rPr>
      </w:pPr>
      <w:r w:rsidRPr="00F37888">
        <w:rPr>
          <w:rFonts w:ascii="Times New Roman" w:hAnsi="Times New Roman"/>
          <w:sz w:val="28"/>
          <w:szCs w:val="28"/>
          <w:lang w:val="ru-RU"/>
        </w:rPr>
        <w:t>(</w:t>
      </w:r>
      <w:r>
        <w:rPr>
          <w:rFonts w:ascii="Times New Roman" w:hAnsi="Times New Roman"/>
          <w:sz w:val="28"/>
          <w:szCs w:val="28"/>
        </w:rPr>
        <w:t>NH</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w:t>
      </w:r>
      <w:r w:rsidRPr="00F37888">
        <w:rPr>
          <w:rFonts w:ascii="Times New Roman" w:hAnsi="Times New Roman"/>
          <w:sz w:val="36"/>
          <w:szCs w:val="36"/>
          <w:vertAlign w:val="subscript"/>
          <w:lang w:val="ru-RU"/>
        </w:rPr>
        <w:t>2</w:t>
      </w:r>
      <w:r>
        <w:rPr>
          <w:rFonts w:ascii="Times New Roman" w:hAnsi="Times New Roman"/>
          <w:sz w:val="28"/>
          <w:szCs w:val="28"/>
        </w:rPr>
        <w:t>U</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36"/>
          <w:szCs w:val="36"/>
          <w:vertAlign w:val="subscript"/>
          <w:lang w:val="ru-RU"/>
        </w:rPr>
        <w:t>7</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1"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9"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Процесс гидрофторирования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является гетерогенным, поэтому, чем больше поверхность контакта газообразного </w:t>
      </w:r>
      <w:r>
        <w:rPr>
          <w:rFonts w:ascii="Times New Roman" w:hAnsi="Times New Roman"/>
          <w:sz w:val="28"/>
          <w:szCs w:val="28"/>
        </w:rPr>
        <w:t>HF</w:t>
      </w:r>
      <w:r w:rsidRPr="00F37888">
        <w:rPr>
          <w:rFonts w:ascii="Times New Roman" w:hAnsi="Times New Roman"/>
          <w:sz w:val="28"/>
          <w:szCs w:val="28"/>
          <w:lang w:val="ru-RU"/>
        </w:rPr>
        <w:t xml:space="preserve"> с твердой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тем больше скорость процесса и полнота его протекания. Развитой поверхностью обладают мелкие порошки. В то же время нужно иметь ввиду, что очень мелкие порошки в зоне реакции могут спекаться, оплавляться, а также в некоторых типах аппаратов будет происходить унос мелких частиц с отходящими газами. Учитывая перечисленные противоречивые требования для гидрофторирования на практике используют </w:t>
      </w:r>
      <w:r>
        <w:rPr>
          <w:rFonts w:ascii="Times New Roman" w:hAnsi="Times New Roman"/>
          <w:sz w:val="28"/>
          <w:szCs w:val="28"/>
        </w:rPr>
        <w:t>UO</w:t>
      </w:r>
      <w:r w:rsidRPr="00F37888">
        <w:rPr>
          <w:rFonts w:ascii="Times New Roman" w:hAnsi="Times New Roman"/>
          <w:sz w:val="36"/>
          <w:szCs w:val="36"/>
          <w:vertAlign w:val="subscript"/>
          <w:lang w:val="ru-RU"/>
        </w:rPr>
        <w:t>2</w:t>
      </w:r>
      <w:r>
        <w:rPr>
          <w:rFonts w:ascii="Times New Roman" w:hAnsi="Times New Roman"/>
          <w:sz w:val="28"/>
          <w:szCs w:val="28"/>
        </w:rPr>
        <w:t>c</w:t>
      </w:r>
      <w:r w:rsidRPr="00F37888">
        <w:rPr>
          <w:rFonts w:ascii="Times New Roman" w:hAnsi="Times New Roman"/>
          <w:sz w:val="28"/>
          <w:szCs w:val="28"/>
          <w:lang w:val="ru-RU"/>
        </w:rPr>
        <w:t xml:space="preserve"> крупностью частиц примерно от 0,03 до 1,50 мм.</w:t>
      </w:r>
    </w:p>
    <w:p w:rsidR="00830C05" w:rsidRPr="00F37888" w:rsidRDefault="00830C05">
      <w:pPr>
        <w:widowControl w:val="0"/>
        <w:autoSpaceDE w:val="0"/>
        <w:autoSpaceDN w:val="0"/>
        <w:adjustRightInd w:val="0"/>
        <w:spacing w:after="0" w:line="48"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1"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Как отмечалось выше, эффективность процесса гидрофторирования зависит от аппаратурного оформления процесса. В первые годы развития урановой промышленности гидрофторирование проводили в лодочках без какого-либо перемешивания твердого материала. В реакторе устанавливалось по 4 лодочки, на каждой по 35 кг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w:t>
      </w:r>
      <w:r w:rsidRPr="000C76CF">
        <w:rPr>
          <w:rFonts w:ascii="Times New Roman" w:hAnsi="Times New Roman"/>
          <w:sz w:val="28"/>
          <w:szCs w:val="28"/>
          <w:lang w:val="ru-RU"/>
        </w:rPr>
        <w:t xml:space="preserve">Процесс проводился периодически. </w:t>
      </w:r>
      <w:r w:rsidRPr="00F37888">
        <w:rPr>
          <w:rFonts w:ascii="Times New Roman" w:hAnsi="Times New Roman"/>
          <w:sz w:val="28"/>
          <w:szCs w:val="28"/>
          <w:lang w:val="ru-RU"/>
        </w:rPr>
        <w:t xml:space="preserve">Гидрофторирование проводилось при температуре 500 °С в течение 20 – 30 ч. Избыток фтороводорода достигал 100 %. Продукт получался хорошего качества с содержанием </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97 %.</w:t>
      </w:r>
    </w:p>
    <w:p w:rsidR="00830C05" w:rsidRPr="00F37888" w:rsidRDefault="00830C05">
      <w:pPr>
        <w:widowControl w:val="0"/>
        <w:autoSpaceDE w:val="0"/>
        <w:autoSpaceDN w:val="0"/>
        <w:adjustRightInd w:val="0"/>
        <w:spacing w:after="0" w:line="61"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7" w:lineRule="auto"/>
        <w:ind w:firstLine="566"/>
        <w:jc w:val="both"/>
        <w:rPr>
          <w:rFonts w:ascii="Times New Roman" w:hAnsi="Times New Roman"/>
          <w:sz w:val="24"/>
          <w:szCs w:val="24"/>
          <w:lang w:val="ru-RU"/>
        </w:rPr>
      </w:pPr>
      <w:r w:rsidRPr="00F37888">
        <w:rPr>
          <w:rFonts w:ascii="Times New Roman" w:hAnsi="Times New Roman"/>
          <w:sz w:val="28"/>
          <w:szCs w:val="28"/>
          <w:lang w:val="ru-RU"/>
        </w:rPr>
        <w:t>В связи с расширением производства урана возникла необходимость замены дорогостоящего периодического метода на более дешевые непрерывные методы. Вначале были созданы шнековые горизонтальные реакторы, а позднее реакторы псевдоожиженного слоя.</w:t>
      </w:r>
    </w:p>
    <w:p w:rsidR="00830C05" w:rsidRPr="00F37888" w:rsidRDefault="00830C05">
      <w:pPr>
        <w:widowControl w:val="0"/>
        <w:autoSpaceDE w:val="0"/>
        <w:autoSpaceDN w:val="0"/>
        <w:adjustRightInd w:val="0"/>
        <w:spacing w:after="0" w:line="4"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7"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При аппаратурном оформлении процесса гидрофторирования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важное значение имеет выбор материала, устойчивого против воздействия агрессивной газообразной среды при сравнительно высоких температурах. Из известных в настоящее время конструкционных материалов наиболее устойчивыми в данных</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233"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76</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830C05">
      <w:pPr>
        <w:widowControl w:val="0"/>
        <w:autoSpaceDE w:val="0"/>
        <w:autoSpaceDN w:val="0"/>
        <w:adjustRightInd w:val="0"/>
        <w:spacing w:after="0" w:line="142" w:lineRule="exact"/>
        <w:rPr>
          <w:rFonts w:ascii="Times New Roman" w:hAnsi="Times New Roman"/>
          <w:sz w:val="24"/>
          <w:szCs w:val="24"/>
          <w:lang w:val="ru-RU"/>
        </w:rPr>
      </w:pPr>
      <w:bookmarkStart w:id="75" w:name="page153"/>
      <w:bookmarkEnd w:id="75"/>
    </w:p>
    <w:p w:rsidR="00830C05" w:rsidRPr="00F37888" w:rsidRDefault="00DF15A0">
      <w:pPr>
        <w:widowControl w:val="0"/>
        <w:tabs>
          <w:tab w:val="left" w:pos="1320"/>
        </w:tabs>
        <w:autoSpaceDE w:val="0"/>
        <w:autoSpaceDN w:val="0"/>
        <w:adjustRightInd w:val="0"/>
        <w:spacing w:after="0" w:line="240" w:lineRule="auto"/>
        <w:rPr>
          <w:rFonts w:ascii="Times New Roman" w:hAnsi="Times New Roman"/>
          <w:sz w:val="24"/>
          <w:szCs w:val="24"/>
          <w:lang w:val="ru-RU"/>
        </w:rPr>
      </w:pPr>
      <w:r w:rsidRPr="00F37888">
        <w:rPr>
          <w:rFonts w:ascii="Times New Roman" w:hAnsi="Times New Roman"/>
          <w:sz w:val="28"/>
          <w:szCs w:val="28"/>
          <w:lang w:val="ru-RU"/>
        </w:rPr>
        <w:t>условиях</w:t>
      </w:r>
      <w:r w:rsidRPr="00F37888">
        <w:rPr>
          <w:rFonts w:ascii="Times New Roman" w:hAnsi="Times New Roman"/>
          <w:sz w:val="24"/>
          <w:szCs w:val="24"/>
          <w:lang w:val="ru-RU"/>
        </w:rPr>
        <w:tab/>
      </w:r>
      <w:r w:rsidRPr="00F37888">
        <w:rPr>
          <w:rFonts w:ascii="Times New Roman" w:hAnsi="Times New Roman"/>
          <w:sz w:val="28"/>
          <w:szCs w:val="28"/>
          <w:lang w:val="ru-RU"/>
        </w:rPr>
        <w:t>являются  никель  и  его  сплавы,  монель-металл  (сплав</w:t>
      </w:r>
    </w:p>
    <w:p w:rsidR="00830C05" w:rsidRPr="00F37888" w:rsidRDefault="00830C05">
      <w:pPr>
        <w:widowControl w:val="0"/>
        <w:autoSpaceDE w:val="0"/>
        <w:autoSpaceDN w:val="0"/>
        <w:adjustRightInd w:val="0"/>
        <w:spacing w:after="0" w:line="65"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jc w:val="both"/>
        <w:rPr>
          <w:rFonts w:ascii="Times New Roman" w:hAnsi="Times New Roman"/>
          <w:sz w:val="24"/>
          <w:szCs w:val="24"/>
          <w:lang w:val="ru-RU"/>
        </w:rPr>
      </w:pPr>
      <w:r>
        <w:rPr>
          <w:rFonts w:ascii="Times New Roman" w:hAnsi="Times New Roman"/>
          <w:sz w:val="28"/>
          <w:szCs w:val="28"/>
        </w:rPr>
        <w:t>Ni</w:t>
      </w:r>
      <w:r w:rsidRPr="00F37888">
        <w:rPr>
          <w:rFonts w:ascii="Times New Roman" w:hAnsi="Times New Roman"/>
          <w:sz w:val="28"/>
          <w:szCs w:val="28"/>
          <w:lang w:val="ru-RU"/>
        </w:rPr>
        <w:t xml:space="preserve"> + 30 % </w:t>
      </w:r>
      <w:r>
        <w:rPr>
          <w:rFonts w:ascii="Times New Roman" w:hAnsi="Times New Roman"/>
          <w:sz w:val="28"/>
          <w:szCs w:val="28"/>
        </w:rPr>
        <w:t>Cu</w:t>
      </w:r>
      <w:r w:rsidRPr="00F37888">
        <w:rPr>
          <w:rFonts w:ascii="Times New Roman" w:hAnsi="Times New Roman"/>
          <w:sz w:val="28"/>
          <w:szCs w:val="28"/>
          <w:lang w:val="ru-RU"/>
        </w:rPr>
        <w:t xml:space="preserve">), инконель (сплав </w:t>
      </w:r>
      <w:r>
        <w:rPr>
          <w:rFonts w:ascii="Times New Roman" w:hAnsi="Times New Roman"/>
          <w:sz w:val="28"/>
          <w:szCs w:val="28"/>
        </w:rPr>
        <w:t>Ni</w:t>
      </w:r>
      <w:r w:rsidRPr="00F37888">
        <w:rPr>
          <w:rFonts w:ascii="Times New Roman" w:hAnsi="Times New Roman"/>
          <w:sz w:val="28"/>
          <w:szCs w:val="28"/>
          <w:lang w:val="ru-RU"/>
        </w:rPr>
        <w:t xml:space="preserve"> + 15% </w:t>
      </w:r>
      <w:r>
        <w:rPr>
          <w:rFonts w:ascii="Times New Roman" w:hAnsi="Times New Roman"/>
          <w:sz w:val="28"/>
          <w:szCs w:val="28"/>
        </w:rPr>
        <w:t>Cr</w:t>
      </w:r>
      <w:r w:rsidRPr="00F37888">
        <w:rPr>
          <w:rFonts w:ascii="Times New Roman" w:hAnsi="Times New Roman"/>
          <w:sz w:val="28"/>
          <w:szCs w:val="28"/>
          <w:lang w:val="ru-RU"/>
        </w:rPr>
        <w:t xml:space="preserve"> + 7% </w:t>
      </w:r>
      <w:r>
        <w:rPr>
          <w:rFonts w:ascii="Times New Roman" w:hAnsi="Times New Roman"/>
          <w:sz w:val="28"/>
          <w:szCs w:val="28"/>
        </w:rPr>
        <w:t>Fe</w:t>
      </w:r>
      <w:r w:rsidRPr="00F37888">
        <w:rPr>
          <w:rFonts w:ascii="Times New Roman" w:hAnsi="Times New Roman"/>
          <w:sz w:val="28"/>
          <w:szCs w:val="28"/>
          <w:lang w:val="ru-RU"/>
        </w:rPr>
        <w:t xml:space="preserve"> + 2</w:t>
      </w:r>
      <w:proofErr w:type="gramStart"/>
      <w:r w:rsidRPr="00F37888">
        <w:rPr>
          <w:rFonts w:ascii="Times New Roman" w:hAnsi="Times New Roman"/>
          <w:sz w:val="28"/>
          <w:szCs w:val="28"/>
          <w:lang w:val="ru-RU"/>
        </w:rPr>
        <w:t>,5</w:t>
      </w:r>
      <w:proofErr w:type="gramEnd"/>
      <w:r w:rsidRPr="00F37888">
        <w:rPr>
          <w:rFonts w:ascii="Times New Roman" w:hAnsi="Times New Roman"/>
          <w:sz w:val="28"/>
          <w:szCs w:val="28"/>
          <w:lang w:val="ru-RU"/>
        </w:rPr>
        <w:t xml:space="preserve">% </w:t>
      </w:r>
      <w:r>
        <w:rPr>
          <w:rFonts w:ascii="Times New Roman" w:hAnsi="Times New Roman"/>
          <w:sz w:val="28"/>
          <w:szCs w:val="28"/>
        </w:rPr>
        <w:t>Ti</w:t>
      </w:r>
      <w:r w:rsidRPr="00F37888">
        <w:rPr>
          <w:rFonts w:ascii="Times New Roman" w:hAnsi="Times New Roman"/>
          <w:sz w:val="28"/>
          <w:szCs w:val="28"/>
          <w:lang w:val="ru-RU"/>
        </w:rPr>
        <w:t xml:space="preserve"> + </w:t>
      </w:r>
      <w:r>
        <w:rPr>
          <w:rFonts w:ascii="Times New Roman" w:hAnsi="Times New Roman"/>
          <w:sz w:val="28"/>
          <w:szCs w:val="28"/>
        </w:rPr>
        <w:t>Nb</w:t>
      </w:r>
      <w:r w:rsidRPr="00F37888">
        <w:rPr>
          <w:rFonts w:ascii="Times New Roman" w:hAnsi="Times New Roman"/>
          <w:sz w:val="28"/>
          <w:szCs w:val="28"/>
          <w:lang w:val="ru-RU"/>
        </w:rPr>
        <w:t xml:space="preserve">, </w:t>
      </w:r>
      <w:r>
        <w:rPr>
          <w:rFonts w:ascii="Times New Roman" w:hAnsi="Times New Roman"/>
          <w:sz w:val="28"/>
          <w:szCs w:val="28"/>
        </w:rPr>
        <w:t>Al</w:t>
      </w:r>
      <w:r w:rsidRPr="00F37888">
        <w:rPr>
          <w:rFonts w:ascii="Times New Roman" w:hAnsi="Times New Roman"/>
          <w:sz w:val="28"/>
          <w:szCs w:val="28"/>
          <w:lang w:val="ru-RU"/>
        </w:rPr>
        <w:t xml:space="preserve">, </w:t>
      </w:r>
      <w:r>
        <w:rPr>
          <w:rFonts w:ascii="Times New Roman" w:hAnsi="Times New Roman"/>
          <w:sz w:val="28"/>
          <w:szCs w:val="28"/>
        </w:rPr>
        <w:t>Mn</w:t>
      </w:r>
      <w:r w:rsidRPr="00F37888">
        <w:rPr>
          <w:rFonts w:ascii="Times New Roman" w:hAnsi="Times New Roman"/>
          <w:sz w:val="28"/>
          <w:szCs w:val="28"/>
          <w:lang w:val="ru-RU"/>
        </w:rPr>
        <w:t xml:space="preserve">, </w:t>
      </w:r>
      <w:r>
        <w:rPr>
          <w:rFonts w:ascii="Times New Roman" w:hAnsi="Times New Roman"/>
          <w:sz w:val="28"/>
          <w:szCs w:val="28"/>
        </w:rPr>
        <w:t>Si</w:t>
      </w:r>
      <w:r w:rsidRPr="00F37888">
        <w:rPr>
          <w:rFonts w:ascii="Times New Roman" w:hAnsi="Times New Roman"/>
          <w:sz w:val="28"/>
          <w:szCs w:val="28"/>
          <w:lang w:val="ru-RU"/>
        </w:rPr>
        <w:t xml:space="preserve"> и С) и хэстеллой (</w:t>
      </w:r>
      <w:r>
        <w:rPr>
          <w:rFonts w:ascii="Times New Roman" w:hAnsi="Times New Roman"/>
          <w:sz w:val="28"/>
          <w:szCs w:val="28"/>
        </w:rPr>
        <w:t>Ni</w:t>
      </w:r>
      <w:r w:rsidRPr="00F37888">
        <w:rPr>
          <w:rFonts w:ascii="Times New Roman" w:hAnsi="Times New Roman"/>
          <w:sz w:val="28"/>
          <w:szCs w:val="28"/>
          <w:lang w:val="ru-RU"/>
        </w:rPr>
        <w:t xml:space="preserve"> + (17–30)% </w:t>
      </w:r>
      <w:r>
        <w:rPr>
          <w:rFonts w:ascii="Times New Roman" w:hAnsi="Times New Roman"/>
          <w:sz w:val="28"/>
          <w:szCs w:val="28"/>
        </w:rPr>
        <w:t>Mo</w:t>
      </w:r>
      <w:r w:rsidRPr="00F37888">
        <w:rPr>
          <w:rFonts w:ascii="Times New Roman" w:hAnsi="Times New Roman"/>
          <w:sz w:val="28"/>
          <w:szCs w:val="28"/>
          <w:lang w:val="ru-RU"/>
        </w:rPr>
        <w:t xml:space="preserve"> + (5–20)% + </w:t>
      </w:r>
      <w:r>
        <w:rPr>
          <w:rFonts w:ascii="Times New Roman" w:hAnsi="Times New Roman"/>
          <w:sz w:val="28"/>
          <w:szCs w:val="28"/>
        </w:rPr>
        <w:t>Cu</w:t>
      </w:r>
      <w:r w:rsidRPr="00F37888">
        <w:rPr>
          <w:rFonts w:ascii="Times New Roman" w:hAnsi="Times New Roman"/>
          <w:sz w:val="28"/>
          <w:szCs w:val="28"/>
          <w:lang w:val="ru-RU"/>
        </w:rPr>
        <w:t xml:space="preserve">, </w:t>
      </w:r>
      <w:r>
        <w:rPr>
          <w:rFonts w:ascii="Times New Roman" w:hAnsi="Times New Roman"/>
          <w:sz w:val="28"/>
          <w:szCs w:val="28"/>
        </w:rPr>
        <w:t>Cr</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6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3" w:lineRule="auto"/>
        <w:ind w:firstLine="566"/>
        <w:jc w:val="both"/>
        <w:rPr>
          <w:rFonts w:ascii="Times New Roman" w:hAnsi="Times New Roman"/>
          <w:sz w:val="24"/>
          <w:szCs w:val="24"/>
          <w:lang w:val="ru-RU"/>
        </w:rPr>
      </w:pPr>
      <w:r w:rsidRPr="00F37888">
        <w:rPr>
          <w:rFonts w:ascii="Times New Roman" w:hAnsi="Times New Roman"/>
          <w:sz w:val="28"/>
          <w:szCs w:val="28"/>
          <w:lang w:val="ru-RU"/>
        </w:rPr>
        <w:t>В шнековых горизонтальных реакторах предусматривается противоточное движение твердого материала и газа. Горизонтальная труба реактора изготавливается из инконеля или из сплава хэстеллой. Примерные размеры трубы: диаметр 0,4 м, длина 6 м. Внутри трубы имеется мешалка. Скорость вращения ее 4 – 20 об/мин. Мешалка перемещает твердый продукт внутри реакционной трубы, перемешивает его, улучшая, таким образом, контакт между твердой и газовой фазами.</w:t>
      </w:r>
    </w:p>
    <w:p w:rsidR="00830C05" w:rsidRPr="00F37888" w:rsidRDefault="00830C05">
      <w:pPr>
        <w:widowControl w:val="0"/>
        <w:autoSpaceDE w:val="0"/>
        <w:autoSpaceDN w:val="0"/>
        <w:adjustRightInd w:val="0"/>
        <w:spacing w:after="0" w:line="6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5"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Реакционная труба обогревается электрическими печами. Температурный режим следующий: равномерный подъем температуры по длине реактора (от загрузочного конца) от 300 до 550 °С. При этом реакция фторирования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сухим </w:t>
      </w:r>
      <w:r>
        <w:rPr>
          <w:rFonts w:ascii="Times New Roman" w:hAnsi="Times New Roman"/>
          <w:sz w:val="28"/>
          <w:szCs w:val="28"/>
        </w:rPr>
        <w:t>HF</w:t>
      </w:r>
      <w:r w:rsidRPr="00F37888">
        <w:rPr>
          <w:rFonts w:ascii="Times New Roman" w:hAnsi="Times New Roman"/>
          <w:sz w:val="28"/>
          <w:szCs w:val="28"/>
          <w:lang w:val="ru-RU"/>
        </w:rPr>
        <w:t xml:space="preserve"> протекает при более высокой температуре, а реакция с увлажненным </w:t>
      </w:r>
      <w:r>
        <w:rPr>
          <w:rFonts w:ascii="Times New Roman" w:hAnsi="Times New Roman"/>
          <w:sz w:val="28"/>
          <w:szCs w:val="28"/>
        </w:rPr>
        <w:t>HF</w:t>
      </w:r>
      <w:r w:rsidRPr="00F37888">
        <w:rPr>
          <w:rFonts w:ascii="Times New Roman" w:hAnsi="Times New Roman"/>
          <w:sz w:val="28"/>
          <w:szCs w:val="28"/>
          <w:lang w:val="ru-RU"/>
        </w:rPr>
        <w:t xml:space="preserve"> при пониженной температуре. Фтороводород в реактор подают в два раза больше стехиометрического. При таком расходе </w:t>
      </w:r>
      <w:r>
        <w:rPr>
          <w:rFonts w:ascii="Times New Roman" w:hAnsi="Times New Roman"/>
          <w:sz w:val="28"/>
          <w:szCs w:val="28"/>
        </w:rPr>
        <w:t>HF</w:t>
      </w:r>
      <w:r w:rsidRPr="00F37888">
        <w:rPr>
          <w:rFonts w:ascii="Times New Roman" w:hAnsi="Times New Roman"/>
          <w:sz w:val="28"/>
          <w:szCs w:val="28"/>
          <w:lang w:val="ru-RU"/>
        </w:rPr>
        <w:t xml:space="preserve"> в отходящих газах содержится до 73 % </w:t>
      </w:r>
      <w:r>
        <w:rPr>
          <w:rFonts w:ascii="Times New Roman" w:hAnsi="Times New Roman"/>
          <w:sz w:val="28"/>
          <w:szCs w:val="28"/>
        </w:rPr>
        <w:t>HF</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75"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4"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Более высокий коэффициент использования </w:t>
      </w:r>
      <w:r>
        <w:rPr>
          <w:rFonts w:ascii="Times New Roman" w:hAnsi="Times New Roman"/>
          <w:sz w:val="28"/>
          <w:szCs w:val="28"/>
        </w:rPr>
        <w:t>HF</w:t>
      </w:r>
      <w:r w:rsidRPr="00F37888">
        <w:rPr>
          <w:rFonts w:ascii="Times New Roman" w:hAnsi="Times New Roman"/>
          <w:sz w:val="28"/>
          <w:szCs w:val="28"/>
          <w:lang w:val="ru-RU"/>
        </w:rPr>
        <w:t xml:space="preserve"> достигается, когда гидрофторирование проводят в нескольких (чаще трех) </w:t>
      </w:r>
      <w:proofErr w:type="gramStart"/>
      <w:r w:rsidRPr="00F37888">
        <w:rPr>
          <w:rFonts w:ascii="Times New Roman" w:hAnsi="Times New Roman"/>
          <w:sz w:val="28"/>
          <w:szCs w:val="28"/>
          <w:lang w:val="ru-RU"/>
        </w:rPr>
        <w:t>последо-вательно</w:t>
      </w:r>
      <w:proofErr w:type="gramEnd"/>
      <w:r w:rsidRPr="00F37888">
        <w:rPr>
          <w:rFonts w:ascii="Times New Roman" w:hAnsi="Times New Roman"/>
          <w:sz w:val="28"/>
          <w:szCs w:val="28"/>
          <w:lang w:val="ru-RU"/>
        </w:rPr>
        <w:t xml:space="preserve"> соединенных реакторах (рис. 5.21).</w:t>
      </w:r>
    </w:p>
    <w:p w:rsidR="00830C05" w:rsidRPr="00F37888" w:rsidRDefault="00830C05">
      <w:pPr>
        <w:widowControl w:val="0"/>
        <w:autoSpaceDE w:val="0"/>
        <w:autoSpaceDN w:val="0"/>
        <w:adjustRightInd w:val="0"/>
        <w:spacing w:after="0" w:line="6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5"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Обычно реакторы устанавливаются один над другим. Твердый материал и газ, двигаясь противотоком, проходят все реакторы. Температура во всех трех реакторах изменяется в целом от 600 до 350 °С с перепадом температур (от одного конца до другого) в 1-м реакторе ~ 150 °С, во 2-м реакторе ~ 40 °С, в 3-м реакторе ~ 20 °С. Производительность такой установки составляет около 200 кг </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w:t>
      </w:r>
      <w:r w:rsidRPr="000C76CF">
        <w:rPr>
          <w:rFonts w:ascii="Times New Roman" w:hAnsi="Times New Roman"/>
          <w:sz w:val="28"/>
          <w:szCs w:val="28"/>
          <w:lang w:val="ru-RU"/>
        </w:rPr>
        <w:t xml:space="preserve">Продолжительность процесса обычно составляет 4 – 5 часов. </w:t>
      </w:r>
      <w:r w:rsidRPr="00F37888">
        <w:rPr>
          <w:rFonts w:ascii="Times New Roman" w:hAnsi="Times New Roman"/>
          <w:sz w:val="28"/>
          <w:szCs w:val="28"/>
          <w:lang w:val="ru-RU"/>
        </w:rPr>
        <w:t>Состав продукта, получаемого в трехступенчатом реакторе, в % масс.:</w:t>
      </w:r>
    </w:p>
    <w:p w:rsidR="00830C05" w:rsidRPr="00F37888" w:rsidRDefault="00830C05">
      <w:pPr>
        <w:widowControl w:val="0"/>
        <w:autoSpaceDE w:val="0"/>
        <w:autoSpaceDN w:val="0"/>
        <w:adjustRightInd w:val="0"/>
        <w:spacing w:after="0" w:line="12" w:lineRule="exact"/>
        <w:rPr>
          <w:rFonts w:ascii="Times New Roman" w:hAnsi="Times New Roman"/>
          <w:sz w:val="24"/>
          <w:szCs w:val="24"/>
          <w:lang w:val="ru-RU"/>
        </w:rPr>
      </w:pPr>
    </w:p>
    <w:p w:rsidR="00830C05" w:rsidRPr="00F37888" w:rsidRDefault="00DF15A0">
      <w:pPr>
        <w:widowControl w:val="0"/>
        <w:tabs>
          <w:tab w:val="left" w:pos="4460"/>
        </w:tabs>
        <w:autoSpaceDE w:val="0"/>
        <w:autoSpaceDN w:val="0"/>
        <w:adjustRightInd w:val="0"/>
        <w:spacing w:after="0" w:line="240" w:lineRule="auto"/>
        <w:ind w:left="480"/>
        <w:rPr>
          <w:rFonts w:ascii="Times New Roman" w:hAnsi="Times New Roman"/>
          <w:sz w:val="24"/>
          <w:szCs w:val="24"/>
          <w:lang w:val="ru-RU"/>
        </w:rPr>
      </w:pPr>
      <w:r>
        <w:rPr>
          <w:rFonts w:ascii="Times New Roman" w:hAnsi="Times New Roman"/>
          <w:sz w:val="28"/>
          <w:szCs w:val="28"/>
        </w:rPr>
        <w:t>U</w:t>
      </w:r>
      <w:r w:rsidRPr="00F37888">
        <w:rPr>
          <w:rFonts w:ascii="Times New Roman" w:hAnsi="Times New Roman"/>
          <w:sz w:val="36"/>
          <w:szCs w:val="36"/>
          <w:vertAlign w:val="subscript"/>
          <w:lang w:val="ru-RU"/>
        </w:rPr>
        <w:t>общий</w:t>
      </w:r>
      <w:r w:rsidRPr="00F37888">
        <w:rPr>
          <w:rFonts w:ascii="Times New Roman" w:hAnsi="Times New Roman"/>
          <w:sz w:val="28"/>
          <w:szCs w:val="28"/>
          <w:lang w:val="ru-RU"/>
        </w:rPr>
        <w:t>……………...76</w:t>
      </w:r>
      <w:proofErr w:type="gramStart"/>
      <w:r w:rsidRPr="00F37888">
        <w:rPr>
          <w:rFonts w:ascii="Times New Roman" w:hAnsi="Times New Roman"/>
          <w:sz w:val="28"/>
          <w:szCs w:val="28"/>
          <w:lang w:val="ru-RU"/>
        </w:rPr>
        <w:t>,0</w:t>
      </w:r>
      <w:proofErr w:type="gramEnd"/>
      <w:r w:rsidRPr="00F37888">
        <w:rPr>
          <w:rFonts w:ascii="Times New Roman" w:hAnsi="Times New Roman"/>
          <w:sz w:val="24"/>
          <w:szCs w:val="24"/>
          <w:lang w:val="ru-RU"/>
        </w:rPr>
        <w:tab/>
      </w:r>
      <w:r>
        <w:rPr>
          <w:rFonts w:ascii="Times New Roman" w:hAnsi="Times New Roman"/>
          <w:sz w:val="28"/>
          <w:szCs w:val="28"/>
        </w:rPr>
        <w:t>Wi</w:t>
      </w:r>
      <w:r w:rsidRPr="00F37888">
        <w:rPr>
          <w:rFonts w:ascii="Times New Roman" w:hAnsi="Times New Roman"/>
          <w:sz w:val="28"/>
          <w:szCs w:val="28"/>
          <w:lang w:val="ru-RU"/>
        </w:rPr>
        <w:t>………………0,0035</w:t>
      </w:r>
    </w:p>
    <w:p w:rsidR="00830C05" w:rsidRDefault="00DF15A0">
      <w:pPr>
        <w:widowControl w:val="0"/>
        <w:tabs>
          <w:tab w:val="left" w:pos="4460"/>
        </w:tabs>
        <w:autoSpaceDE w:val="0"/>
        <w:autoSpaceDN w:val="0"/>
        <w:adjustRightInd w:val="0"/>
        <w:spacing w:after="0" w:line="199" w:lineRule="auto"/>
        <w:ind w:left="480"/>
        <w:rPr>
          <w:rFonts w:ascii="Times New Roman" w:hAnsi="Times New Roman"/>
          <w:sz w:val="24"/>
          <w:szCs w:val="24"/>
        </w:rPr>
      </w:pPr>
      <w:r>
        <w:rPr>
          <w:rFonts w:ascii="Times New Roman" w:hAnsi="Times New Roman"/>
          <w:sz w:val="28"/>
          <w:szCs w:val="28"/>
        </w:rPr>
        <w:t>UF</w:t>
      </w:r>
      <w:r>
        <w:rPr>
          <w:rFonts w:ascii="Times New Roman" w:hAnsi="Times New Roman"/>
          <w:sz w:val="36"/>
          <w:szCs w:val="36"/>
          <w:vertAlign w:val="subscript"/>
        </w:rPr>
        <w:t>4</w:t>
      </w:r>
      <w:r>
        <w:rPr>
          <w:rFonts w:ascii="Times New Roman" w:hAnsi="Times New Roman"/>
          <w:sz w:val="28"/>
          <w:szCs w:val="28"/>
        </w:rPr>
        <w:t>…..</w:t>
      </w:r>
      <w:proofErr w:type="gramStart"/>
      <w:r>
        <w:rPr>
          <w:rFonts w:ascii="Times New Roman" w:hAnsi="Times New Roman"/>
          <w:sz w:val="28"/>
          <w:szCs w:val="28"/>
        </w:rPr>
        <w:t>…………...</w:t>
      </w:r>
      <w:proofErr w:type="gramEnd"/>
      <w:r>
        <w:rPr>
          <w:rFonts w:ascii="Times New Roman" w:hAnsi="Times New Roman"/>
          <w:sz w:val="28"/>
          <w:szCs w:val="28"/>
        </w:rPr>
        <w:t xml:space="preserve"> 96,2</w:t>
      </w:r>
      <w:r>
        <w:rPr>
          <w:rFonts w:ascii="Times New Roman" w:hAnsi="Times New Roman"/>
          <w:sz w:val="24"/>
          <w:szCs w:val="24"/>
        </w:rPr>
        <w:tab/>
      </w:r>
      <w:r>
        <w:rPr>
          <w:rFonts w:ascii="Times New Roman" w:hAnsi="Times New Roman"/>
          <w:sz w:val="27"/>
          <w:szCs w:val="27"/>
        </w:rPr>
        <w:t>Cr……………….0,0009</w:t>
      </w:r>
    </w:p>
    <w:p w:rsidR="00830C05" w:rsidRDefault="00DF15A0">
      <w:pPr>
        <w:widowControl w:val="0"/>
        <w:tabs>
          <w:tab w:val="left" w:pos="4460"/>
        </w:tabs>
        <w:autoSpaceDE w:val="0"/>
        <w:autoSpaceDN w:val="0"/>
        <w:adjustRightInd w:val="0"/>
        <w:spacing w:after="0" w:line="198" w:lineRule="auto"/>
        <w:ind w:left="480"/>
        <w:rPr>
          <w:rFonts w:ascii="Times New Roman" w:hAnsi="Times New Roman"/>
          <w:sz w:val="24"/>
          <w:szCs w:val="24"/>
        </w:rPr>
      </w:pPr>
      <w:r>
        <w:rPr>
          <w:rFonts w:ascii="Times New Roman" w:hAnsi="Times New Roman"/>
          <w:sz w:val="28"/>
          <w:szCs w:val="28"/>
        </w:rPr>
        <w:t>UO</w:t>
      </w:r>
      <w:r>
        <w:rPr>
          <w:rFonts w:ascii="Times New Roman" w:hAnsi="Times New Roman"/>
          <w:sz w:val="36"/>
          <w:szCs w:val="36"/>
          <w:vertAlign w:val="subscript"/>
        </w:rPr>
        <w:t>2</w:t>
      </w:r>
      <w:r>
        <w:rPr>
          <w:rFonts w:ascii="Times New Roman" w:hAnsi="Times New Roman"/>
          <w:sz w:val="28"/>
          <w:szCs w:val="28"/>
        </w:rPr>
        <w:t>F</w:t>
      </w:r>
      <w:r>
        <w:rPr>
          <w:rFonts w:ascii="Times New Roman" w:hAnsi="Times New Roman"/>
          <w:sz w:val="36"/>
          <w:szCs w:val="36"/>
          <w:vertAlign w:val="subscript"/>
        </w:rPr>
        <w:t>2</w:t>
      </w:r>
      <w:r>
        <w:rPr>
          <w:rFonts w:ascii="Times New Roman" w:hAnsi="Times New Roman"/>
          <w:sz w:val="28"/>
          <w:szCs w:val="28"/>
        </w:rPr>
        <w:t>…………….. 2</w:t>
      </w:r>
      <w:proofErr w:type="gramStart"/>
      <w:r>
        <w:rPr>
          <w:rFonts w:ascii="Times New Roman" w:hAnsi="Times New Roman"/>
          <w:sz w:val="28"/>
          <w:szCs w:val="28"/>
        </w:rPr>
        <w:t>,0</w:t>
      </w:r>
      <w:proofErr w:type="gramEnd"/>
      <w:r>
        <w:rPr>
          <w:rFonts w:ascii="Times New Roman" w:hAnsi="Times New Roman"/>
          <w:sz w:val="24"/>
          <w:szCs w:val="24"/>
        </w:rPr>
        <w:tab/>
      </w:r>
      <w:r>
        <w:rPr>
          <w:rFonts w:ascii="Times New Roman" w:hAnsi="Times New Roman"/>
          <w:sz w:val="27"/>
          <w:szCs w:val="27"/>
        </w:rPr>
        <w:t>Cd……………….0,00005</w:t>
      </w:r>
    </w:p>
    <w:p w:rsidR="00830C05" w:rsidRDefault="00830C05">
      <w:pPr>
        <w:widowControl w:val="0"/>
        <w:autoSpaceDE w:val="0"/>
        <w:autoSpaceDN w:val="0"/>
        <w:adjustRightInd w:val="0"/>
        <w:spacing w:after="0" w:line="45" w:lineRule="exact"/>
        <w:rPr>
          <w:rFonts w:ascii="Times New Roman" w:hAnsi="Times New Roman"/>
          <w:sz w:val="24"/>
          <w:szCs w:val="24"/>
        </w:rPr>
      </w:pPr>
    </w:p>
    <w:p w:rsidR="00830C05" w:rsidRDefault="00DF15A0">
      <w:pPr>
        <w:widowControl w:val="0"/>
        <w:tabs>
          <w:tab w:val="left" w:pos="4460"/>
        </w:tabs>
        <w:autoSpaceDE w:val="0"/>
        <w:autoSpaceDN w:val="0"/>
        <w:adjustRightInd w:val="0"/>
        <w:spacing w:after="0" w:line="239" w:lineRule="auto"/>
        <w:ind w:left="480"/>
        <w:rPr>
          <w:rFonts w:ascii="Times New Roman" w:hAnsi="Times New Roman"/>
          <w:sz w:val="24"/>
          <w:szCs w:val="24"/>
        </w:rPr>
      </w:pPr>
      <w:r>
        <w:rPr>
          <w:rFonts w:ascii="Times New Roman" w:hAnsi="Times New Roman"/>
          <w:sz w:val="28"/>
          <w:szCs w:val="28"/>
        </w:rPr>
        <w:t>Оксиды U…………1</w:t>
      </w:r>
      <w:proofErr w:type="gramStart"/>
      <w:r>
        <w:rPr>
          <w:rFonts w:ascii="Times New Roman" w:hAnsi="Times New Roman"/>
          <w:sz w:val="28"/>
          <w:szCs w:val="28"/>
        </w:rPr>
        <w:t>,8</w:t>
      </w:r>
      <w:proofErr w:type="gramEnd"/>
      <w:r>
        <w:rPr>
          <w:rFonts w:ascii="Times New Roman" w:hAnsi="Times New Roman"/>
          <w:sz w:val="24"/>
          <w:szCs w:val="24"/>
        </w:rPr>
        <w:tab/>
      </w:r>
      <w:r>
        <w:rPr>
          <w:rFonts w:ascii="Times New Roman" w:hAnsi="Times New Roman"/>
          <w:sz w:val="28"/>
          <w:szCs w:val="28"/>
        </w:rPr>
        <w:t>Fe………………..0,0055</w:t>
      </w:r>
    </w:p>
    <w:p w:rsidR="00830C05" w:rsidRDefault="00830C05">
      <w:pPr>
        <w:widowControl w:val="0"/>
        <w:autoSpaceDE w:val="0"/>
        <w:autoSpaceDN w:val="0"/>
        <w:adjustRightInd w:val="0"/>
        <w:spacing w:after="0" w:line="10"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30" w:lineRule="auto"/>
        <w:ind w:firstLine="540"/>
        <w:jc w:val="both"/>
        <w:rPr>
          <w:rFonts w:ascii="Times New Roman" w:hAnsi="Times New Roman"/>
          <w:sz w:val="24"/>
          <w:szCs w:val="24"/>
          <w:lang w:val="ru-RU"/>
        </w:rPr>
      </w:pPr>
      <w:r w:rsidRPr="00F37888">
        <w:rPr>
          <w:rFonts w:ascii="Times New Roman" w:hAnsi="Times New Roman"/>
          <w:sz w:val="28"/>
          <w:szCs w:val="28"/>
          <w:lang w:val="ru-RU"/>
        </w:rPr>
        <w:t xml:space="preserve">При гидрофторировании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в реакторах со шнековым перемешиванием требуется большой избыток </w:t>
      </w:r>
      <w:r>
        <w:rPr>
          <w:rFonts w:ascii="Times New Roman" w:hAnsi="Times New Roman"/>
          <w:sz w:val="28"/>
          <w:szCs w:val="28"/>
        </w:rPr>
        <w:t>HF</w:t>
      </w:r>
      <w:r w:rsidRPr="00F37888">
        <w:rPr>
          <w:rFonts w:ascii="Times New Roman" w:hAnsi="Times New Roman"/>
          <w:sz w:val="28"/>
          <w:szCs w:val="28"/>
          <w:lang w:val="ru-RU"/>
        </w:rPr>
        <w:t>, что обусловлено, в основном, слаборазвитым контактом между твердой и газовой фазами.</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85"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77</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2A1B23">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1906" w:bottom="1440" w:left="0" w:header="720" w:footer="720" w:gutter="0"/>
          <w:cols w:space="720"/>
          <w:noEndnote/>
        </w:sectPr>
      </w:pPr>
      <w:bookmarkStart w:id="76" w:name="page155"/>
      <w:bookmarkEnd w:id="76"/>
      <w:r w:rsidRPr="002A1B23">
        <w:rPr>
          <w:noProof/>
        </w:rPr>
        <w:lastRenderedPageBreak/>
        <w:pict>
          <v:shape id="_x0000_s1087" type="#_x0000_t75" style="position:absolute;margin-left:166.2pt;margin-top:88.65pt;width:263.05pt;height:262.45pt;z-index:-251630080;mso-position-horizontal-relative:page;mso-position-vertical-relative:page" o:allowincell="f">
            <v:imagedata r:id="rId41" o:title="" chromakey="white"/>
            <w10:wrap anchorx="page" anchory="page"/>
          </v:shape>
        </w:pict>
      </w:r>
      <w:r w:rsidRPr="002A1B23">
        <w:rPr>
          <w:noProof/>
        </w:rPr>
        <w:pict>
          <v:shape id="_x0000_s1088" type="#_x0000_t75" style="position:absolute;margin-left:209.45pt;margin-top:431.95pt;width:203.45pt;height:233.55pt;z-index:-251629056;mso-position-horizontal-relative:page;mso-position-vertical-relative:page" o:allowincell="f">
            <v:imagedata r:id="rId42" o:title="" chromakey="white"/>
            <w10:wrap anchorx="page" anchory="page"/>
          </v:shape>
        </w:pict>
      </w:r>
    </w:p>
    <w:p w:rsidR="00830C05" w:rsidRPr="00F37888" w:rsidRDefault="00830C05">
      <w:pPr>
        <w:widowControl w:val="0"/>
        <w:autoSpaceDE w:val="0"/>
        <w:autoSpaceDN w:val="0"/>
        <w:adjustRightInd w:val="0"/>
        <w:spacing w:after="0" w:line="207" w:lineRule="exact"/>
        <w:rPr>
          <w:rFonts w:ascii="Times New Roman" w:hAnsi="Times New Roman"/>
          <w:sz w:val="24"/>
          <w:szCs w:val="24"/>
          <w:lang w:val="ru-RU"/>
        </w:rPr>
      </w:pPr>
      <w:bookmarkStart w:id="77" w:name="page157"/>
      <w:bookmarkEnd w:id="77"/>
    </w:p>
    <w:p w:rsidR="00830C05" w:rsidRPr="00F37888" w:rsidRDefault="00DF15A0">
      <w:pPr>
        <w:widowControl w:val="0"/>
        <w:overflowPunct w:val="0"/>
        <w:autoSpaceDE w:val="0"/>
        <w:autoSpaceDN w:val="0"/>
        <w:adjustRightInd w:val="0"/>
        <w:spacing w:after="0" w:line="231" w:lineRule="auto"/>
        <w:ind w:firstLine="566"/>
        <w:jc w:val="both"/>
        <w:rPr>
          <w:rFonts w:ascii="Times New Roman" w:hAnsi="Times New Roman"/>
          <w:sz w:val="24"/>
          <w:szCs w:val="24"/>
          <w:lang w:val="ru-RU"/>
        </w:rPr>
      </w:pPr>
      <w:r w:rsidRPr="00F37888">
        <w:rPr>
          <w:rFonts w:ascii="Times New Roman" w:hAnsi="Times New Roman"/>
          <w:sz w:val="28"/>
          <w:szCs w:val="28"/>
          <w:lang w:val="ru-RU"/>
        </w:rPr>
        <w:t>Процесс гидрофторирования можно интенсифицировать, проводя его в аппаратах псевдоожиженного или кипящего слоя. Принцип работы такого аппарата: твердый материал подается сверху или сбоку. Снизу подается газ. Скорость газа должна быть такой, чтобы крупные частички твердого материала находились во взвешенном состоянии, и в то же время, чтобы не было значительного уноса самых мелких частиц.</w:t>
      </w:r>
    </w:p>
    <w:p w:rsidR="00830C05" w:rsidRPr="00F37888" w:rsidRDefault="00830C05">
      <w:pPr>
        <w:widowControl w:val="0"/>
        <w:autoSpaceDE w:val="0"/>
        <w:autoSpaceDN w:val="0"/>
        <w:adjustRightInd w:val="0"/>
        <w:spacing w:after="0" w:line="73"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2"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Для создания необходимой скорости газового потока иногда к </w:t>
      </w:r>
      <w:r>
        <w:rPr>
          <w:rFonts w:ascii="Times New Roman" w:hAnsi="Times New Roman"/>
          <w:sz w:val="28"/>
          <w:szCs w:val="28"/>
        </w:rPr>
        <w:t>HF</w:t>
      </w:r>
      <w:r w:rsidRPr="00F37888">
        <w:rPr>
          <w:rFonts w:ascii="Times New Roman" w:hAnsi="Times New Roman"/>
          <w:sz w:val="28"/>
          <w:szCs w:val="28"/>
          <w:lang w:val="ru-RU"/>
        </w:rPr>
        <w:t xml:space="preserve"> добавляют </w:t>
      </w:r>
      <w:r>
        <w:rPr>
          <w:rFonts w:ascii="Times New Roman" w:hAnsi="Times New Roman"/>
          <w:sz w:val="28"/>
          <w:szCs w:val="28"/>
        </w:rPr>
        <w:t>N</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w:t>
      </w:r>
      <w:r w:rsidRPr="000C76CF">
        <w:rPr>
          <w:rFonts w:ascii="Times New Roman" w:hAnsi="Times New Roman"/>
          <w:sz w:val="28"/>
          <w:szCs w:val="28"/>
          <w:lang w:val="ru-RU"/>
        </w:rPr>
        <w:t xml:space="preserve">Продукт пересыпается в контейнер. </w:t>
      </w:r>
      <w:r w:rsidRPr="00F37888">
        <w:rPr>
          <w:rFonts w:ascii="Times New Roman" w:hAnsi="Times New Roman"/>
          <w:sz w:val="28"/>
          <w:szCs w:val="28"/>
          <w:lang w:val="ru-RU"/>
        </w:rPr>
        <w:t>В кипящем слое твердые частицы и газа интенсивно перемешиваются, частицы твердого полностью омываются газом, и реакция гидрофторирования ускоряется.</w:t>
      </w:r>
    </w:p>
    <w:p w:rsidR="00830C05" w:rsidRPr="00F37888" w:rsidRDefault="00830C05">
      <w:pPr>
        <w:widowControl w:val="0"/>
        <w:autoSpaceDE w:val="0"/>
        <w:autoSpaceDN w:val="0"/>
        <w:adjustRightInd w:val="0"/>
        <w:spacing w:after="0" w:line="68"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1"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Для того чтобы создать градиент температур и осуществить противоток твердого и газа, на практике гидрофторирование проводят в многоступенчатом реакторе кипящего слоя (рис. 5.22). Гидрофто-рирование протекает нормально, когда крупность частиц лежит в пределах 0,05 – 0,5 мм. Скорость подачи газа – 9 см/с; избыток </w:t>
      </w:r>
      <w:r>
        <w:rPr>
          <w:rFonts w:ascii="Times New Roman" w:hAnsi="Times New Roman"/>
          <w:sz w:val="28"/>
          <w:szCs w:val="28"/>
        </w:rPr>
        <w:t>HF</w:t>
      </w:r>
      <w:r w:rsidRPr="00F37888">
        <w:rPr>
          <w:rFonts w:ascii="Times New Roman" w:hAnsi="Times New Roman"/>
          <w:sz w:val="28"/>
          <w:szCs w:val="28"/>
          <w:lang w:val="ru-RU"/>
        </w:rPr>
        <w:t xml:space="preserve"> составляет 5 – 10%.</w:t>
      </w: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51"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40" w:lineRule="auto"/>
        <w:ind w:left="2180"/>
        <w:rPr>
          <w:rFonts w:ascii="Times New Roman" w:hAnsi="Times New Roman"/>
          <w:sz w:val="24"/>
          <w:szCs w:val="24"/>
          <w:lang w:val="ru-RU"/>
        </w:rPr>
      </w:pPr>
      <w:r w:rsidRPr="00F37888">
        <w:rPr>
          <w:rFonts w:ascii="Times New Roman" w:hAnsi="Times New Roman"/>
          <w:sz w:val="28"/>
          <w:szCs w:val="28"/>
          <w:lang w:val="ru-RU"/>
        </w:rPr>
        <w:t>5.11. Получение гексафторида урана</w:t>
      </w:r>
    </w:p>
    <w:p w:rsidR="00830C05" w:rsidRPr="00F37888" w:rsidRDefault="00830C05">
      <w:pPr>
        <w:widowControl w:val="0"/>
        <w:autoSpaceDE w:val="0"/>
        <w:autoSpaceDN w:val="0"/>
        <w:adjustRightInd w:val="0"/>
        <w:spacing w:after="0" w:line="272"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6"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Наибольшее технологическое значение </w:t>
      </w:r>
      <w:r>
        <w:rPr>
          <w:rFonts w:ascii="Times New Roman" w:hAnsi="Times New Roman"/>
          <w:sz w:val="28"/>
          <w:szCs w:val="28"/>
        </w:rPr>
        <w:t>UF</w:t>
      </w:r>
      <w:r w:rsidRPr="00F37888">
        <w:rPr>
          <w:rFonts w:ascii="Times New Roman" w:hAnsi="Times New Roman"/>
          <w:sz w:val="36"/>
          <w:szCs w:val="36"/>
          <w:vertAlign w:val="subscript"/>
          <w:lang w:val="ru-RU"/>
        </w:rPr>
        <w:t>6</w:t>
      </w:r>
      <w:r w:rsidRPr="00F37888">
        <w:rPr>
          <w:rFonts w:ascii="Times New Roman" w:hAnsi="Times New Roman"/>
          <w:sz w:val="28"/>
          <w:szCs w:val="28"/>
          <w:lang w:val="ru-RU"/>
        </w:rPr>
        <w:t xml:space="preserve"> имеет для разделения изотопов урана.</w:t>
      </w:r>
    </w:p>
    <w:p w:rsidR="00830C05" w:rsidRPr="00F37888" w:rsidRDefault="00830C05">
      <w:pPr>
        <w:widowControl w:val="0"/>
        <w:autoSpaceDE w:val="0"/>
        <w:autoSpaceDN w:val="0"/>
        <w:adjustRightInd w:val="0"/>
        <w:spacing w:after="0" w:line="2" w:lineRule="exact"/>
        <w:rPr>
          <w:rFonts w:ascii="Times New Roman" w:hAnsi="Times New Roman"/>
          <w:sz w:val="24"/>
          <w:szCs w:val="24"/>
          <w:lang w:val="ru-RU"/>
        </w:rPr>
      </w:pPr>
    </w:p>
    <w:p w:rsidR="00830C05" w:rsidRPr="00F37888" w:rsidRDefault="00DF15A0">
      <w:pPr>
        <w:widowControl w:val="0"/>
        <w:numPr>
          <w:ilvl w:val="0"/>
          <w:numId w:val="53"/>
        </w:numPr>
        <w:tabs>
          <w:tab w:val="clear" w:pos="720"/>
          <w:tab w:val="num" w:pos="902"/>
        </w:tabs>
        <w:overflowPunct w:val="0"/>
        <w:autoSpaceDE w:val="0"/>
        <w:autoSpaceDN w:val="0"/>
        <w:adjustRightInd w:val="0"/>
        <w:spacing w:after="0" w:line="193" w:lineRule="auto"/>
        <w:ind w:left="0" w:firstLine="576"/>
        <w:jc w:val="both"/>
        <w:rPr>
          <w:rFonts w:ascii="Times New Roman" w:hAnsi="Times New Roman"/>
          <w:sz w:val="28"/>
          <w:szCs w:val="28"/>
          <w:lang w:val="ru-RU"/>
        </w:rPr>
      </w:pPr>
      <w:r w:rsidRPr="00F37888">
        <w:rPr>
          <w:rFonts w:ascii="Times New Roman" w:hAnsi="Times New Roman"/>
          <w:sz w:val="28"/>
          <w:szCs w:val="28"/>
          <w:lang w:val="ru-RU"/>
        </w:rPr>
        <w:t xml:space="preserve">настоящее время известно много способов получения </w:t>
      </w:r>
      <w:r>
        <w:rPr>
          <w:rFonts w:ascii="Times New Roman" w:hAnsi="Times New Roman"/>
          <w:sz w:val="28"/>
          <w:szCs w:val="28"/>
        </w:rPr>
        <w:t>UF</w:t>
      </w:r>
      <w:r w:rsidRPr="00F37888">
        <w:rPr>
          <w:rFonts w:ascii="Times New Roman" w:hAnsi="Times New Roman"/>
          <w:sz w:val="36"/>
          <w:szCs w:val="36"/>
          <w:vertAlign w:val="subscript"/>
          <w:lang w:val="ru-RU"/>
        </w:rPr>
        <w:t>6</w:t>
      </w:r>
      <w:r w:rsidRPr="00F37888">
        <w:rPr>
          <w:rFonts w:ascii="Times New Roman" w:hAnsi="Times New Roman"/>
          <w:sz w:val="28"/>
          <w:szCs w:val="28"/>
          <w:lang w:val="ru-RU"/>
        </w:rPr>
        <w:t>. В качестве исходных соединений урана могут быть использованы</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w:t>
      </w:r>
      <w:r>
        <w:rPr>
          <w:rFonts w:ascii="Times New Roman" w:hAnsi="Times New Roman"/>
          <w:sz w:val="28"/>
          <w:szCs w:val="28"/>
        </w:rPr>
        <w:t>UO</w:t>
      </w:r>
      <w:r w:rsidRPr="00F37888">
        <w:rPr>
          <w:rFonts w:ascii="Times New Roman" w:hAnsi="Times New Roman"/>
          <w:sz w:val="36"/>
          <w:szCs w:val="36"/>
          <w:vertAlign w:val="subscript"/>
          <w:lang w:val="ru-RU"/>
        </w:rPr>
        <w:t>3</w:t>
      </w:r>
      <w:r w:rsidRPr="00F37888">
        <w:rPr>
          <w:rFonts w:ascii="Times New Roman" w:hAnsi="Times New Roman"/>
          <w:sz w:val="28"/>
          <w:szCs w:val="28"/>
          <w:lang w:val="ru-RU"/>
        </w:rPr>
        <w:t xml:space="preserve">, </w:t>
      </w:r>
      <w:r>
        <w:rPr>
          <w:rFonts w:ascii="Times New Roman" w:hAnsi="Times New Roman"/>
          <w:sz w:val="28"/>
          <w:szCs w:val="28"/>
        </w:rPr>
        <w:t>U</w:t>
      </w:r>
      <w:r w:rsidRPr="00F37888">
        <w:rPr>
          <w:rFonts w:ascii="Times New Roman" w:hAnsi="Times New Roman"/>
          <w:sz w:val="36"/>
          <w:szCs w:val="36"/>
          <w:vertAlign w:val="subscript"/>
          <w:lang w:val="ru-RU"/>
        </w:rPr>
        <w:t>3</w:t>
      </w:r>
      <w:r>
        <w:rPr>
          <w:rFonts w:ascii="Times New Roman" w:hAnsi="Times New Roman"/>
          <w:sz w:val="28"/>
          <w:szCs w:val="28"/>
        </w:rPr>
        <w:t>O</w:t>
      </w:r>
      <w:r w:rsidRPr="00F37888">
        <w:rPr>
          <w:rFonts w:ascii="Times New Roman" w:hAnsi="Times New Roman"/>
          <w:sz w:val="36"/>
          <w:szCs w:val="36"/>
          <w:vertAlign w:val="subscript"/>
          <w:lang w:val="ru-RU"/>
        </w:rPr>
        <w:t>8</w:t>
      </w:r>
      <w:r w:rsidRPr="00F37888">
        <w:rPr>
          <w:rFonts w:ascii="Times New Roman" w:hAnsi="Times New Roman"/>
          <w:sz w:val="28"/>
          <w:szCs w:val="28"/>
          <w:lang w:val="ru-RU"/>
        </w:rPr>
        <w:t xml:space="preserve">, </w:t>
      </w:r>
      <w:r>
        <w:rPr>
          <w:rFonts w:ascii="Times New Roman" w:hAnsi="Times New Roman"/>
          <w:sz w:val="28"/>
          <w:szCs w:val="28"/>
        </w:rPr>
        <w:t>UO</w:t>
      </w:r>
      <w:r w:rsidRPr="00F37888">
        <w:rPr>
          <w:rFonts w:ascii="Times New Roman" w:hAnsi="Times New Roman"/>
          <w:sz w:val="36"/>
          <w:szCs w:val="36"/>
          <w:vertAlign w:val="subscript"/>
          <w:lang w:val="ru-RU"/>
        </w:rPr>
        <w:t>2</w:t>
      </w:r>
      <w:r>
        <w:rPr>
          <w:rFonts w:ascii="Times New Roman" w:hAnsi="Times New Roman"/>
          <w:sz w:val="28"/>
          <w:szCs w:val="28"/>
        </w:rPr>
        <w:t>F</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и др. </w:t>
      </w:r>
      <w:r w:rsidRPr="000C76CF">
        <w:rPr>
          <w:rFonts w:ascii="Times New Roman" w:hAnsi="Times New Roman"/>
          <w:sz w:val="28"/>
          <w:szCs w:val="28"/>
          <w:lang w:val="ru-RU"/>
        </w:rPr>
        <w:t xml:space="preserve">Фторирующими агентами могут быть </w:t>
      </w:r>
      <w:r>
        <w:rPr>
          <w:rFonts w:ascii="Times New Roman" w:hAnsi="Times New Roman"/>
          <w:sz w:val="28"/>
          <w:szCs w:val="28"/>
        </w:rPr>
        <w:t>F</w:t>
      </w:r>
      <w:r w:rsidRPr="000C76CF">
        <w:rPr>
          <w:rFonts w:ascii="Times New Roman" w:hAnsi="Times New Roman"/>
          <w:sz w:val="36"/>
          <w:szCs w:val="36"/>
          <w:vertAlign w:val="subscript"/>
          <w:lang w:val="ru-RU"/>
        </w:rPr>
        <w:t>2</w:t>
      </w:r>
      <w:r w:rsidRPr="000C76CF">
        <w:rPr>
          <w:rFonts w:ascii="Times New Roman" w:hAnsi="Times New Roman"/>
          <w:sz w:val="28"/>
          <w:szCs w:val="28"/>
          <w:lang w:val="ru-RU"/>
        </w:rPr>
        <w:t>, (</w:t>
      </w:r>
      <w:r>
        <w:rPr>
          <w:rFonts w:ascii="Times New Roman" w:hAnsi="Times New Roman"/>
          <w:sz w:val="28"/>
          <w:szCs w:val="28"/>
        </w:rPr>
        <w:t>HF</w:t>
      </w:r>
      <w:r w:rsidRPr="000C76CF">
        <w:rPr>
          <w:rFonts w:ascii="Times New Roman" w:hAnsi="Times New Roman"/>
          <w:sz w:val="28"/>
          <w:szCs w:val="28"/>
          <w:lang w:val="ru-RU"/>
        </w:rPr>
        <w:t xml:space="preserve"> + </w:t>
      </w:r>
      <w:r>
        <w:rPr>
          <w:rFonts w:ascii="Times New Roman" w:hAnsi="Times New Roman"/>
          <w:sz w:val="28"/>
          <w:szCs w:val="28"/>
        </w:rPr>
        <w:t>O</w:t>
      </w:r>
      <w:r w:rsidRPr="000C76CF">
        <w:rPr>
          <w:rFonts w:ascii="Times New Roman" w:hAnsi="Times New Roman"/>
          <w:sz w:val="36"/>
          <w:szCs w:val="36"/>
          <w:vertAlign w:val="subscript"/>
          <w:lang w:val="ru-RU"/>
        </w:rPr>
        <w:t>2</w:t>
      </w:r>
      <w:r w:rsidRPr="000C76CF">
        <w:rPr>
          <w:rFonts w:ascii="Times New Roman" w:hAnsi="Times New Roman"/>
          <w:sz w:val="28"/>
          <w:szCs w:val="28"/>
          <w:lang w:val="ru-RU"/>
        </w:rPr>
        <w:t xml:space="preserve">), галогенфториды. </w:t>
      </w:r>
      <w:r w:rsidRPr="00F37888">
        <w:rPr>
          <w:rFonts w:ascii="Times New Roman" w:hAnsi="Times New Roman"/>
          <w:sz w:val="28"/>
          <w:szCs w:val="28"/>
          <w:lang w:val="ru-RU"/>
        </w:rPr>
        <w:t xml:space="preserve">При выборе того или иного способа получения </w:t>
      </w:r>
      <w:r>
        <w:rPr>
          <w:rFonts w:ascii="Times New Roman" w:hAnsi="Times New Roman"/>
          <w:sz w:val="28"/>
          <w:szCs w:val="28"/>
        </w:rPr>
        <w:t>UF</w:t>
      </w:r>
      <w:r w:rsidRPr="00F37888">
        <w:rPr>
          <w:rFonts w:ascii="Times New Roman" w:hAnsi="Times New Roman"/>
          <w:sz w:val="36"/>
          <w:szCs w:val="36"/>
          <w:vertAlign w:val="subscript"/>
          <w:lang w:val="ru-RU"/>
        </w:rPr>
        <w:t>6</w:t>
      </w:r>
      <w:r w:rsidRPr="00F37888">
        <w:rPr>
          <w:rFonts w:ascii="Times New Roman" w:hAnsi="Times New Roman"/>
          <w:sz w:val="28"/>
          <w:szCs w:val="28"/>
          <w:lang w:val="ru-RU"/>
        </w:rPr>
        <w:t xml:space="preserve"> исходят прежде всего из расхода фтора и температуры фторирования. </w:t>
      </w:r>
    </w:p>
    <w:p w:rsidR="00830C05" w:rsidRPr="00F37888" w:rsidRDefault="00830C05">
      <w:pPr>
        <w:widowControl w:val="0"/>
        <w:autoSpaceDE w:val="0"/>
        <w:autoSpaceDN w:val="0"/>
        <w:adjustRightInd w:val="0"/>
        <w:spacing w:after="0" w:line="74" w:lineRule="exact"/>
        <w:rPr>
          <w:rFonts w:ascii="Times New Roman" w:hAnsi="Times New Roman"/>
          <w:sz w:val="28"/>
          <w:szCs w:val="28"/>
          <w:lang w:val="ru-RU"/>
        </w:rPr>
      </w:pPr>
    </w:p>
    <w:p w:rsidR="00830C05" w:rsidRPr="00F37888" w:rsidRDefault="00DF15A0">
      <w:pPr>
        <w:widowControl w:val="0"/>
        <w:numPr>
          <w:ilvl w:val="0"/>
          <w:numId w:val="53"/>
        </w:numPr>
        <w:tabs>
          <w:tab w:val="clear" w:pos="720"/>
          <w:tab w:val="num" w:pos="1113"/>
        </w:tabs>
        <w:overflowPunct w:val="0"/>
        <w:autoSpaceDE w:val="0"/>
        <w:autoSpaceDN w:val="0"/>
        <w:adjustRightInd w:val="0"/>
        <w:spacing w:after="0" w:line="215" w:lineRule="auto"/>
        <w:ind w:left="0" w:firstLine="576"/>
        <w:jc w:val="both"/>
        <w:rPr>
          <w:rFonts w:ascii="Times New Roman" w:hAnsi="Times New Roman"/>
          <w:sz w:val="28"/>
          <w:szCs w:val="28"/>
          <w:lang w:val="ru-RU"/>
        </w:rPr>
      </w:pPr>
      <w:r w:rsidRPr="00F37888">
        <w:rPr>
          <w:rFonts w:ascii="Times New Roman" w:hAnsi="Times New Roman"/>
          <w:sz w:val="28"/>
          <w:szCs w:val="28"/>
          <w:lang w:val="ru-RU"/>
        </w:rPr>
        <w:t xml:space="preserve">случае использования фтора, процессы фторирования соединений урана описываются следующими уравнениями: </w:t>
      </w:r>
    </w:p>
    <w:tbl>
      <w:tblPr>
        <w:tblW w:w="0" w:type="auto"/>
        <w:tblInd w:w="300" w:type="dxa"/>
        <w:tblLayout w:type="fixed"/>
        <w:tblCellMar>
          <w:left w:w="0" w:type="dxa"/>
          <w:right w:w="0" w:type="dxa"/>
        </w:tblCellMar>
        <w:tblLook w:val="0000"/>
      </w:tblPr>
      <w:tblGrid>
        <w:gridCol w:w="300"/>
        <w:gridCol w:w="4660"/>
        <w:gridCol w:w="2620"/>
      </w:tblGrid>
      <w:tr w:rsidR="00830C05" w:rsidRPr="00F37888">
        <w:trPr>
          <w:trHeight w:val="402"/>
        </w:trPr>
        <w:tc>
          <w:tcPr>
            <w:tcW w:w="3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jc w:val="right"/>
              <w:rPr>
                <w:rFonts w:ascii="Times New Roman" w:hAnsi="Times New Roman"/>
                <w:sz w:val="24"/>
                <w:szCs w:val="24"/>
              </w:rPr>
            </w:pPr>
            <w:r w:rsidRPr="00F37888">
              <w:rPr>
                <w:rFonts w:ascii="Times New Roman" w:hAnsi="Times New Roman"/>
                <w:w w:val="85"/>
                <w:sz w:val="28"/>
                <w:szCs w:val="28"/>
              </w:rPr>
              <w:t>1)</w:t>
            </w:r>
          </w:p>
        </w:tc>
        <w:tc>
          <w:tcPr>
            <w:tcW w:w="46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400" w:lineRule="exact"/>
              <w:ind w:left="60"/>
              <w:rPr>
                <w:rFonts w:ascii="Times New Roman" w:hAnsi="Times New Roman"/>
                <w:sz w:val="24"/>
                <w:szCs w:val="24"/>
              </w:rPr>
            </w:pPr>
            <w:r w:rsidRPr="00F37888">
              <w:rPr>
                <w:rFonts w:ascii="Times New Roman" w:hAnsi="Times New Roman"/>
                <w:sz w:val="28"/>
                <w:szCs w:val="28"/>
              </w:rPr>
              <w:t>UF</w:t>
            </w:r>
            <w:r w:rsidRPr="00F37888">
              <w:rPr>
                <w:rFonts w:ascii="Times New Roman" w:hAnsi="Times New Roman"/>
                <w:sz w:val="36"/>
                <w:szCs w:val="36"/>
                <w:vertAlign w:val="subscript"/>
              </w:rPr>
              <w:t>4</w:t>
            </w:r>
            <w:r w:rsidRPr="00F37888">
              <w:rPr>
                <w:rFonts w:ascii="Times New Roman" w:hAnsi="Times New Roman"/>
                <w:sz w:val="28"/>
                <w:szCs w:val="28"/>
              </w:rPr>
              <w:t xml:space="preserve"> + F</w:t>
            </w:r>
            <w:r w:rsidRPr="00F37888">
              <w:rPr>
                <w:rFonts w:ascii="Times New Roman" w:hAnsi="Times New Roman"/>
                <w:sz w:val="36"/>
                <w:szCs w:val="36"/>
                <w:vertAlign w:val="subscript"/>
              </w:rPr>
              <w:t>2</w:t>
            </w:r>
            <w:r w:rsidRPr="00F37888">
              <w:rPr>
                <w:rFonts w:ascii="Times New Roman" w:hAnsi="Times New Roman"/>
                <w:sz w:val="28"/>
                <w:szCs w:val="28"/>
              </w:rPr>
              <w:t xml:space="preserve"> → UF</w:t>
            </w:r>
            <w:r w:rsidRPr="00F37888">
              <w:rPr>
                <w:rFonts w:ascii="Times New Roman" w:hAnsi="Times New Roman"/>
                <w:sz w:val="36"/>
                <w:szCs w:val="36"/>
                <w:vertAlign w:val="subscript"/>
              </w:rPr>
              <w:t>6</w:t>
            </w:r>
            <w:r w:rsidRPr="00F37888">
              <w:rPr>
                <w:rFonts w:ascii="Times New Roman" w:hAnsi="Times New Roman"/>
                <w:sz w:val="28"/>
                <w:szCs w:val="28"/>
              </w:rPr>
              <w:t xml:space="preserve"> + 259 кДж;</w:t>
            </w:r>
          </w:p>
        </w:tc>
        <w:tc>
          <w:tcPr>
            <w:tcW w:w="262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400" w:lineRule="exact"/>
              <w:ind w:left="100"/>
              <w:rPr>
                <w:rFonts w:ascii="Times New Roman" w:hAnsi="Times New Roman"/>
                <w:sz w:val="24"/>
                <w:szCs w:val="24"/>
              </w:rPr>
            </w:pPr>
            <w:r w:rsidRPr="00F37888">
              <w:rPr>
                <w:rFonts w:ascii="Times New Roman" w:hAnsi="Times New Roman"/>
                <w:w w:val="93"/>
                <w:sz w:val="28"/>
                <w:szCs w:val="28"/>
              </w:rPr>
              <w:t>t</w:t>
            </w:r>
            <w:r w:rsidRPr="00F37888">
              <w:rPr>
                <w:rFonts w:ascii="Times New Roman" w:hAnsi="Times New Roman"/>
                <w:w w:val="93"/>
                <w:sz w:val="36"/>
                <w:szCs w:val="36"/>
                <w:vertAlign w:val="subscript"/>
              </w:rPr>
              <w:t>фторир.</w:t>
            </w:r>
            <w:r w:rsidRPr="00F37888">
              <w:rPr>
                <w:rFonts w:ascii="Times New Roman" w:hAnsi="Times New Roman"/>
                <w:w w:val="93"/>
                <w:sz w:val="28"/>
                <w:szCs w:val="28"/>
              </w:rPr>
              <w:t>= 250 – 400 °C;</w:t>
            </w:r>
          </w:p>
        </w:tc>
      </w:tr>
      <w:tr w:rsidR="00830C05" w:rsidRPr="00F37888">
        <w:trPr>
          <w:trHeight w:val="392"/>
        </w:trPr>
        <w:tc>
          <w:tcPr>
            <w:tcW w:w="3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jc w:val="right"/>
              <w:rPr>
                <w:rFonts w:ascii="Times New Roman" w:hAnsi="Times New Roman"/>
                <w:sz w:val="24"/>
                <w:szCs w:val="24"/>
              </w:rPr>
            </w:pPr>
            <w:r w:rsidRPr="00F37888">
              <w:rPr>
                <w:rFonts w:ascii="Times New Roman" w:hAnsi="Times New Roman"/>
                <w:w w:val="85"/>
                <w:sz w:val="28"/>
                <w:szCs w:val="28"/>
              </w:rPr>
              <w:t>2)</w:t>
            </w:r>
          </w:p>
        </w:tc>
        <w:tc>
          <w:tcPr>
            <w:tcW w:w="46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92" w:lineRule="exact"/>
              <w:ind w:left="60"/>
              <w:rPr>
                <w:rFonts w:ascii="Times New Roman" w:hAnsi="Times New Roman"/>
                <w:sz w:val="24"/>
                <w:szCs w:val="24"/>
              </w:rPr>
            </w:pPr>
            <w:r w:rsidRPr="00F37888">
              <w:rPr>
                <w:rFonts w:ascii="Times New Roman" w:hAnsi="Times New Roman"/>
                <w:sz w:val="28"/>
                <w:szCs w:val="28"/>
              </w:rPr>
              <w:t>UO</w:t>
            </w:r>
            <w:r w:rsidRPr="00F37888">
              <w:rPr>
                <w:rFonts w:ascii="Times New Roman" w:hAnsi="Times New Roman"/>
                <w:sz w:val="36"/>
                <w:szCs w:val="36"/>
                <w:vertAlign w:val="subscript"/>
              </w:rPr>
              <w:t>2</w:t>
            </w:r>
            <w:r w:rsidRPr="00F37888">
              <w:rPr>
                <w:rFonts w:ascii="Times New Roman" w:hAnsi="Times New Roman"/>
                <w:sz w:val="28"/>
                <w:szCs w:val="28"/>
              </w:rPr>
              <w:t xml:space="preserve"> + 3F</w:t>
            </w:r>
            <w:r w:rsidRPr="00F37888">
              <w:rPr>
                <w:rFonts w:ascii="Times New Roman" w:hAnsi="Times New Roman"/>
                <w:sz w:val="36"/>
                <w:szCs w:val="36"/>
                <w:vertAlign w:val="subscript"/>
              </w:rPr>
              <w:t>2</w:t>
            </w:r>
            <w:r w:rsidRPr="00F37888">
              <w:rPr>
                <w:rFonts w:ascii="Times New Roman" w:hAnsi="Times New Roman"/>
                <w:sz w:val="28"/>
                <w:szCs w:val="28"/>
              </w:rPr>
              <w:t xml:space="preserve"> → UF</w:t>
            </w:r>
            <w:r w:rsidRPr="00F37888">
              <w:rPr>
                <w:rFonts w:ascii="Times New Roman" w:hAnsi="Times New Roman"/>
                <w:sz w:val="36"/>
                <w:szCs w:val="36"/>
                <w:vertAlign w:val="subscript"/>
              </w:rPr>
              <w:t>6</w:t>
            </w:r>
            <w:r w:rsidRPr="00F37888">
              <w:rPr>
                <w:rFonts w:ascii="Times New Roman" w:hAnsi="Times New Roman"/>
                <w:sz w:val="28"/>
                <w:szCs w:val="28"/>
              </w:rPr>
              <w:t xml:space="preserve"> + O</w:t>
            </w:r>
            <w:r w:rsidRPr="00F37888">
              <w:rPr>
                <w:rFonts w:ascii="Times New Roman" w:hAnsi="Times New Roman"/>
                <w:sz w:val="36"/>
                <w:szCs w:val="36"/>
                <w:vertAlign w:val="subscript"/>
              </w:rPr>
              <w:t>2</w:t>
            </w:r>
            <w:r w:rsidRPr="00F37888">
              <w:rPr>
                <w:rFonts w:ascii="Times New Roman" w:hAnsi="Times New Roman"/>
                <w:sz w:val="28"/>
                <w:szCs w:val="28"/>
              </w:rPr>
              <w:t xml:space="preserve"> + 1032 кДж;</w:t>
            </w:r>
          </w:p>
        </w:tc>
        <w:tc>
          <w:tcPr>
            <w:tcW w:w="262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92" w:lineRule="exact"/>
              <w:ind w:left="80"/>
              <w:rPr>
                <w:rFonts w:ascii="Times New Roman" w:hAnsi="Times New Roman"/>
                <w:sz w:val="24"/>
                <w:szCs w:val="24"/>
              </w:rPr>
            </w:pPr>
            <w:r w:rsidRPr="00F37888">
              <w:rPr>
                <w:rFonts w:ascii="Times New Roman" w:hAnsi="Times New Roman"/>
                <w:w w:val="93"/>
                <w:sz w:val="28"/>
                <w:szCs w:val="28"/>
              </w:rPr>
              <w:t>t</w:t>
            </w:r>
            <w:r w:rsidRPr="00F37888">
              <w:rPr>
                <w:rFonts w:ascii="Times New Roman" w:hAnsi="Times New Roman"/>
                <w:w w:val="93"/>
                <w:sz w:val="36"/>
                <w:szCs w:val="36"/>
                <w:vertAlign w:val="subscript"/>
              </w:rPr>
              <w:t>фторир.</w:t>
            </w:r>
            <w:r w:rsidRPr="00F37888">
              <w:rPr>
                <w:rFonts w:ascii="Times New Roman" w:hAnsi="Times New Roman"/>
                <w:w w:val="93"/>
                <w:sz w:val="28"/>
                <w:szCs w:val="28"/>
              </w:rPr>
              <w:t>= 450 – 500 °С;</w:t>
            </w:r>
          </w:p>
        </w:tc>
      </w:tr>
      <w:tr w:rsidR="00830C05" w:rsidRPr="00F37888">
        <w:trPr>
          <w:trHeight w:val="392"/>
        </w:trPr>
        <w:tc>
          <w:tcPr>
            <w:tcW w:w="3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jc w:val="right"/>
              <w:rPr>
                <w:rFonts w:ascii="Times New Roman" w:hAnsi="Times New Roman"/>
                <w:sz w:val="24"/>
                <w:szCs w:val="24"/>
              </w:rPr>
            </w:pPr>
            <w:r w:rsidRPr="00F37888">
              <w:rPr>
                <w:rFonts w:ascii="Times New Roman" w:hAnsi="Times New Roman"/>
                <w:w w:val="85"/>
                <w:sz w:val="28"/>
                <w:szCs w:val="28"/>
              </w:rPr>
              <w:t>3)</w:t>
            </w:r>
          </w:p>
        </w:tc>
        <w:tc>
          <w:tcPr>
            <w:tcW w:w="46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92" w:lineRule="exact"/>
              <w:ind w:left="60"/>
              <w:rPr>
                <w:rFonts w:ascii="Times New Roman" w:hAnsi="Times New Roman"/>
                <w:sz w:val="24"/>
                <w:szCs w:val="24"/>
              </w:rPr>
            </w:pPr>
            <w:r w:rsidRPr="00F37888">
              <w:rPr>
                <w:rFonts w:ascii="Times New Roman" w:hAnsi="Times New Roman"/>
                <w:w w:val="97"/>
                <w:sz w:val="28"/>
                <w:szCs w:val="28"/>
              </w:rPr>
              <w:t>2UO</w:t>
            </w:r>
            <w:r w:rsidRPr="00F37888">
              <w:rPr>
                <w:rFonts w:ascii="Times New Roman" w:hAnsi="Times New Roman"/>
                <w:w w:val="97"/>
                <w:sz w:val="36"/>
                <w:szCs w:val="36"/>
                <w:vertAlign w:val="subscript"/>
              </w:rPr>
              <w:t>3</w:t>
            </w:r>
            <w:r w:rsidRPr="00F37888">
              <w:rPr>
                <w:rFonts w:ascii="Times New Roman" w:hAnsi="Times New Roman"/>
                <w:w w:val="97"/>
                <w:sz w:val="28"/>
                <w:szCs w:val="28"/>
              </w:rPr>
              <w:t xml:space="preserve"> + 6F</w:t>
            </w:r>
            <w:r w:rsidRPr="00F37888">
              <w:rPr>
                <w:rFonts w:ascii="Times New Roman" w:hAnsi="Times New Roman"/>
                <w:w w:val="97"/>
                <w:sz w:val="36"/>
                <w:szCs w:val="36"/>
                <w:vertAlign w:val="subscript"/>
              </w:rPr>
              <w:t>2</w:t>
            </w:r>
            <w:r w:rsidRPr="00F37888">
              <w:rPr>
                <w:rFonts w:ascii="Times New Roman" w:hAnsi="Times New Roman"/>
                <w:w w:val="97"/>
                <w:sz w:val="28"/>
                <w:szCs w:val="28"/>
              </w:rPr>
              <w:t xml:space="preserve"> → 2UF</w:t>
            </w:r>
            <w:r w:rsidRPr="00F37888">
              <w:rPr>
                <w:rFonts w:ascii="Times New Roman" w:hAnsi="Times New Roman"/>
                <w:w w:val="97"/>
                <w:sz w:val="36"/>
                <w:szCs w:val="36"/>
                <w:vertAlign w:val="subscript"/>
              </w:rPr>
              <w:t>6</w:t>
            </w:r>
            <w:r w:rsidRPr="00F37888">
              <w:rPr>
                <w:rFonts w:ascii="Times New Roman" w:hAnsi="Times New Roman"/>
                <w:w w:val="97"/>
                <w:sz w:val="28"/>
                <w:szCs w:val="28"/>
              </w:rPr>
              <w:t xml:space="preserve"> + 3O</w:t>
            </w:r>
            <w:r w:rsidRPr="00F37888">
              <w:rPr>
                <w:rFonts w:ascii="Times New Roman" w:hAnsi="Times New Roman"/>
                <w:w w:val="97"/>
                <w:sz w:val="36"/>
                <w:szCs w:val="36"/>
                <w:vertAlign w:val="subscript"/>
              </w:rPr>
              <w:t>2</w:t>
            </w:r>
            <w:r w:rsidRPr="00F37888">
              <w:rPr>
                <w:rFonts w:ascii="Times New Roman" w:hAnsi="Times New Roman"/>
                <w:w w:val="97"/>
                <w:sz w:val="28"/>
                <w:szCs w:val="28"/>
              </w:rPr>
              <w:t xml:space="preserve"> + 7816 кДж;</w:t>
            </w:r>
          </w:p>
        </w:tc>
        <w:tc>
          <w:tcPr>
            <w:tcW w:w="262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92" w:lineRule="exact"/>
              <w:ind w:left="120"/>
              <w:rPr>
                <w:rFonts w:ascii="Times New Roman" w:hAnsi="Times New Roman"/>
                <w:sz w:val="24"/>
                <w:szCs w:val="24"/>
              </w:rPr>
            </w:pPr>
            <w:r w:rsidRPr="00F37888">
              <w:rPr>
                <w:rFonts w:ascii="Times New Roman" w:hAnsi="Times New Roman"/>
                <w:w w:val="92"/>
                <w:sz w:val="28"/>
                <w:szCs w:val="28"/>
              </w:rPr>
              <w:t>t</w:t>
            </w:r>
            <w:r w:rsidRPr="00F37888">
              <w:rPr>
                <w:rFonts w:ascii="Times New Roman" w:hAnsi="Times New Roman"/>
                <w:w w:val="92"/>
                <w:sz w:val="36"/>
                <w:szCs w:val="36"/>
                <w:vertAlign w:val="subscript"/>
              </w:rPr>
              <w:t>фторир.</w:t>
            </w:r>
            <w:r w:rsidRPr="00F37888">
              <w:rPr>
                <w:rFonts w:ascii="Times New Roman" w:hAnsi="Times New Roman"/>
                <w:w w:val="92"/>
                <w:sz w:val="28"/>
                <w:szCs w:val="28"/>
              </w:rPr>
              <w:t>= 400 – 450 °С;</w:t>
            </w:r>
          </w:p>
        </w:tc>
      </w:tr>
      <w:tr w:rsidR="00830C05" w:rsidRPr="00F37888">
        <w:trPr>
          <w:trHeight w:val="392"/>
        </w:trPr>
        <w:tc>
          <w:tcPr>
            <w:tcW w:w="3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jc w:val="right"/>
              <w:rPr>
                <w:rFonts w:ascii="Times New Roman" w:hAnsi="Times New Roman"/>
                <w:sz w:val="24"/>
                <w:szCs w:val="24"/>
              </w:rPr>
            </w:pPr>
            <w:r w:rsidRPr="00F37888">
              <w:rPr>
                <w:rFonts w:ascii="Times New Roman" w:hAnsi="Times New Roman"/>
                <w:w w:val="85"/>
                <w:sz w:val="28"/>
                <w:szCs w:val="28"/>
              </w:rPr>
              <w:t>4)</w:t>
            </w:r>
          </w:p>
        </w:tc>
        <w:tc>
          <w:tcPr>
            <w:tcW w:w="46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92" w:lineRule="exact"/>
              <w:ind w:left="60"/>
              <w:rPr>
                <w:rFonts w:ascii="Times New Roman" w:hAnsi="Times New Roman"/>
                <w:sz w:val="24"/>
                <w:szCs w:val="24"/>
              </w:rPr>
            </w:pPr>
            <w:r w:rsidRPr="00F37888">
              <w:rPr>
                <w:rFonts w:ascii="Times New Roman" w:hAnsi="Times New Roman"/>
                <w:w w:val="97"/>
                <w:sz w:val="28"/>
                <w:szCs w:val="28"/>
              </w:rPr>
              <w:t>U</w:t>
            </w:r>
            <w:r w:rsidRPr="00F37888">
              <w:rPr>
                <w:rFonts w:ascii="Times New Roman" w:hAnsi="Times New Roman"/>
                <w:w w:val="97"/>
                <w:sz w:val="36"/>
                <w:szCs w:val="36"/>
                <w:vertAlign w:val="subscript"/>
              </w:rPr>
              <w:t>3</w:t>
            </w:r>
            <w:r w:rsidRPr="00F37888">
              <w:rPr>
                <w:rFonts w:ascii="Times New Roman" w:hAnsi="Times New Roman"/>
                <w:w w:val="97"/>
                <w:sz w:val="28"/>
                <w:szCs w:val="28"/>
              </w:rPr>
              <w:t>O</w:t>
            </w:r>
            <w:r w:rsidRPr="00F37888">
              <w:rPr>
                <w:rFonts w:ascii="Times New Roman" w:hAnsi="Times New Roman"/>
                <w:w w:val="97"/>
                <w:sz w:val="36"/>
                <w:szCs w:val="36"/>
                <w:vertAlign w:val="subscript"/>
              </w:rPr>
              <w:t>8</w:t>
            </w:r>
            <w:r w:rsidRPr="00F37888">
              <w:rPr>
                <w:rFonts w:ascii="Times New Roman" w:hAnsi="Times New Roman"/>
                <w:w w:val="97"/>
                <w:sz w:val="28"/>
                <w:szCs w:val="28"/>
              </w:rPr>
              <w:t xml:space="preserve"> + 9F</w:t>
            </w:r>
            <w:r w:rsidRPr="00F37888">
              <w:rPr>
                <w:rFonts w:ascii="Times New Roman" w:hAnsi="Times New Roman"/>
                <w:w w:val="97"/>
                <w:sz w:val="36"/>
                <w:szCs w:val="36"/>
                <w:vertAlign w:val="subscript"/>
              </w:rPr>
              <w:t>2</w:t>
            </w:r>
            <w:r w:rsidRPr="00F37888">
              <w:rPr>
                <w:rFonts w:ascii="Times New Roman" w:hAnsi="Times New Roman"/>
                <w:w w:val="97"/>
                <w:sz w:val="28"/>
                <w:szCs w:val="28"/>
              </w:rPr>
              <w:t xml:space="preserve"> → 3UF</w:t>
            </w:r>
            <w:r w:rsidRPr="00F37888">
              <w:rPr>
                <w:rFonts w:ascii="Times New Roman" w:hAnsi="Times New Roman"/>
                <w:w w:val="97"/>
                <w:sz w:val="36"/>
                <w:szCs w:val="36"/>
                <w:vertAlign w:val="subscript"/>
              </w:rPr>
              <w:t>6</w:t>
            </w:r>
            <w:r w:rsidRPr="00F37888">
              <w:rPr>
                <w:rFonts w:ascii="Times New Roman" w:hAnsi="Times New Roman"/>
                <w:w w:val="97"/>
                <w:sz w:val="28"/>
                <w:szCs w:val="28"/>
              </w:rPr>
              <w:t xml:space="preserve"> + 4O</w:t>
            </w:r>
            <w:r w:rsidRPr="00F37888">
              <w:rPr>
                <w:rFonts w:ascii="Times New Roman" w:hAnsi="Times New Roman"/>
                <w:w w:val="97"/>
                <w:sz w:val="36"/>
                <w:szCs w:val="36"/>
                <w:vertAlign w:val="subscript"/>
              </w:rPr>
              <w:t>2</w:t>
            </w:r>
            <w:r w:rsidRPr="00F37888">
              <w:rPr>
                <w:rFonts w:ascii="Times New Roman" w:hAnsi="Times New Roman"/>
                <w:w w:val="97"/>
                <w:sz w:val="28"/>
                <w:szCs w:val="28"/>
              </w:rPr>
              <w:t xml:space="preserve"> + 8067 кДж;</w:t>
            </w:r>
          </w:p>
        </w:tc>
        <w:tc>
          <w:tcPr>
            <w:tcW w:w="262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92" w:lineRule="exact"/>
              <w:ind w:left="140"/>
              <w:rPr>
                <w:rFonts w:ascii="Times New Roman" w:hAnsi="Times New Roman"/>
                <w:sz w:val="24"/>
                <w:szCs w:val="24"/>
              </w:rPr>
            </w:pPr>
            <w:r w:rsidRPr="00F37888">
              <w:rPr>
                <w:rFonts w:ascii="Times New Roman" w:hAnsi="Times New Roman"/>
                <w:w w:val="91"/>
                <w:sz w:val="28"/>
                <w:szCs w:val="28"/>
              </w:rPr>
              <w:t>t</w:t>
            </w:r>
            <w:r w:rsidRPr="00F37888">
              <w:rPr>
                <w:rFonts w:ascii="Times New Roman" w:hAnsi="Times New Roman"/>
                <w:w w:val="91"/>
                <w:sz w:val="36"/>
                <w:szCs w:val="36"/>
                <w:vertAlign w:val="subscript"/>
              </w:rPr>
              <w:t>фторир.</w:t>
            </w:r>
            <w:r w:rsidRPr="00F37888">
              <w:rPr>
                <w:rFonts w:ascii="Times New Roman" w:hAnsi="Times New Roman"/>
                <w:w w:val="91"/>
                <w:sz w:val="28"/>
                <w:szCs w:val="28"/>
              </w:rPr>
              <w:t>= 350 – 400 °С;</w:t>
            </w:r>
          </w:p>
        </w:tc>
      </w:tr>
      <w:tr w:rsidR="00830C05" w:rsidRPr="00F37888">
        <w:trPr>
          <w:trHeight w:val="392"/>
        </w:trPr>
        <w:tc>
          <w:tcPr>
            <w:tcW w:w="3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jc w:val="right"/>
              <w:rPr>
                <w:rFonts w:ascii="Times New Roman" w:hAnsi="Times New Roman"/>
                <w:sz w:val="24"/>
                <w:szCs w:val="24"/>
              </w:rPr>
            </w:pPr>
            <w:r w:rsidRPr="00F37888">
              <w:rPr>
                <w:rFonts w:ascii="Times New Roman" w:hAnsi="Times New Roman"/>
                <w:w w:val="85"/>
                <w:sz w:val="28"/>
                <w:szCs w:val="28"/>
              </w:rPr>
              <w:t>5)</w:t>
            </w:r>
          </w:p>
        </w:tc>
        <w:tc>
          <w:tcPr>
            <w:tcW w:w="46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92" w:lineRule="exact"/>
              <w:ind w:left="60"/>
              <w:rPr>
                <w:rFonts w:ascii="Times New Roman" w:hAnsi="Times New Roman"/>
                <w:sz w:val="24"/>
                <w:szCs w:val="24"/>
              </w:rPr>
            </w:pPr>
            <w:r w:rsidRPr="00F37888">
              <w:rPr>
                <w:rFonts w:ascii="Times New Roman" w:hAnsi="Times New Roman"/>
                <w:sz w:val="28"/>
                <w:szCs w:val="28"/>
              </w:rPr>
              <w:t>UO</w:t>
            </w:r>
            <w:r w:rsidRPr="00F37888">
              <w:rPr>
                <w:rFonts w:ascii="Times New Roman" w:hAnsi="Times New Roman"/>
                <w:sz w:val="36"/>
                <w:szCs w:val="36"/>
                <w:vertAlign w:val="subscript"/>
              </w:rPr>
              <w:t>2</w:t>
            </w:r>
            <w:r w:rsidRPr="00F37888">
              <w:rPr>
                <w:rFonts w:ascii="Times New Roman" w:hAnsi="Times New Roman"/>
                <w:sz w:val="28"/>
                <w:szCs w:val="28"/>
              </w:rPr>
              <w:t>F</w:t>
            </w:r>
            <w:r w:rsidRPr="00F37888">
              <w:rPr>
                <w:rFonts w:ascii="Times New Roman" w:hAnsi="Times New Roman"/>
                <w:sz w:val="36"/>
                <w:szCs w:val="36"/>
                <w:vertAlign w:val="subscript"/>
              </w:rPr>
              <w:t>2</w:t>
            </w:r>
            <w:r w:rsidRPr="00F37888">
              <w:rPr>
                <w:rFonts w:ascii="Times New Roman" w:hAnsi="Times New Roman"/>
                <w:sz w:val="28"/>
                <w:szCs w:val="28"/>
              </w:rPr>
              <w:t xml:space="preserve"> + 2F</w:t>
            </w:r>
            <w:r w:rsidRPr="00F37888">
              <w:rPr>
                <w:rFonts w:ascii="Times New Roman" w:hAnsi="Times New Roman"/>
                <w:sz w:val="36"/>
                <w:szCs w:val="36"/>
                <w:vertAlign w:val="subscript"/>
              </w:rPr>
              <w:t>2</w:t>
            </w:r>
            <w:r w:rsidRPr="00F37888">
              <w:rPr>
                <w:rFonts w:ascii="Times New Roman" w:hAnsi="Times New Roman"/>
                <w:sz w:val="28"/>
                <w:szCs w:val="28"/>
              </w:rPr>
              <w:t xml:space="preserve"> → UF</w:t>
            </w:r>
            <w:r w:rsidRPr="00F37888">
              <w:rPr>
                <w:rFonts w:ascii="Times New Roman" w:hAnsi="Times New Roman"/>
                <w:sz w:val="36"/>
                <w:szCs w:val="36"/>
                <w:vertAlign w:val="subscript"/>
              </w:rPr>
              <w:t>6</w:t>
            </w:r>
            <w:r w:rsidRPr="00F37888">
              <w:rPr>
                <w:rFonts w:ascii="Times New Roman" w:hAnsi="Times New Roman"/>
                <w:sz w:val="28"/>
                <w:szCs w:val="28"/>
              </w:rPr>
              <w:t xml:space="preserve"> + O</w:t>
            </w:r>
            <w:r w:rsidRPr="00F37888">
              <w:rPr>
                <w:rFonts w:ascii="Times New Roman" w:hAnsi="Times New Roman"/>
                <w:sz w:val="36"/>
                <w:szCs w:val="36"/>
                <w:vertAlign w:val="subscript"/>
              </w:rPr>
              <w:t>2</w:t>
            </w:r>
            <w:r w:rsidRPr="00F37888">
              <w:rPr>
                <w:rFonts w:ascii="Times New Roman" w:hAnsi="Times New Roman"/>
                <w:sz w:val="28"/>
                <w:szCs w:val="28"/>
              </w:rPr>
              <w:t xml:space="preserve"> + 510 кДж;</w:t>
            </w:r>
          </w:p>
        </w:tc>
        <w:tc>
          <w:tcPr>
            <w:tcW w:w="262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92" w:lineRule="exact"/>
              <w:ind w:left="120"/>
              <w:rPr>
                <w:rFonts w:ascii="Times New Roman" w:hAnsi="Times New Roman"/>
                <w:sz w:val="24"/>
                <w:szCs w:val="24"/>
              </w:rPr>
            </w:pPr>
            <w:r w:rsidRPr="00F37888">
              <w:rPr>
                <w:rFonts w:ascii="Times New Roman" w:hAnsi="Times New Roman"/>
                <w:sz w:val="28"/>
                <w:szCs w:val="28"/>
              </w:rPr>
              <w:t>t</w:t>
            </w:r>
            <w:r w:rsidRPr="00F37888">
              <w:rPr>
                <w:rFonts w:ascii="Times New Roman" w:hAnsi="Times New Roman"/>
                <w:sz w:val="36"/>
                <w:szCs w:val="36"/>
                <w:vertAlign w:val="subscript"/>
              </w:rPr>
              <w:t>фторир</w:t>
            </w:r>
            <w:proofErr w:type="gramStart"/>
            <w:r w:rsidRPr="00F37888">
              <w:rPr>
                <w:rFonts w:ascii="Times New Roman" w:hAnsi="Times New Roman"/>
                <w:sz w:val="36"/>
                <w:szCs w:val="36"/>
                <w:vertAlign w:val="subscript"/>
              </w:rPr>
              <w:t>.</w:t>
            </w:r>
            <w:r w:rsidRPr="00F37888">
              <w:rPr>
                <w:rFonts w:ascii="Times New Roman" w:hAnsi="Times New Roman"/>
                <w:sz w:val="28"/>
                <w:szCs w:val="28"/>
              </w:rPr>
              <w:t>=</w:t>
            </w:r>
            <w:proofErr w:type="gramEnd"/>
            <w:r w:rsidRPr="00F37888">
              <w:rPr>
                <w:rFonts w:ascii="Times New Roman" w:hAnsi="Times New Roman"/>
                <w:sz w:val="28"/>
                <w:szCs w:val="28"/>
              </w:rPr>
              <w:t xml:space="preserve"> 400 °С.</w:t>
            </w:r>
          </w:p>
        </w:tc>
      </w:tr>
    </w:tbl>
    <w:p w:rsidR="00830C05" w:rsidRDefault="00830C05">
      <w:pPr>
        <w:widowControl w:val="0"/>
        <w:autoSpaceDE w:val="0"/>
        <w:autoSpaceDN w:val="0"/>
        <w:adjustRightInd w:val="0"/>
        <w:spacing w:after="0" w:line="68"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15" w:lineRule="auto"/>
        <w:ind w:firstLine="566"/>
        <w:rPr>
          <w:rFonts w:ascii="Times New Roman" w:hAnsi="Times New Roman"/>
          <w:sz w:val="24"/>
          <w:szCs w:val="24"/>
          <w:lang w:val="ru-RU"/>
        </w:rPr>
      </w:pPr>
      <w:r w:rsidRPr="00F37888">
        <w:rPr>
          <w:rFonts w:ascii="Times New Roman" w:hAnsi="Times New Roman"/>
          <w:sz w:val="28"/>
          <w:szCs w:val="28"/>
          <w:lang w:val="ru-RU"/>
        </w:rPr>
        <w:t>Использование тетрафторида урана для получения гексафторида урана имеет следующие преимущества:</w:t>
      </w:r>
    </w:p>
    <w:p w:rsidR="00830C05" w:rsidRPr="00F37888" w:rsidRDefault="00830C05">
      <w:pPr>
        <w:widowControl w:val="0"/>
        <w:autoSpaceDE w:val="0"/>
        <w:autoSpaceDN w:val="0"/>
        <w:adjustRightInd w:val="0"/>
        <w:spacing w:after="0" w:line="66" w:lineRule="exact"/>
        <w:rPr>
          <w:rFonts w:ascii="Times New Roman" w:hAnsi="Times New Roman"/>
          <w:sz w:val="24"/>
          <w:szCs w:val="24"/>
          <w:lang w:val="ru-RU"/>
        </w:rPr>
      </w:pPr>
    </w:p>
    <w:p w:rsidR="00830C05" w:rsidRPr="00F37888" w:rsidRDefault="00DF15A0">
      <w:pPr>
        <w:widowControl w:val="0"/>
        <w:numPr>
          <w:ilvl w:val="0"/>
          <w:numId w:val="54"/>
        </w:numPr>
        <w:tabs>
          <w:tab w:val="clear" w:pos="720"/>
          <w:tab w:val="num" w:pos="643"/>
        </w:tabs>
        <w:overflowPunct w:val="0"/>
        <w:autoSpaceDE w:val="0"/>
        <w:autoSpaceDN w:val="0"/>
        <w:adjustRightInd w:val="0"/>
        <w:spacing w:after="0" w:line="216" w:lineRule="auto"/>
        <w:ind w:left="0" w:firstLine="292"/>
        <w:jc w:val="both"/>
        <w:rPr>
          <w:rFonts w:ascii="Times New Roman" w:hAnsi="Times New Roman"/>
          <w:sz w:val="28"/>
          <w:szCs w:val="28"/>
          <w:lang w:val="ru-RU"/>
        </w:rPr>
      </w:pPr>
      <w:r w:rsidRPr="00F37888">
        <w:rPr>
          <w:rFonts w:ascii="Times New Roman" w:hAnsi="Times New Roman"/>
          <w:sz w:val="28"/>
          <w:szCs w:val="28"/>
          <w:lang w:val="ru-RU"/>
        </w:rPr>
        <w:t xml:space="preserve">удельный расход фтора в два – три раза ниже, чем при фторировании оксидов; </w:t>
      </w:r>
    </w:p>
    <w:p w:rsidR="00830C05" w:rsidRPr="00F37888" w:rsidRDefault="00DF15A0">
      <w:pPr>
        <w:widowControl w:val="0"/>
        <w:numPr>
          <w:ilvl w:val="0"/>
          <w:numId w:val="54"/>
        </w:numPr>
        <w:tabs>
          <w:tab w:val="clear" w:pos="720"/>
          <w:tab w:val="num" w:pos="660"/>
        </w:tabs>
        <w:overflowPunct w:val="0"/>
        <w:autoSpaceDE w:val="0"/>
        <w:autoSpaceDN w:val="0"/>
        <w:adjustRightInd w:val="0"/>
        <w:spacing w:after="0" w:line="239" w:lineRule="auto"/>
        <w:ind w:left="660" w:hanging="368"/>
        <w:jc w:val="both"/>
        <w:rPr>
          <w:rFonts w:ascii="Times New Roman" w:hAnsi="Times New Roman"/>
          <w:sz w:val="28"/>
          <w:szCs w:val="28"/>
          <w:lang w:val="ru-RU"/>
        </w:rPr>
      </w:pPr>
      <w:r w:rsidRPr="00F37888">
        <w:rPr>
          <w:rFonts w:ascii="Times New Roman" w:hAnsi="Times New Roman"/>
          <w:sz w:val="28"/>
          <w:szCs w:val="28"/>
          <w:lang w:val="ru-RU"/>
        </w:rPr>
        <w:t xml:space="preserve">количество выделяющегося при фторировании тепла значительно </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195"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79</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830C05">
      <w:pPr>
        <w:widowControl w:val="0"/>
        <w:autoSpaceDE w:val="0"/>
        <w:autoSpaceDN w:val="0"/>
        <w:adjustRightInd w:val="0"/>
        <w:spacing w:after="0" w:line="207" w:lineRule="exact"/>
        <w:rPr>
          <w:rFonts w:ascii="Times New Roman" w:hAnsi="Times New Roman"/>
          <w:sz w:val="24"/>
          <w:szCs w:val="24"/>
          <w:lang w:val="ru-RU"/>
        </w:rPr>
      </w:pPr>
      <w:bookmarkStart w:id="78" w:name="page159"/>
      <w:bookmarkEnd w:id="78"/>
    </w:p>
    <w:p w:rsidR="00830C05" w:rsidRPr="00F37888" w:rsidRDefault="00DF15A0">
      <w:pPr>
        <w:widowControl w:val="0"/>
        <w:overflowPunct w:val="0"/>
        <w:autoSpaceDE w:val="0"/>
        <w:autoSpaceDN w:val="0"/>
        <w:adjustRightInd w:val="0"/>
        <w:spacing w:after="0" w:line="215" w:lineRule="auto"/>
        <w:ind w:left="300" w:hanging="283"/>
        <w:jc w:val="both"/>
        <w:rPr>
          <w:rFonts w:ascii="Times New Roman" w:hAnsi="Times New Roman"/>
          <w:sz w:val="24"/>
          <w:szCs w:val="24"/>
          <w:lang w:val="ru-RU"/>
        </w:rPr>
      </w:pPr>
      <w:r w:rsidRPr="00F37888">
        <w:rPr>
          <w:rFonts w:ascii="Times New Roman" w:hAnsi="Times New Roman"/>
          <w:sz w:val="28"/>
          <w:szCs w:val="28"/>
          <w:lang w:val="ru-RU"/>
        </w:rPr>
        <w:t>ниже, что облегчает охлаждение реактора фторирования; 3) концентрация гексафторида урана в реакционном газе гораздо</w:t>
      </w:r>
    </w:p>
    <w:p w:rsidR="00830C05" w:rsidRPr="00F37888" w:rsidRDefault="00830C05">
      <w:pPr>
        <w:widowControl w:val="0"/>
        <w:autoSpaceDE w:val="0"/>
        <w:autoSpaceDN w:val="0"/>
        <w:adjustRightInd w:val="0"/>
        <w:spacing w:after="0" w:line="6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ind w:left="580" w:hanging="566"/>
        <w:jc w:val="both"/>
        <w:rPr>
          <w:rFonts w:ascii="Times New Roman" w:hAnsi="Times New Roman"/>
          <w:sz w:val="24"/>
          <w:szCs w:val="24"/>
          <w:lang w:val="ru-RU"/>
        </w:rPr>
      </w:pPr>
      <w:r w:rsidRPr="00F37888">
        <w:rPr>
          <w:rFonts w:ascii="Times New Roman" w:hAnsi="Times New Roman"/>
          <w:sz w:val="28"/>
          <w:szCs w:val="28"/>
          <w:lang w:val="ru-RU"/>
        </w:rPr>
        <w:t>выше, что позволяет более полно выделить его при конденсации. Основное преимущество оксидного сырья перед тетрафторидом</w:t>
      </w:r>
    </w:p>
    <w:p w:rsidR="00830C05" w:rsidRPr="00F37888" w:rsidRDefault="00830C05">
      <w:pPr>
        <w:widowControl w:val="0"/>
        <w:autoSpaceDE w:val="0"/>
        <w:autoSpaceDN w:val="0"/>
        <w:adjustRightInd w:val="0"/>
        <w:spacing w:after="0" w:line="6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1" w:lineRule="auto"/>
        <w:jc w:val="both"/>
        <w:rPr>
          <w:rFonts w:ascii="Times New Roman" w:hAnsi="Times New Roman"/>
          <w:sz w:val="24"/>
          <w:szCs w:val="24"/>
          <w:lang w:val="ru-RU"/>
        </w:rPr>
      </w:pPr>
      <w:r w:rsidRPr="00F37888">
        <w:rPr>
          <w:rFonts w:ascii="Times New Roman" w:hAnsi="Times New Roman"/>
          <w:sz w:val="28"/>
          <w:szCs w:val="28"/>
          <w:lang w:val="ru-RU"/>
        </w:rPr>
        <w:t>заключается в сокращении технологической схемы получения гексафторида урана. В этом случае исключаются стадии восстановления высших оксидов до диоксида и гидрофторирования диоксида до тетрафторида урана. Другим преимуществом оксидной технологии является отсутствие в системе промежуточных форидов урана, которые образуются по реакциям:</w:t>
      </w:r>
    </w:p>
    <w:p w:rsidR="00830C05" w:rsidRPr="00F37888" w:rsidRDefault="00830C05">
      <w:pPr>
        <w:widowControl w:val="0"/>
        <w:autoSpaceDE w:val="0"/>
        <w:autoSpaceDN w:val="0"/>
        <w:adjustRightInd w:val="0"/>
        <w:spacing w:after="0" w:line="73" w:lineRule="exact"/>
        <w:rPr>
          <w:rFonts w:ascii="Times New Roman" w:hAnsi="Times New Roman"/>
          <w:sz w:val="24"/>
          <w:szCs w:val="24"/>
          <w:lang w:val="ru-RU"/>
        </w:rPr>
      </w:pPr>
    </w:p>
    <w:tbl>
      <w:tblPr>
        <w:tblW w:w="0" w:type="auto"/>
        <w:tblInd w:w="660" w:type="dxa"/>
        <w:tblLayout w:type="fixed"/>
        <w:tblCellMar>
          <w:left w:w="0" w:type="dxa"/>
          <w:right w:w="0" w:type="dxa"/>
        </w:tblCellMar>
        <w:tblLook w:val="0000"/>
      </w:tblPr>
      <w:tblGrid>
        <w:gridCol w:w="3160"/>
        <w:gridCol w:w="1100"/>
        <w:gridCol w:w="1900"/>
      </w:tblGrid>
      <w:tr w:rsidR="00830C05" w:rsidRPr="00F37888">
        <w:trPr>
          <w:trHeight w:val="414"/>
        </w:trPr>
        <w:tc>
          <w:tcPr>
            <w:tcW w:w="31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rPr>
                <w:rFonts w:ascii="Times New Roman" w:hAnsi="Times New Roman"/>
                <w:sz w:val="24"/>
                <w:szCs w:val="24"/>
              </w:rPr>
            </w:pPr>
            <w:r w:rsidRPr="00F37888">
              <w:rPr>
                <w:rFonts w:ascii="Times New Roman" w:hAnsi="Times New Roman"/>
                <w:sz w:val="28"/>
                <w:szCs w:val="28"/>
              </w:rPr>
              <w:t>8UF</w:t>
            </w:r>
            <w:r w:rsidRPr="00F37888">
              <w:rPr>
                <w:rFonts w:ascii="Times New Roman" w:hAnsi="Times New Roman"/>
                <w:sz w:val="36"/>
                <w:szCs w:val="36"/>
                <w:vertAlign w:val="subscript"/>
              </w:rPr>
              <w:t>4</w:t>
            </w:r>
            <w:r w:rsidRPr="00F37888">
              <w:rPr>
                <w:rFonts w:ascii="Times New Roman" w:hAnsi="Times New Roman"/>
                <w:sz w:val="28"/>
                <w:szCs w:val="28"/>
              </w:rPr>
              <w:t xml:space="preserve"> + F</w:t>
            </w:r>
            <w:r w:rsidRPr="00F37888">
              <w:rPr>
                <w:rFonts w:ascii="Times New Roman" w:hAnsi="Times New Roman"/>
                <w:sz w:val="36"/>
                <w:szCs w:val="36"/>
                <w:vertAlign w:val="subscript"/>
              </w:rPr>
              <w:t>2</w:t>
            </w:r>
            <w:r w:rsidRPr="00F37888">
              <w:rPr>
                <w:rFonts w:ascii="Symbol" w:hAnsi="Symbol" w:cs="Symbol"/>
                <w:sz w:val="28"/>
                <w:szCs w:val="28"/>
              </w:rPr>
              <w:t></w:t>
            </w:r>
            <w:r w:rsidRPr="00F37888">
              <w:rPr>
                <w:rFonts w:ascii="Times New Roman" w:hAnsi="Times New Roman"/>
                <w:sz w:val="28"/>
                <w:szCs w:val="28"/>
              </w:rPr>
              <w:t xml:space="preserve"> 2U</w:t>
            </w:r>
            <w:r w:rsidRPr="00F37888">
              <w:rPr>
                <w:rFonts w:ascii="Times New Roman" w:hAnsi="Times New Roman"/>
                <w:sz w:val="36"/>
                <w:szCs w:val="36"/>
                <w:vertAlign w:val="subscript"/>
              </w:rPr>
              <w:t>4</w:t>
            </w:r>
            <w:r w:rsidRPr="00F37888">
              <w:rPr>
                <w:rFonts w:ascii="Times New Roman" w:hAnsi="Times New Roman"/>
                <w:sz w:val="28"/>
                <w:szCs w:val="28"/>
              </w:rPr>
              <w:t>F</w:t>
            </w:r>
            <w:r w:rsidRPr="00F37888">
              <w:rPr>
                <w:rFonts w:ascii="Times New Roman" w:hAnsi="Times New Roman"/>
                <w:sz w:val="36"/>
                <w:szCs w:val="36"/>
                <w:vertAlign w:val="subscript"/>
              </w:rPr>
              <w:t>17</w:t>
            </w:r>
            <w:r w:rsidRPr="00F37888">
              <w:rPr>
                <w:rFonts w:ascii="Times New Roman" w:hAnsi="Times New Roman"/>
                <w:sz w:val="28"/>
                <w:szCs w:val="28"/>
              </w:rPr>
              <w:t>;</w:t>
            </w:r>
          </w:p>
        </w:tc>
        <w:tc>
          <w:tcPr>
            <w:tcW w:w="11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620"/>
              <w:rPr>
                <w:rFonts w:ascii="Times New Roman" w:hAnsi="Times New Roman"/>
                <w:sz w:val="24"/>
                <w:szCs w:val="24"/>
              </w:rPr>
            </w:pPr>
            <w:r w:rsidRPr="00F37888">
              <w:rPr>
                <w:rFonts w:ascii="Times New Roman" w:hAnsi="Times New Roman"/>
                <w:w w:val="96"/>
                <w:sz w:val="28"/>
                <w:szCs w:val="28"/>
              </w:rPr>
              <w:t>UF</w:t>
            </w:r>
            <w:r w:rsidRPr="00F37888">
              <w:rPr>
                <w:rFonts w:ascii="Times New Roman" w:hAnsi="Times New Roman"/>
                <w:w w:val="96"/>
                <w:sz w:val="36"/>
                <w:szCs w:val="36"/>
                <w:vertAlign w:val="subscript"/>
              </w:rPr>
              <w:t>4</w:t>
            </w:r>
          </w:p>
        </w:tc>
        <w:tc>
          <w:tcPr>
            <w:tcW w:w="19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40"/>
              <w:rPr>
                <w:rFonts w:ascii="Times New Roman" w:hAnsi="Times New Roman"/>
                <w:sz w:val="24"/>
                <w:szCs w:val="24"/>
              </w:rPr>
            </w:pPr>
            <w:r w:rsidRPr="00F37888">
              <w:rPr>
                <w:rFonts w:ascii="Times New Roman" w:hAnsi="Times New Roman"/>
                <w:sz w:val="28"/>
                <w:szCs w:val="28"/>
              </w:rPr>
              <w:t>+ ½F</w:t>
            </w:r>
            <w:r w:rsidRPr="00F37888">
              <w:rPr>
                <w:rFonts w:ascii="Times New Roman" w:hAnsi="Times New Roman"/>
                <w:sz w:val="36"/>
                <w:szCs w:val="36"/>
                <w:vertAlign w:val="subscript"/>
              </w:rPr>
              <w:t>2</w:t>
            </w:r>
            <w:r w:rsidRPr="00F37888">
              <w:rPr>
                <w:rFonts w:ascii="Symbol" w:hAnsi="Symbol" w:cs="Symbol"/>
                <w:sz w:val="28"/>
                <w:szCs w:val="28"/>
              </w:rPr>
              <w:t></w:t>
            </w:r>
            <w:r w:rsidRPr="00F37888">
              <w:rPr>
                <w:rFonts w:ascii="Times New Roman" w:hAnsi="Times New Roman"/>
                <w:sz w:val="28"/>
                <w:szCs w:val="28"/>
              </w:rPr>
              <w:t xml:space="preserve"> UF</w:t>
            </w:r>
            <w:r w:rsidRPr="00F37888">
              <w:rPr>
                <w:rFonts w:ascii="Times New Roman" w:hAnsi="Times New Roman"/>
                <w:sz w:val="36"/>
                <w:szCs w:val="36"/>
                <w:vertAlign w:val="subscript"/>
              </w:rPr>
              <w:t>5</w:t>
            </w:r>
            <w:r w:rsidRPr="00F37888">
              <w:rPr>
                <w:rFonts w:ascii="Times New Roman" w:hAnsi="Times New Roman"/>
                <w:sz w:val="28"/>
                <w:szCs w:val="28"/>
              </w:rPr>
              <w:t>;</w:t>
            </w:r>
          </w:p>
        </w:tc>
      </w:tr>
      <w:tr w:rsidR="00830C05" w:rsidRPr="00F37888">
        <w:trPr>
          <w:trHeight w:val="392"/>
        </w:trPr>
        <w:tc>
          <w:tcPr>
            <w:tcW w:w="31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92" w:lineRule="exact"/>
              <w:rPr>
                <w:rFonts w:ascii="Times New Roman" w:hAnsi="Times New Roman"/>
                <w:sz w:val="24"/>
                <w:szCs w:val="24"/>
              </w:rPr>
            </w:pPr>
            <w:r w:rsidRPr="00F37888">
              <w:rPr>
                <w:rFonts w:ascii="Times New Roman" w:hAnsi="Times New Roman"/>
                <w:sz w:val="28"/>
                <w:szCs w:val="28"/>
              </w:rPr>
              <w:t>U</w:t>
            </w:r>
            <w:r w:rsidRPr="00F37888">
              <w:rPr>
                <w:rFonts w:ascii="Times New Roman" w:hAnsi="Times New Roman"/>
                <w:sz w:val="36"/>
                <w:szCs w:val="36"/>
                <w:vertAlign w:val="subscript"/>
              </w:rPr>
              <w:t>4</w:t>
            </w:r>
            <w:r w:rsidRPr="00F37888">
              <w:rPr>
                <w:rFonts w:ascii="Times New Roman" w:hAnsi="Times New Roman"/>
                <w:sz w:val="28"/>
                <w:szCs w:val="28"/>
              </w:rPr>
              <w:t>F</w:t>
            </w:r>
            <w:r w:rsidRPr="00F37888">
              <w:rPr>
                <w:rFonts w:ascii="Times New Roman" w:hAnsi="Times New Roman"/>
                <w:sz w:val="36"/>
                <w:szCs w:val="36"/>
                <w:vertAlign w:val="subscript"/>
              </w:rPr>
              <w:t>17</w:t>
            </w:r>
            <w:r w:rsidRPr="00F37888">
              <w:rPr>
                <w:rFonts w:ascii="Times New Roman" w:hAnsi="Times New Roman"/>
                <w:sz w:val="28"/>
                <w:szCs w:val="28"/>
              </w:rPr>
              <w:t xml:space="preserve"> + ½F</w:t>
            </w:r>
            <w:r w:rsidRPr="00F37888">
              <w:rPr>
                <w:rFonts w:ascii="Times New Roman" w:hAnsi="Times New Roman"/>
                <w:sz w:val="36"/>
                <w:szCs w:val="36"/>
                <w:vertAlign w:val="subscript"/>
              </w:rPr>
              <w:t>2</w:t>
            </w:r>
            <w:r w:rsidRPr="00F37888">
              <w:rPr>
                <w:rFonts w:ascii="Symbol" w:hAnsi="Symbol" w:cs="Symbol"/>
                <w:sz w:val="28"/>
                <w:szCs w:val="28"/>
              </w:rPr>
              <w:t></w:t>
            </w:r>
            <w:r w:rsidRPr="00F37888">
              <w:rPr>
                <w:rFonts w:ascii="Times New Roman" w:hAnsi="Times New Roman"/>
                <w:sz w:val="28"/>
                <w:szCs w:val="28"/>
              </w:rPr>
              <w:t xml:space="preserve"> 2U</w:t>
            </w:r>
            <w:r w:rsidRPr="00F37888">
              <w:rPr>
                <w:rFonts w:ascii="Times New Roman" w:hAnsi="Times New Roman"/>
                <w:sz w:val="36"/>
                <w:szCs w:val="36"/>
                <w:vertAlign w:val="subscript"/>
              </w:rPr>
              <w:t>2</w:t>
            </w:r>
            <w:r w:rsidRPr="00F37888">
              <w:rPr>
                <w:rFonts w:ascii="Times New Roman" w:hAnsi="Times New Roman"/>
                <w:sz w:val="28"/>
                <w:szCs w:val="28"/>
              </w:rPr>
              <w:t>F</w:t>
            </w:r>
            <w:r w:rsidRPr="00F37888">
              <w:rPr>
                <w:rFonts w:ascii="Times New Roman" w:hAnsi="Times New Roman"/>
                <w:sz w:val="36"/>
                <w:szCs w:val="36"/>
                <w:vertAlign w:val="subscript"/>
              </w:rPr>
              <w:t>9</w:t>
            </w:r>
            <w:r w:rsidRPr="00F37888">
              <w:rPr>
                <w:rFonts w:ascii="Times New Roman" w:hAnsi="Times New Roman"/>
                <w:sz w:val="28"/>
                <w:szCs w:val="28"/>
              </w:rPr>
              <w:t>;</w:t>
            </w:r>
          </w:p>
        </w:tc>
        <w:tc>
          <w:tcPr>
            <w:tcW w:w="300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392" w:lineRule="exact"/>
              <w:ind w:left="620"/>
              <w:rPr>
                <w:rFonts w:ascii="Times New Roman" w:hAnsi="Times New Roman"/>
                <w:sz w:val="24"/>
                <w:szCs w:val="24"/>
              </w:rPr>
            </w:pPr>
            <w:r w:rsidRPr="00F37888">
              <w:rPr>
                <w:rFonts w:ascii="Times New Roman" w:hAnsi="Times New Roman"/>
                <w:sz w:val="28"/>
                <w:szCs w:val="28"/>
              </w:rPr>
              <w:t>UF</w:t>
            </w:r>
            <w:r w:rsidRPr="00F37888">
              <w:rPr>
                <w:rFonts w:ascii="Times New Roman" w:hAnsi="Times New Roman"/>
                <w:sz w:val="36"/>
                <w:szCs w:val="36"/>
                <w:vertAlign w:val="subscript"/>
              </w:rPr>
              <w:t>5</w:t>
            </w:r>
            <w:r w:rsidRPr="00F37888">
              <w:rPr>
                <w:rFonts w:ascii="Times New Roman" w:hAnsi="Times New Roman"/>
                <w:sz w:val="28"/>
                <w:szCs w:val="28"/>
              </w:rPr>
              <w:t xml:space="preserve"> + ½F</w:t>
            </w:r>
            <w:r w:rsidRPr="00F37888">
              <w:rPr>
                <w:rFonts w:ascii="Times New Roman" w:hAnsi="Times New Roman"/>
                <w:sz w:val="36"/>
                <w:szCs w:val="36"/>
                <w:vertAlign w:val="subscript"/>
              </w:rPr>
              <w:t>2</w:t>
            </w:r>
            <w:r w:rsidRPr="00F37888">
              <w:rPr>
                <w:rFonts w:ascii="Symbol" w:hAnsi="Symbol" w:cs="Symbol"/>
                <w:sz w:val="28"/>
                <w:szCs w:val="28"/>
              </w:rPr>
              <w:t></w:t>
            </w:r>
            <w:r w:rsidRPr="00F37888">
              <w:rPr>
                <w:rFonts w:ascii="Times New Roman" w:hAnsi="Times New Roman"/>
                <w:sz w:val="28"/>
                <w:szCs w:val="28"/>
              </w:rPr>
              <w:t xml:space="preserve"> UF</w:t>
            </w:r>
            <w:r w:rsidRPr="00F37888">
              <w:rPr>
                <w:rFonts w:ascii="Times New Roman" w:hAnsi="Times New Roman"/>
                <w:sz w:val="36"/>
                <w:szCs w:val="36"/>
                <w:vertAlign w:val="subscript"/>
              </w:rPr>
              <w:t>6</w:t>
            </w:r>
            <w:r w:rsidRPr="00F37888">
              <w:rPr>
                <w:rFonts w:ascii="Times New Roman" w:hAnsi="Times New Roman"/>
                <w:sz w:val="28"/>
                <w:szCs w:val="28"/>
              </w:rPr>
              <w:t>;</w:t>
            </w:r>
          </w:p>
        </w:tc>
      </w:tr>
      <w:tr w:rsidR="00830C05" w:rsidRPr="00F37888">
        <w:trPr>
          <w:trHeight w:val="363"/>
        </w:trPr>
        <w:tc>
          <w:tcPr>
            <w:tcW w:w="31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62" w:lineRule="exact"/>
              <w:rPr>
                <w:rFonts w:ascii="Times New Roman" w:hAnsi="Times New Roman"/>
                <w:sz w:val="24"/>
                <w:szCs w:val="24"/>
              </w:rPr>
            </w:pPr>
            <w:r w:rsidRPr="00F37888">
              <w:rPr>
                <w:rFonts w:ascii="Times New Roman" w:hAnsi="Times New Roman"/>
                <w:sz w:val="28"/>
                <w:szCs w:val="28"/>
              </w:rPr>
              <w:t>U</w:t>
            </w:r>
            <w:r w:rsidRPr="00F37888">
              <w:rPr>
                <w:rFonts w:ascii="Times New Roman" w:hAnsi="Times New Roman"/>
                <w:sz w:val="36"/>
                <w:szCs w:val="36"/>
                <w:vertAlign w:val="subscript"/>
              </w:rPr>
              <w:t>2</w:t>
            </w:r>
            <w:r w:rsidRPr="00F37888">
              <w:rPr>
                <w:rFonts w:ascii="Times New Roman" w:hAnsi="Times New Roman"/>
                <w:sz w:val="28"/>
                <w:szCs w:val="28"/>
              </w:rPr>
              <w:t>F</w:t>
            </w:r>
            <w:r w:rsidRPr="00F37888">
              <w:rPr>
                <w:rFonts w:ascii="Times New Roman" w:hAnsi="Times New Roman"/>
                <w:sz w:val="36"/>
                <w:szCs w:val="36"/>
                <w:vertAlign w:val="subscript"/>
              </w:rPr>
              <w:t>9</w:t>
            </w:r>
            <w:r w:rsidRPr="00F37888">
              <w:rPr>
                <w:rFonts w:ascii="Times New Roman" w:hAnsi="Times New Roman"/>
                <w:sz w:val="28"/>
                <w:szCs w:val="28"/>
              </w:rPr>
              <w:t xml:space="preserve"> + ½F</w:t>
            </w:r>
            <w:r w:rsidRPr="00F37888">
              <w:rPr>
                <w:rFonts w:ascii="Times New Roman" w:hAnsi="Times New Roman"/>
                <w:sz w:val="36"/>
                <w:szCs w:val="36"/>
                <w:vertAlign w:val="subscript"/>
              </w:rPr>
              <w:t>2</w:t>
            </w:r>
            <w:r w:rsidRPr="00F37888">
              <w:rPr>
                <w:rFonts w:ascii="Symbol" w:hAnsi="Symbol" w:cs="Symbol"/>
                <w:sz w:val="28"/>
                <w:szCs w:val="28"/>
              </w:rPr>
              <w:t></w:t>
            </w:r>
            <w:r w:rsidRPr="00F37888">
              <w:rPr>
                <w:rFonts w:ascii="Times New Roman" w:hAnsi="Times New Roman"/>
                <w:sz w:val="28"/>
                <w:szCs w:val="28"/>
              </w:rPr>
              <w:t xml:space="preserve"> 2UF </w:t>
            </w:r>
            <w:r w:rsidRPr="00F37888">
              <w:rPr>
                <w:rFonts w:ascii="Times New Roman" w:hAnsi="Times New Roman"/>
                <w:sz w:val="36"/>
                <w:szCs w:val="36"/>
                <w:vertAlign w:val="subscript"/>
              </w:rPr>
              <w:t>5</w:t>
            </w:r>
            <w:r w:rsidRPr="00F37888">
              <w:rPr>
                <w:rFonts w:ascii="Times New Roman" w:hAnsi="Times New Roman"/>
                <w:sz w:val="28"/>
                <w:szCs w:val="28"/>
              </w:rPr>
              <w:t>;</w:t>
            </w:r>
          </w:p>
        </w:tc>
        <w:tc>
          <w:tcPr>
            <w:tcW w:w="300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362" w:lineRule="exact"/>
              <w:ind w:left="620"/>
              <w:rPr>
                <w:rFonts w:ascii="Times New Roman" w:hAnsi="Times New Roman"/>
                <w:sz w:val="24"/>
                <w:szCs w:val="24"/>
              </w:rPr>
            </w:pPr>
            <w:r w:rsidRPr="00F37888">
              <w:rPr>
                <w:rFonts w:ascii="Times New Roman" w:hAnsi="Times New Roman"/>
                <w:w w:val="94"/>
                <w:sz w:val="28"/>
                <w:szCs w:val="28"/>
              </w:rPr>
              <w:t>2UF</w:t>
            </w:r>
            <w:r w:rsidRPr="00F37888">
              <w:rPr>
                <w:rFonts w:ascii="Times New Roman" w:hAnsi="Times New Roman"/>
                <w:w w:val="94"/>
                <w:sz w:val="36"/>
                <w:szCs w:val="36"/>
                <w:vertAlign w:val="subscript"/>
              </w:rPr>
              <w:t>4</w:t>
            </w:r>
            <w:r w:rsidRPr="00F37888">
              <w:rPr>
                <w:rFonts w:ascii="Times New Roman" w:hAnsi="Times New Roman"/>
                <w:w w:val="94"/>
                <w:sz w:val="28"/>
                <w:szCs w:val="28"/>
              </w:rPr>
              <w:t xml:space="preserve"> + ½F</w:t>
            </w:r>
            <w:r w:rsidRPr="00F37888">
              <w:rPr>
                <w:rFonts w:ascii="Times New Roman" w:hAnsi="Times New Roman"/>
                <w:w w:val="94"/>
                <w:sz w:val="36"/>
                <w:szCs w:val="36"/>
                <w:vertAlign w:val="subscript"/>
              </w:rPr>
              <w:t>2</w:t>
            </w:r>
            <w:r w:rsidRPr="00F37888">
              <w:rPr>
                <w:rFonts w:ascii="Symbol" w:hAnsi="Symbol" w:cs="Symbol"/>
                <w:w w:val="94"/>
                <w:sz w:val="28"/>
                <w:szCs w:val="28"/>
              </w:rPr>
              <w:t></w:t>
            </w:r>
            <w:r w:rsidRPr="00F37888">
              <w:rPr>
                <w:rFonts w:ascii="Times New Roman" w:hAnsi="Times New Roman"/>
                <w:w w:val="94"/>
                <w:sz w:val="28"/>
                <w:szCs w:val="28"/>
              </w:rPr>
              <w:t xml:space="preserve"> U</w:t>
            </w:r>
            <w:r w:rsidRPr="00F37888">
              <w:rPr>
                <w:rFonts w:ascii="Times New Roman" w:hAnsi="Times New Roman"/>
                <w:w w:val="94"/>
                <w:sz w:val="36"/>
                <w:szCs w:val="36"/>
                <w:vertAlign w:val="subscript"/>
              </w:rPr>
              <w:t>2</w:t>
            </w:r>
            <w:r w:rsidRPr="00F37888">
              <w:rPr>
                <w:rFonts w:ascii="Times New Roman" w:hAnsi="Times New Roman"/>
                <w:w w:val="94"/>
                <w:sz w:val="28"/>
                <w:szCs w:val="28"/>
              </w:rPr>
              <w:t>F</w:t>
            </w:r>
            <w:r w:rsidRPr="00F37888">
              <w:rPr>
                <w:rFonts w:ascii="Times New Roman" w:hAnsi="Times New Roman"/>
                <w:w w:val="94"/>
                <w:sz w:val="36"/>
                <w:szCs w:val="36"/>
                <w:vertAlign w:val="subscript"/>
              </w:rPr>
              <w:t>9</w:t>
            </w:r>
            <w:r w:rsidRPr="00F37888">
              <w:rPr>
                <w:rFonts w:ascii="Times New Roman" w:hAnsi="Times New Roman"/>
                <w:w w:val="94"/>
                <w:sz w:val="28"/>
                <w:szCs w:val="28"/>
              </w:rPr>
              <w:t>;</w:t>
            </w:r>
          </w:p>
        </w:tc>
      </w:tr>
      <w:tr w:rsidR="00830C05" w:rsidRPr="00F37888">
        <w:trPr>
          <w:trHeight w:val="392"/>
        </w:trPr>
        <w:tc>
          <w:tcPr>
            <w:tcW w:w="316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92" w:lineRule="exact"/>
              <w:rPr>
                <w:rFonts w:ascii="Times New Roman" w:hAnsi="Times New Roman"/>
                <w:sz w:val="24"/>
                <w:szCs w:val="24"/>
              </w:rPr>
            </w:pPr>
            <w:r w:rsidRPr="00F37888">
              <w:rPr>
                <w:rFonts w:ascii="Times New Roman" w:hAnsi="Times New Roman"/>
                <w:sz w:val="28"/>
                <w:szCs w:val="28"/>
              </w:rPr>
              <w:t>UF</w:t>
            </w:r>
            <w:r w:rsidRPr="00F37888">
              <w:rPr>
                <w:rFonts w:ascii="Times New Roman" w:hAnsi="Times New Roman"/>
                <w:sz w:val="36"/>
                <w:szCs w:val="36"/>
                <w:vertAlign w:val="subscript"/>
              </w:rPr>
              <w:t>5</w:t>
            </w:r>
            <w:r w:rsidRPr="00F37888">
              <w:rPr>
                <w:rFonts w:ascii="Times New Roman" w:hAnsi="Times New Roman"/>
                <w:sz w:val="28"/>
                <w:szCs w:val="28"/>
              </w:rPr>
              <w:t xml:space="preserve"> + ½F</w:t>
            </w:r>
            <w:r w:rsidRPr="00F37888">
              <w:rPr>
                <w:rFonts w:ascii="Times New Roman" w:hAnsi="Times New Roman"/>
                <w:sz w:val="36"/>
                <w:szCs w:val="36"/>
                <w:vertAlign w:val="subscript"/>
              </w:rPr>
              <w:t>2</w:t>
            </w:r>
            <w:r w:rsidRPr="00F37888">
              <w:rPr>
                <w:rFonts w:ascii="Symbol" w:hAnsi="Symbol" w:cs="Symbol"/>
                <w:sz w:val="28"/>
                <w:szCs w:val="28"/>
              </w:rPr>
              <w:t></w:t>
            </w:r>
            <w:r w:rsidRPr="00F37888">
              <w:rPr>
                <w:rFonts w:ascii="Times New Roman" w:hAnsi="Times New Roman"/>
                <w:sz w:val="28"/>
                <w:szCs w:val="28"/>
              </w:rPr>
              <w:t xml:space="preserve"> UF</w:t>
            </w:r>
            <w:r w:rsidRPr="00F37888">
              <w:rPr>
                <w:rFonts w:ascii="Times New Roman" w:hAnsi="Times New Roman"/>
                <w:sz w:val="36"/>
                <w:szCs w:val="36"/>
                <w:vertAlign w:val="subscript"/>
              </w:rPr>
              <w:t>6</w:t>
            </w:r>
            <w:r w:rsidRPr="00F37888">
              <w:rPr>
                <w:rFonts w:ascii="Times New Roman" w:hAnsi="Times New Roman"/>
                <w:sz w:val="28"/>
                <w:szCs w:val="28"/>
              </w:rPr>
              <w:t>;</w:t>
            </w:r>
          </w:p>
        </w:tc>
        <w:tc>
          <w:tcPr>
            <w:tcW w:w="11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92" w:lineRule="exact"/>
              <w:ind w:left="620"/>
              <w:rPr>
                <w:rFonts w:ascii="Times New Roman" w:hAnsi="Times New Roman"/>
                <w:sz w:val="24"/>
                <w:szCs w:val="24"/>
              </w:rPr>
            </w:pPr>
            <w:r w:rsidRPr="00F37888">
              <w:rPr>
                <w:rFonts w:ascii="Times New Roman" w:hAnsi="Times New Roman"/>
                <w:w w:val="96"/>
                <w:sz w:val="28"/>
                <w:szCs w:val="28"/>
              </w:rPr>
              <w:t>UF</w:t>
            </w:r>
            <w:r w:rsidRPr="00F37888">
              <w:rPr>
                <w:rFonts w:ascii="Times New Roman" w:hAnsi="Times New Roman"/>
                <w:w w:val="96"/>
                <w:sz w:val="36"/>
                <w:szCs w:val="36"/>
                <w:vertAlign w:val="subscript"/>
              </w:rPr>
              <w:t>4</w:t>
            </w:r>
          </w:p>
        </w:tc>
        <w:tc>
          <w:tcPr>
            <w:tcW w:w="19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92" w:lineRule="exact"/>
              <w:ind w:left="40"/>
              <w:rPr>
                <w:rFonts w:ascii="Times New Roman" w:hAnsi="Times New Roman"/>
                <w:sz w:val="24"/>
                <w:szCs w:val="24"/>
              </w:rPr>
            </w:pPr>
            <w:r w:rsidRPr="00F37888">
              <w:rPr>
                <w:rFonts w:ascii="Times New Roman" w:hAnsi="Times New Roman"/>
                <w:sz w:val="28"/>
                <w:szCs w:val="28"/>
              </w:rPr>
              <w:t>+ UF</w:t>
            </w:r>
            <w:r w:rsidRPr="00F37888">
              <w:rPr>
                <w:rFonts w:ascii="Times New Roman" w:hAnsi="Times New Roman"/>
                <w:sz w:val="36"/>
                <w:szCs w:val="36"/>
                <w:vertAlign w:val="subscript"/>
              </w:rPr>
              <w:t>6</w:t>
            </w:r>
            <w:r w:rsidRPr="00F37888">
              <w:rPr>
                <w:rFonts w:ascii="Symbol" w:hAnsi="Symbol" w:cs="Symbol"/>
                <w:sz w:val="28"/>
                <w:szCs w:val="28"/>
              </w:rPr>
              <w:t></w:t>
            </w:r>
            <w:r w:rsidRPr="00F37888">
              <w:rPr>
                <w:rFonts w:ascii="Times New Roman" w:hAnsi="Times New Roman"/>
                <w:sz w:val="28"/>
                <w:szCs w:val="28"/>
              </w:rPr>
              <w:t xml:space="preserve"> 2UF</w:t>
            </w:r>
            <w:r w:rsidRPr="00F37888">
              <w:rPr>
                <w:rFonts w:ascii="Times New Roman" w:hAnsi="Times New Roman"/>
                <w:sz w:val="36"/>
                <w:szCs w:val="36"/>
                <w:vertAlign w:val="subscript"/>
              </w:rPr>
              <w:t>5</w:t>
            </w:r>
            <w:r w:rsidRPr="00F37888">
              <w:rPr>
                <w:rFonts w:ascii="Times New Roman" w:hAnsi="Times New Roman"/>
                <w:sz w:val="28"/>
                <w:szCs w:val="28"/>
              </w:rPr>
              <w:t>,</w:t>
            </w:r>
          </w:p>
        </w:tc>
      </w:tr>
    </w:tbl>
    <w:p w:rsidR="00830C05" w:rsidRDefault="00830C05">
      <w:pPr>
        <w:widowControl w:val="0"/>
        <w:autoSpaceDE w:val="0"/>
        <w:autoSpaceDN w:val="0"/>
        <w:adjustRightInd w:val="0"/>
        <w:spacing w:after="0" w:line="254"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30" w:lineRule="auto"/>
        <w:ind w:firstLine="566"/>
        <w:jc w:val="both"/>
        <w:rPr>
          <w:rFonts w:ascii="Times New Roman" w:hAnsi="Times New Roman"/>
          <w:sz w:val="24"/>
          <w:szCs w:val="24"/>
          <w:lang w:val="ru-RU"/>
        </w:rPr>
      </w:pPr>
      <w:r w:rsidRPr="00F37888">
        <w:rPr>
          <w:rFonts w:ascii="Times New Roman" w:hAnsi="Times New Roman"/>
          <w:sz w:val="28"/>
          <w:szCs w:val="28"/>
          <w:lang w:val="ru-RU"/>
        </w:rPr>
        <w:t>Большинство промежуточных фторидов способны при температуре свыше 450 °</w:t>
      </w:r>
      <w:r>
        <w:rPr>
          <w:rFonts w:ascii="Times New Roman" w:hAnsi="Times New Roman"/>
          <w:sz w:val="28"/>
          <w:szCs w:val="28"/>
        </w:rPr>
        <w:t>C</w:t>
      </w:r>
      <w:r w:rsidRPr="00F37888">
        <w:rPr>
          <w:rFonts w:ascii="Times New Roman" w:hAnsi="Times New Roman"/>
          <w:sz w:val="28"/>
          <w:szCs w:val="28"/>
          <w:lang w:val="ru-RU"/>
        </w:rPr>
        <w:t xml:space="preserve"> давать плавкие системы. При нарушении теплового режима в реакторе фторирования возможно превращение плавов в «настыли», что приводит к серьезным последствиям вплоть до остановки реактора для удаления «настылей».</w:t>
      </w:r>
    </w:p>
    <w:p w:rsidR="00830C05" w:rsidRPr="00F37888" w:rsidRDefault="00830C05">
      <w:pPr>
        <w:widowControl w:val="0"/>
        <w:autoSpaceDE w:val="0"/>
        <w:autoSpaceDN w:val="0"/>
        <w:adjustRightInd w:val="0"/>
        <w:spacing w:after="0" w:line="68"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3" w:lineRule="auto"/>
        <w:ind w:firstLine="566"/>
        <w:jc w:val="both"/>
        <w:rPr>
          <w:rFonts w:ascii="Times New Roman" w:hAnsi="Times New Roman"/>
          <w:sz w:val="24"/>
          <w:szCs w:val="24"/>
          <w:lang w:val="ru-RU"/>
        </w:rPr>
      </w:pPr>
      <w:r w:rsidRPr="00F37888">
        <w:rPr>
          <w:rFonts w:ascii="Times New Roman" w:hAnsi="Times New Roman"/>
          <w:sz w:val="28"/>
          <w:szCs w:val="28"/>
          <w:lang w:val="ru-RU"/>
        </w:rPr>
        <w:t>В настоящее время гексафторид урана получают как по тетрафторидной, так и по оксидной технологии. За рубежом преимущественно получение ведут по тетрафторидной схеме, в России</w:t>
      </w:r>
    </w:p>
    <w:p w:rsidR="00830C05" w:rsidRPr="00F37888" w:rsidRDefault="00830C05">
      <w:pPr>
        <w:widowControl w:val="0"/>
        <w:autoSpaceDE w:val="0"/>
        <w:autoSpaceDN w:val="0"/>
        <w:adjustRightInd w:val="0"/>
        <w:spacing w:after="0" w:line="2"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40" w:lineRule="auto"/>
        <w:rPr>
          <w:rFonts w:ascii="Times New Roman" w:hAnsi="Times New Roman"/>
          <w:sz w:val="24"/>
          <w:szCs w:val="24"/>
          <w:lang w:val="ru-RU"/>
        </w:rPr>
      </w:pPr>
      <w:r w:rsidRPr="00F37888">
        <w:rPr>
          <w:rFonts w:ascii="Times New Roman" w:hAnsi="Times New Roman"/>
          <w:sz w:val="28"/>
          <w:szCs w:val="28"/>
          <w:lang w:val="ru-RU"/>
        </w:rPr>
        <w:t>– по тетрафторидной и оксидной схемам.</w:t>
      </w:r>
    </w:p>
    <w:p w:rsidR="00830C05" w:rsidRPr="00F37888" w:rsidRDefault="00830C05">
      <w:pPr>
        <w:widowControl w:val="0"/>
        <w:autoSpaceDE w:val="0"/>
        <w:autoSpaceDN w:val="0"/>
        <w:adjustRightInd w:val="0"/>
        <w:spacing w:after="0" w:line="65"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1"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Все эти реакции экзотермичны, они начинают протекать при комнатной температуре с выделением большого количества тепла. Наиболее эффективно процесс фторирования </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протекает при температуре 250 – 400 °</w:t>
      </w:r>
      <w:r>
        <w:rPr>
          <w:rFonts w:ascii="Times New Roman" w:hAnsi="Times New Roman"/>
          <w:sz w:val="28"/>
          <w:szCs w:val="28"/>
        </w:rPr>
        <w:t>C</w:t>
      </w:r>
      <w:r w:rsidRPr="00F37888">
        <w:rPr>
          <w:rFonts w:ascii="Times New Roman" w:hAnsi="Times New Roman"/>
          <w:sz w:val="28"/>
          <w:szCs w:val="28"/>
          <w:lang w:val="ru-RU"/>
        </w:rPr>
        <w:t>. При этом условии скорость протекания химической реакции наиболее высока и происходит более полное использование фтора.</w:t>
      </w:r>
    </w:p>
    <w:p w:rsidR="00830C05" w:rsidRPr="00F37888" w:rsidRDefault="00830C05">
      <w:pPr>
        <w:widowControl w:val="0"/>
        <w:autoSpaceDE w:val="0"/>
        <w:autoSpaceDN w:val="0"/>
        <w:adjustRightInd w:val="0"/>
        <w:spacing w:after="0" w:line="3"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3"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Аппаратурное оформление процесса получения </w:t>
      </w:r>
      <w:r>
        <w:rPr>
          <w:rFonts w:ascii="Times New Roman" w:hAnsi="Times New Roman"/>
          <w:sz w:val="28"/>
          <w:szCs w:val="28"/>
        </w:rPr>
        <w:t>UF</w:t>
      </w:r>
      <w:r w:rsidRPr="00F37888">
        <w:rPr>
          <w:rFonts w:ascii="Times New Roman" w:hAnsi="Times New Roman"/>
          <w:sz w:val="36"/>
          <w:szCs w:val="36"/>
          <w:vertAlign w:val="subscript"/>
          <w:lang w:val="ru-RU"/>
        </w:rPr>
        <w:t>6</w:t>
      </w:r>
      <w:r w:rsidRPr="00F37888">
        <w:rPr>
          <w:rFonts w:ascii="Times New Roman" w:hAnsi="Times New Roman"/>
          <w:sz w:val="28"/>
          <w:szCs w:val="28"/>
          <w:lang w:val="ru-RU"/>
        </w:rPr>
        <w:t xml:space="preserve"> из </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напоминает аппаратурное оформление процесса гидрофторирования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до </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Первоначально </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фторировали в шнековых лодочках с неподвижным слоем </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затем стали применяться горизонтальные аппараты с мешалками. В последнее время разработали и внедрили высокопроизводительные, непрывнодействующие так называемые пламенные реакторы (рис. 5.23).</w:t>
      </w:r>
    </w:p>
    <w:p w:rsidR="00830C05" w:rsidRPr="00F37888" w:rsidRDefault="00830C05">
      <w:pPr>
        <w:widowControl w:val="0"/>
        <w:autoSpaceDE w:val="0"/>
        <w:autoSpaceDN w:val="0"/>
        <w:adjustRightInd w:val="0"/>
        <w:spacing w:after="0" w:line="74"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2" w:lineRule="auto"/>
        <w:ind w:firstLine="566"/>
        <w:jc w:val="both"/>
        <w:rPr>
          <w:rFonts w:ascii="Times New Roman" w:hAnsi="Times New Roman"/>
          <w:sz w:val="24"/>
          <w:szCs w:val="24"/>
          <w:lang w:val="ru-RU"/>
        </w:rPr>
      </w:pPr>
      <w:r w:rsidRPr="00F37888">
        <w:rPr>
          <w:rFonts w:ascii="Times New Roman" w:hAnsi="Times New Roman"/>
          <w:sz w:val="27"/>
          <w:szCs w:val="27"/>
          <w:lang w:val="ru-RU"/>
        </w:rPr>
        <w:t>Пламенный реактор производительностью до 7,5 т/сут представляет собой трубу диаметром ~ 200 мм и высотой ~ 3600 мм, изготавливаемую из материала, устойчивого в атмосфере фтора при высоких</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352"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80</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2A1B23">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1906" w:bottom="1440" w:left="0" w:header="720" w:footer="720" w:gutter="0"/>
          <w:cols w:space="720"/>
          <w:noEndnote/>
        </w:sectPr>
      </w:pPr>
      <w:bookmarkStart w:id="79" w:name="page161"/>
      <w:bookmarkEnd w:id="79"/>
      <w:r w:rsidRPr="002A1B23">
        <w:rPr>
          <w:noProof/>
        </w:rPr>
        <w:lastRenderedPageBreak/>
        <w:pict>
          <v:shape id="_x0000_s1089" type="#_x0000_t75" style="position:absolute;margin-left:80.65pt;margin-top:192.1pt;width:434.15pt;height:247.2pt;z-index:-251628032;mso-position-horizontal-relative:page;mso-position-vertical-relative:page" o:allowincell="f">
            <v:imagedata r:id="rId43" o:title="" chromakey="white"/>
            <w10:wrap anchorx="page" anchory="page"/>
          </v:shape>
        </w:pict>
      </w:r>
    </w:p>
    <w:p w:rsidR="00830C05" w:rsidRPr="00F37888" w:rsidRDefault="002A1B23">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1906" w:bottom="1440" w:left="0" w:header="720" w:footer="720" w:gutter="0"/>
          <w:cols w:space="720"/>
          <w:noEndnote/>
        </w:sectPr>
      </w:pPr>
      <w:bookmarkStart w:id="80" w:name="page163"/>
      <w:bookmarkEnd w:id="80"/>
      <w:r w:rsidRPr="002A1B23">
        <w:rPr>
          <w:noProof/>
        </w:rPr>
        <w:lastRenderedPageBreak/>
        <w:pict>
          <v:shape id="_x0000_s1090" type="#_x0000_t75" style="position:absolute;margin-left:183.95pt;margin-top:418.55pt;width:254.4pt;height:275.15pt;z-index:-251627008;mso-position-horizontal-relative:page;mso-position-vertical-relative:page" o:allowincell="f">
            <v:imagedata r:id="rId44" o:title="" chromakey="white"/>
            <w10:wrap anchorx="page" anchory="page"/>
          </v:shape>
        </w:pict>
      </w:r>
    </w:p>
    <w:p w:rsidR="00830C05" w:rsidRPr="00F37888" w:rsidRDefault="00830C05">
      <w:pPr>
        <w:widowControl w:val="0"/>
        <w:autoSpaceDE w:val="0"/>
        <w:autoSpaceDN w:val="0"/>
        <w:adjustRightInd w:val="0"/>
        <w:spacing w:after="0" w:line="207" w:lineRule="exact"/>
        <w:rPr>
          <w:rFonts w:ascii="Times New Roman" w:hAnsi="Times New Roman"/>
          <w:sz w:val="24"/>
          <w:szCs w:val="24"/>
          <w:lang w:val="ru-RU"/>
        </w:rPr>
      </w:pPr>
      <w:bookmarkStart w:id="81" w:name="page165"/>
      <w:bookmarkEnd w:id="81"/>
    </w:p>
    <w:p w:rsidR="00830C05" w:rsidRPr="00F37888" w:rsidRDefault="00DF15A0">
      <w:pPr>
        <w:widowControl w:val="0"/>
        <w:overflowPunct w:val="0"/>
        <w:autoSpaceDE w:val="0"/>
        <w:autoSpaceDN w:val="0"/>
        <w:adjustRightInd w:val="0"/>
        <w:spacing w:after="0" w:line="230" w:lineRule="auto"/>
        <w:jc w:val="both"/>
        <w:rPr>
          <w:rFonts w:ascii="Times New Roman" w:hAnsi="Times New Roman"/>
          <w:sz w:val="24"/>
          <w:szCs w:val="24"/>
          <w:lang w:val="ru-RU"/>
        </w:rPr>
      </w:pPr>
      <w:r w:rsidRPr="00F37888">
        <w:rPr>
          <w:rFonts w:ascii="Times New Roman" w:hAnsi="Times New Roman"/>
          <w:sz w:val="28"/>
          <w:szCs w:val="28"/>
          <w:lang w:val="ru-RU"/>
        </w:rPr>
        <w:t>каждый ряд холодильников подается хладогент. Гексафторид урана, поступающий с реакционным газом во внутреннюю полость теплообменника, соприкасается с холодной поверхностью холодиль-ников и конденсируется. С течением времени толщина слоя твердого гексафторида урана увеличивается.</w:t>
      </w:r>
    </w:p>
    <w:p w:rsidR="00830C05" w:rsidRPr="00F37888" w:rsidRDefault="00830C05">
      <w:pPr>
        <w:widowControl w:val="0"/>
        <w:autoSpaceDE w:val="0"/>
        <w:autoSpaceDN w:val="0"/>
        <w:adjustRightInd w:val="0"/>
        <w:spacing w:after="0" w:line="65"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1" w:lineRule="auto"/>
        <w:ind w:firstLine="566"/>
        <w:jc w:val="both"/>
        <w:rPr>
          <w:rFonts w:ascii="Times New Roman" w:hAnsi="Times New Roman"/>
          <w:sz w:val="24"/>
          <w:szCs w:val="24"/>
          <w:lang w:val="ru-RU"/>
        </w:rPr>
      </w:pPr>
      <w:r w:rsidRPr="00F37888">
        <w:rPr>
          <w:rFonts w:ascii="Times New Roman" w:hAnsi="Times New Roman"/>
          <w:sz w:val="28"/>
          <w:szCs w:val="28"/>
          <w:lang w:val="ru-RU"/>
        </w:rPr>
        <w:t>Далее в один из рядов холодильника вместо хладогента подается пар (в другие ряды в то время подается хладогент). Стенка наружной трубы холодильника нагревается и достигает температуры сублимации (56,5 °</w:t>
      </w:r>
      <w:r>
        <w:rPr>
          <w:rFonts w:ascii="Times New Roman" w:hAnsi="Times New Roman"/>
          <w:sz w:val="28"/>
          <w:szCs w:val="28"/>
        </w:rPr>
        <w:t>C</w:t>
      </w:r>
      <w:r w:rsidRPr="00F37888">
        <w:rPr>
          <w:rFonts w:ascii="Times New Roman" w:hAnsi="Times New Roman"/>
          <w:sz w:val="28"/>
          <w:szCs w:val="28"/>
          <w:lang w:val="ru-RU"/>
        </w:rPr>
        <w:t>). Прилегающий к стенке гексафторид урана переходит в газообразное состояние, а большая часть гексафторида урана осыпается в виде твердого в конус теплообменника, откуда далее выгружается.</w:t>
      </w:r>
    </w:p>
    <w:p w:rsidR="00830C05" w:rsidRPr="00F37888" w:rsidRDefault="00830C05">
      <w:pPr>
        <w:widowControl w:val="0"/>
        <w:autoSpaceDE w:val="0"/>
        <w:autoSpaceDN w:val="0"/>
        <w:adjustRightInd w:val="0"/>
        <w:spacing w:after="0" w:line="73"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8"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После сброса гексафторида урана с одного ряда холодильников пар подается в следующий ряд, а в предыдущий ряд подается хладогент. Так последовательно осуществляется непрерывная разгрузка </w:t>
      </w:r>
      <w:proofErr w:type="gramStart"/>
      <w:r w:rsidRPr="00F37888">
        <w:rPr>
          <w:rFonts w:ascii="Times New Roman" w:hAnsi="Times New Roman"/>
          <w:sz w:val="28"/>
          <w:szCs w:val="28"/>
          <w:lang w:val="ru-RU"/>
        </w:rPr>
        <w:t>теплооб-менника</w:t>
      </w:r>
      <w:proofErr w:type="gramEnd"/>
      <w:r w:rsidRPr="00F37888">
        <w:rPr>
          <w:rFonts w:ascii="Times New Roman" w:hAnsi="Times New Roman"/>
          <w:sz w:val="28"/>
          <w:szCs w:val="28"/>
          <w:lang w:val="ru-RU"/>
        </w:rPr>
        <w:t xml:space="preserve"> от твердого гексафторида урана.</w:t>
      </w:r>
    </w:p>
    <w:p w:rsidR="00830C05" w:rsidRPr="00F37888" w:rsidRDefault="00830C05">
      <w:pPr>
        <w:widowControl w:val="0"/>
        <w:autoSpaceDE w:val="0"/>
        <w:autoSpaceDN w:val="0"/>
        <w:adjustRightInd w:val="0"/>
        <w:spacing w:after="0" w:line="65"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7"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Соотношение времени процесса «захолаживания» (увеличения слоя гексафторида урана) и процесса «отпарки» (сброса слоя гексафторида урана) каждого ряда поддерживается </w:t>
      </w:r>
      <w:r>
        <w:rPr>
          <w:rFonts w:ascii="Symbol" w:hAnsi="Symbol" w:cs="Symbol"/>
          <w:sz w:val="28"/>
          <w:szCs w:val="28"/>
        </w:rPr>
        <w:t></w:t>
      </w:r>
      <w:r w:rsidRPr="00F37888">
        <w:rPr>
          <w:rFonts w:ascii="Times New Roman" w:hAnsi="Times New Roman"/>
          <w:sz w:val="28"/>
          <w:szCs w:val="28"/>
          <w:lang w:val="ru-RU"/>
        </w:rPr>
        <w:t>5 – 6</w:t>
      </w:r>
      <w:proofErr w:type="gramStart"/>
      <w:r w:rsidRPr="00F37888">
        <w:rPr>
          <w:rFonts w:ascii="Times New Roman" w:hAnsi="Times New Roman"/>
          <w:sz w:val="28"/>
          <w:szCs w:val="28"/>
          <w:lang w:val="ru-RU"/>
        </w:rPr>
        <w:t xml:space="preserve"> :</w:t>
      </w:r>
      <w:proofErr w:type="gramEnd"/>
      <w:r w:rsidRPr="00F37888">
        <w:rPr>
          <w:rFonts w:ascii="Times New Roman" w:hAnsi="Times New Roman"/>
          <w:sz w:val="28"/>
          <w:szCs w:val="28"/>
          <w:lang w:val="ru-RU"/>
        </w:rPr>
        <w:t xml:space="preserve"> 1, т.е. процесс «захолаживания» длится 45 – 50 мин и процесс «отпарки» – 10 – 15 мин.</w:t>
      </w:r>
    </w:p>
    <w:p w:rsidR="00830C05" w:rsidRPr="00F37888" w:rsidRDefault="00830C05">
      <w:pPr>
        <w:widowControl w:val="0"/>
        <w:autoSpaceDE w:val="0"/>
        <w:autoSpaceDN w:val="0"/>
        <w:adjustRightInd w:val="0"/>
        <w:spacing w:after="0" w:line="70"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05"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В двух теплообменниках в качестве хладогента используется </w:t>
      </w:r>
      <w:proofErr w:type="gramStart"/>
      <w:r w:rsidRPr="00F37888">
        <w:rPr>
          <w:rFonts w:ascii="Times New Roman" w:hAnsi="Times New Roman"/>
          <w:sz w:val="28"/>
          <w:szCs w:val="28"/>
          <w:lang w:val="ru-RU"/>
        </w:rPr>
        <w:t>во-да</w:t>
      </w:r>
      <w:proofErr w:type="gramEnd"/>
      <w:r w:rsidRPr="00F37888">
        <w:rPr>
          <w:rFonts w:ascii="Times New Roman" w:hAnsi="Times New Roman"/>
          <w:sz w:val="28"/>
          <w:szCs w:val="28"/>
          <w:lang w:val="ru-RU"/>
        </w:rPr>
        <w:t xml:space="preserve"> (~ 20 °</w:t>
      </w:r>
      <w:r>
        <w:rPr>
          <w:rFonts w:ascii="Times New Roman" w:hAnsi="Times New Roman"/>
          <w:sz w:val="28"/>
          <w:szCs w:val="28"/>
        </w:rPr>
        <w:t>C</w:t>
      </w:r>
      <w:r w:rsidRPr="00F37888">
        <w:rPr>
          <w:rFonts w:ascii="Times New Roman" w:hAnsi="Times New Roman"/>
          <w:sz w:val="28"/>
          <w:szCs w:val="28"/>
          <w:lang w:val="ru-RU"/>
        </w:rPr>
        <w:t>). В третьем теплообменнике используется соляной рассол (~ –15 °</w:t>
      </w:r>
      <w:r>
        <w:rPr>
          <w:rFonts w:ascii="Times New Roman" w:hAnsi="Times New Roman"/>
          <w:sz w:val="28"/>
          <w:szCs w:val="28"/>
        </w:rPr>
        <w:t>C</w:t>
      </w:r>
      <w:r w:rsidRPr="00F37888">
        <w:rPr>
          <w:rFonts w:ascii="Times New Roman" w:hAnsi="Times New Roman"/>
          <w:sz w:val="28"/>
          <w:szCs w:val="28"/>
          <w:lang w:val="ru-RU"/>
        </w:rPr>
        <w:t xml:space="preserve">). В приемнике головного конденсатора 7 происходит концентрирование ~ 75 % </w:t>
      </w:r>
      <w:r>
        <w:rPr>
          <w:rFonts w:ascii="Times New Roman" w:hAnsi="Times New Roman"/>
          <w:sz w:val="28"/>
          <w:szCs w:val="28"/>
        </w:rPr>
        <w:t>UF</w:t>
      </w:r>
      <w:r w:rsidRPr="00F37888">
        <w:rPr>
          <w:rFonts w:ascii="Times New Roman" w:hAnsi="Times New Roman"/>
          <w:sz w:val="36"/>
          <w:szCs w:val="36"/>
          <w:vertAlign w:val="subscript"/>
          <w:lang w:val="ru-RU"/>
        </w:rPr>
        <w:t>6</w:t>
      </w:r>
      <w:r w:rsidRPr="00F37888">
        <w:rPr>
          <w:rFonts w:ascii="Times New Roman" w:hAnsi="Times New Roman"/>
          <w:sz w:val="28"/>
          <w:szCs w:val="28"/>
          <w:lang w:val="ru-RU"/>
        </w:rPr>
        <w:t xml:space="preserve">, который можно охарактеризовать как самый чистый. В приемнике 8 собирается ~ 20% </w:t>
      </w:r>
      <w:r>
        <w:rPr>
          <w:rFonts w:ascii="Times New Roman" w:hAnsi="Times New Roman"/>
          <w:sz w:val="28"/>
          <w:szCs w:val="28"/>
        </w:rPr>
        <w:t>UF</w:t>
      </w:r>
      <w:r w:rsidRPr="00F37888">
        <w:rPr>
          <w:rFonts w:ascii="Times New Roman" w:hAnsi="Times New Roman"/>
          <w:sz w:val="36"/>
          <w:szCs w:val="36"/>
          <w:vertAlign w:val="subscript"/>
          <w:lang w:val="ru-RU"/>
        </w:rPr>
        <w:t>6</w:t>
      </w:r>
      <w:r w:rsidRPr="00F37888">
        <w:rPr>
          <w:rFonts w:ascii="Times New Roman" w:hAnsi="Times New Roman"/>
          <w:sz w:val="28"/>
          <w:szCs w:val="28"/>
          <w:lang w:val="ru-RU"/>
        </w:rPr>
        <w:t xml:space="preserve"> (чистый продукт) и в приемнике 9 происходит концентрирование остаточного </w:t>
      </w:r>
      <w:r>
        <w:rPr>
          <w:rFonts w:ascii="Times New Roman" w:hAnsi="Times New Roman"/>
          <w:sz w:val="28"/>
          <w:szCs w:val="28"/>
        </w:rPr>
        <w:t>UF</w:t>
      </w:r>
      <w:r w:rsidRPr="00F37888">
        <w:rPr>
          <w:rFonts w:ascii="Times New Roman" w:hAnsi="Times New Roman"/>
          <w:sz w:val="36"/>
          <w:szCs w:val="36"/>
          <w:vertAlign w:val="subscript"/>
          <w:lang w:val="ru-RU"/>
        </w:rPr>
        <w:t>6</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47"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184"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Выходящие из конденсаторов газы в большинстве случаев содержат некоторое количество </w:t>
      </w:r>
      <w:r>
        <w:rPr>
          <w:rFonts w:ascii="Times New Roman" w:hAnsi="Times New Roman"/>
          <w:sz w:val="28"/>
          <w:szCs w:val="28"/>
        </w:rPr>
        <w:t>UF</w:t>
      </w:r>
      <w:r w:rsidRPr="00F37888">
        <w:rPr>
          <w:rFonts w:ascii="Times New Roman" w:hAnsi="Times New Roman"/>
          <w:sz w:val="36"/>
          <w:szCs w:val="36"/>
          <w:vertAlign w:val="subscript"/>
          <w:lang w:val="ru-RU"/>
        </w:rPr>
        <w:t>6</w:t>
      </w:r>
      <w:r w:rsidRPr="00F37888">
        <w:rPr>
          <w:rFonts w:ascii="Times New Roman" w:hAnsi="Times New Roman"/>
          <w:sz w:val="28"/>
          <w:szCs w:val="28"/>
          <w:lang w:val="ru-RU"/>
        </w:rPr>
        <w:t xml:space="preserve"> (0,05 – 0,15% об.). Для улавливания </w:t>
      </w:r>
      <w:r>
        <w:rPr>
          <w:rFonts w:ascii="Times New Roman" w:hAnsi="Times New Roman"/>
          <w:sz w:val="28"/>
          <w:szCs w:val="28"/>
        </w:rPr>
        <w:t>UF</w:t>
      </w:r>
      <w:r w:rsidRPr="00F37888">
        <w:rPr>
          <w:rFonts w:ascii="Times New Roman" w:hAnsi="Times New Roman"/>
          <w:sz w:val="36"/>
          <w:szCs w:val="36"/>
          <w:vertAlign w:val="subscript"/>
          <w:lang w:val="ru-RU"/>
        </w:rPr>
        <w:t>6</w:t>
      </w:r>
      <w:r w:rsidRPr="00F37888">
        <w:rPr>
          <w:rFonts w:ascii="Times New Roman" w:hAnsi="Times New Roman"/>
          <w:sz w:val="28"/>
          <w:szCs w:val="28"/>
          <w:lang w:val="ru-RU"/>
        </w:rPr>
        <w:t xml:space="preserve"> из отходящих газов используются твердые сорбенты-поглотители (фторид натрия </w:t>
      </w:r>
      <w:r>
        <w:rPr>
          <w:rFonts w:ascii="Times New Roman" w:hAnsi="Times New Roman"/>
          <w:sz w:val="28"/>
          <w:szCs w:val="28"/>
        </w:rPr>
        <w:t>NaF</w:t>
      </w:r>
      <w:r w:rsidRPr="00F37888">
        <w:rPr>
          <w:rFonts w:ascii="Times New Roman" w:hAnsi="Times New Roman"/>
          <w:sz w:val="28"/>
          <w:szCs w:val="28"/>
          <w:lang w:val="ru-RU"/>
        </w:rPr>
        <w:t xml:space="preserve">, углерод С, тетрафторид урана </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и др.).</w:t>
      </w:r>
    </w:p>
    <w:p w:rsidR="00830C05" w:rsidRPr="00F37888" w:rsidRDefault="00830C05">
      <w:pPr>
        <w:widowControl w:val="0"/>
        <w:autoSpaceDE w:val="0"/>
        <w:autoSpaceDN w:val="0"/>
        <w:adjustRightInd w:val="0"/>
        <w:spacing w:after="0" w:line="4"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40" w:lineRule="auto"/>
        <w:ind w:left="580"/>
        <w:rPr>
          <w:rFonts w:ascii="Times New Roman" w:hAnsi="Times New Roman"/>
          <w:sz w:val="24"/>
          <w:szCs w:val="24"/>
          <w:lang w:val="ru-RU"/>
        </w:rPr>
      </w:pPr>
      <w:r w:rsidRPr="00F37888">
        <w:rPr>
          <w:rFonts w:ascii="Times New Roman" w:hAnsi="Times New Roman"/>
          <w:sz w:val="27"/>
          <w:szCs w:val="27"/>
          <w:lang w:val="ru-RU"/>
        </w:rPr>
        <w:t>Полученный</w:t>
      </w:r>
      <w:r>
        <w:rPr>
          <w:rFonts w:ascii="Times New Roman" w:hAnsi="Times New Roman"/>
          <w:sz w:val="27"/>
          <w:szCs w:val="27"/>
        </w:rPr>
        <w:t>UF</w:t>
      </w:r>
      <w:r w:rsidRPr="00F37888">
        <w:rPr>
          <w:rFonts w:ascii="Times New Roman" w:hAnsi="Times New Roman"/>
          <w:sz w:val="35"/>
          <w:szCs w:val="35"/>
          <w:vertAlign w:val="subscript"/>
          <w:lang w:val="ru-RU"/>
        </w:rPr>
        <w:t>6</w:t>
      </w:r>
      <w:r w:rsidRPr="00F37888">
        <w:rPr>
          <w:rFonts w:ascii="Times New Roman" w:hAnsi="Times New Roman"/>
          <w:sz w:val="27"/>
          <w:szCs w:val="27"/>
          <w:lang w:val="ru-RU"/>
        </w:rPr>
        <w:t xml:space="preserve">  направляется на разделение изотопов </w:t>
      </w:r>
      <w:r>
        <w:rPr>
          <w:rFonts w:ascii="Times New Roman" w:hAnsi="Times New Roman"/>
          <w:sz w:val="27"/>
          <w:szCs w:val="27"/>
        </w:rPr>
        <w:t>U</w:t>
      </w:r>
      <w:r w:rsidRPr="00F37888">
        <w:rPr>
          <w:rFonts w:ascii="Times New Roman" w:hAnsi="Times New Roman"/>
          <w:sz w:val="35"/>
          <w:szCs w:val="35"/>
          <w:vertAlign w:val="superscript"/>
          <w:lang w:val="ru-RU"/>
        </w:rPr>
        <w:t>235</w:t>
      </w:r>
      <w:r w:rsidRPr="00F37888">
        <w:rPr>
          <w:rFonts w:ascii="Times New Roman" w:hAnsi="Times New Roman"/>
          <w:sz w:val="27"/>
          <w:szCs w:val="27"/>
          <w:lang w:val="ru-RU"/>
        </w:rPr>
        <w:t xml:space="preserve"> и </w:t>
      </w:r>
      <w:r>
        <w:rPr>
          <w:rFonts w:ascii="Times New Roman" w:hAnsi="Times New Roman"/>
          <w:sz w:val="27"/>
          <w:szCs w:val="27"/>
        </w:rPr>
        <w:t>U</w:t>
      </w:r>
      <w:r w:rsidRPr="00F37888">
        <w:rPr>
          <w:rFonts w:ascii="Times New Roman" w:hAnsi="Times New Roman"/>
          <w:sz w:val="35"/>
          <w:szCs w:val="35"/>
          <w:vertAlign w:val="superscript"/>
          <w:lang w:val="ru-RU"/>
        </w:rPr>
        <w:t>238</w:t>
      </w:r>
      <w:r w:rsidRPr="00F37888">
        <w:rPr>
          <w:rFonts w:ascii="Times New Roman" w:hAnsi="Times New Roman"/>
          <w:sz w:val="27"/>
          <w:szCs w:val="27"/>
          <w:lang w:val="ru-RU"/>
        </w:rPr>
        <w:t>.</w:t>
      </w: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332"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40" w:lineRule="auto"/>
        <w:ind w:left="1600"/>
        <w:rPr>
          <w:rFonts w:ascii="Times New Roman" w:hAnsi="Times New Roman"/>
          <w:sz w:val="24"/>
          <w:szCs w:val="24"/>
          <w:lang w:val="ru-RU"/>
        </w:rPr>
      </w:pPr>
      <w:r w:rsidRPr="00F37888">
        <w:rPr>
          <w:rFonts w:ascii="Times New Roman" w:hAnsi="Times New Roman"/>
          <w:sz w:val="28"/>
          <w:szCs w:val="28"/>
          <w:lang w:val="ru-RU"/>
        </w:rPr>
        <w:t xml:space="preserve">5.12. Обогащение урана по </w:t>
      </w:r>
      <w:r>
        <w:rPr>
          <w:rFonts w:ascii="Times New Roman" w:hAnsi="Times New Roman"/>
          <w:sz w:val="28"/>
          <w:szCs w:val="28"/>
        </w:rPr>
        <w:t>U</w:t>
      </w:r>
      <w:r w:rsidRPr="00F37888">
        <w:rPr>
          <w:rFonts w:ascii="Times New Roman" w:hAnsi="Times New Roman"/>
          <w:sz w:val="36"/>
          <w:szCs w:val="36"/>
          <w:vertAlign w:val="superscript"/>
          <w:lang w:val="ru-RU"/>
        </w:rPr>
        <w:t>235</w:t>
      </w:r>
      <w:r w:rsidRPr="00F37888">
        <w:rPr>
          <w:rFonts w:ascii="Times New Roman" w:hAnsi="Times New Roman"/>
          <w:sz w:val="28"/>
          <w:szCs w:val="28"/>
          <w:lang w:val="ru-RU"/>
        </w:rPr>
        <w:t xml:space="preserve"> (в виде </w:t>
      </w:r>
      <w:r>
        <w:rPr>
          <w:rFonts w:ascii="Times New Roman" w:hAnsi="Times New Roman"/>
          <w:sz w:val="28"/>
          <w:szCs w:val="28"/>
        </w:rPr>
        <w:t>U</w:t>
      </w:r>
      <w:r w:rsidRPr="00F37888">
        <w:rPr>
          <w:rFonts w:ascii="Times New Roman" w:hAnsi="Times New Roman"/>
          <w:sz w:val="36"/>
          <w:szCs w:val="36"/>
          <w:vertAlign w:val="superscript"/>
          <w:lang w:val="ru-RU"/>
        </w:rPr>
        <w:t>235</w:t>
      </w:r>
      <w:r>
        <w:rPr>
          <w:rFonts w:ascii="Times New Roman" w:hAnsi="Times New Roman"/>
          <w:sz w:val="28"/>
          <w:szCs w:val="28"/>
        </w:rPr>
        <w:t>F</w:t>
      </w:r>
      <w:r w:rsidRPr="00F37888">
        <w:rPr>
          <w:rFonts w:ascii="Times New Roman" w:hAnsi="Times New Roman"/>
          <w:sz w:val="36"/>
          <w:szCs w:val="36"/>
          <w:vertAlign w:val="subscript"/>
          <w:lang w:val="ru-RU"/>
        </w:rPr>
        <w:t>6</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232"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6"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Для обогащения урана по </w:t>
      </w:r>
      <w:r>
        <w:rPr>
          <w:rFonts w:ascii="Times New Roman" w:hAnsi="Times New Roman"/>
          <w:sz w:val="28"/>
          <w:szCs w:val="28"/>
        </w:rPr>
        <w:t>U</w:t>
      </w:r>
      <w:r w:rsidRPr="00F37888">
        <w:rPr>
          <w:rFonts w:ascii="Times New Roman" w:hAnsi="Times New Roman"/>
          <w:sz w:val="36"/>
          <w:szCs w:val="36"/>
          <w:vertAlign w:val="superscript"/>
          <w:lang w:val="ru-RU"/>
        </w:rPr>
        <w:t>235</w:t>
      </w:r>
      <w:r w:rsidRPr="00F37888">
        <w:rPr>
          <w:rFonts w:ascii="Times New Roman" w:hAnsi="Times New Roman"/>
          <w:sz w:val="28"/>
          <w:szCs w:val="28"/>
          <w:lang w:val="ru-RU"/>
        </w:rPr>
        <w:t xml:space="preserve"> используют </w:t>
      </w:r>
      <w:r>
        <w:rPr>
          <w:rFonts w:ascii="Times New Roman" w:hAnsi="Times New Roman"/>
          <w:sz w:val="28"/>
          <w:szCs w:val="28"/>
        </w:rPr>
        <w:t>UF</w:t>
      </w:r>
      <w:r w:rsidRPr="00F37888">
        <w:rPr>
          <w:rFonts w:ascii="Times New Roman" w:hAnsi="Times New Roman"/>
          <w:sz w:val="36"/>
          <w:szCs w:val="36"/>
          <w:vertAlign w:val="subscript"/>
          <w:lang w:val="ru-RU"/>
        </w:rPr>
        <w:t>6,</w:t>
      </w:r>
      <w:r w:rsidRPr="00F37888">
        <w:rPr>
          <w:rFonts w:ascii="Times New Roman" w:hAnsi="Times New Roman"/>
          <w:sz w:val="28"/>
          <w:szCs w:val="28"/>
          <w:lang w:val="ru-RU"/>
        </w:rPr>
        <w:t xml:space="preserve"> т.к. при сравни-тельно низких температурах его можно перевести </w:t>
      </w:r>
      <w:proofErr w:type="gramStart"/>
      <w:r w:rsidRPr="00F37888">
        <w:rPr>
          <w:rFonts w:ascii="Times New Roman" w:hAnsi="Times New Roman"/>
          <w:sz w:val="28"/>
          <w:szCs w:val="28"/>
          <w:lang w:val="ru-RU"/>
        </w:rPr>
        <w:t>в</w:t>
      </w:r>
      <w:proofErr w:type="gramEnd"/>
      <w:r w:rsidRPr="00F37888">
        <w:rPr>
          <w:rFonts w:ascii="Times New Roman" w:hAnsi="Times New Roman"/>
          <w:sz w:val="28"/>
          <w:szCs w:val="28"/>
          <w:lang w:val="ru-RU"/>
        </w:rPr>
        <w:t xml:space="preserve"> газообразное</w:t>
      </w:r>
    </w:p>
    <w:p w:rsidR="00830C05" w:rsidRPr="00F37888" w:rsidRDefault="00830C05">
      <w:pPr>
        <w:widowControl w:val="0"/>
        <w:autoSpaceDE w:val="0"/>
        <w:autoSpaceDN w:val="0"/>
        <w:adjustRightInd w:val="0"/>
        <w:spacing w:after="0" w:line="2"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06" w:lineRule="auto"/>
        <w:jc w:val="both"/>
        <w:rPr>
          <w:rFonts w:ascii="Times New Roman" w:hAnsi="Times New Roman"/>
          <w:sz w:val="24"/>
          <w:szCs w:val="24"/>
          <w:lang w:val="ru-RU"/>
        </w:rPr>
      </w:pPr>
      <w:r w:rsidRPr="00F37888">
        <w:rPr>
          <w:rFonts w:ascii="Times New Roman" w:hAnsi="Times New Roman"/>
          <w:sz w:val="28"/>
          <w:szCs w:val="28"/>
          <w:lang w:val="ru-RU"/>
        </w:rPr>
        <w:t>состояние (</w:t>
      </w:r>
      <w:r>
        <w:rPr>
          <w:rFonts w:ascii="Times New Roman" w:hAnsi="Times New Roman"/>
          <w:sz w:val="28"/>
          <w:szCs w:val="28"/>
        </w:rPr>
        <w:t>t</w:t>
      </w:r>
      <w:r w:rsidRPr="00F37888">
        <w:rPr>
          <w:rFonts w:ascii="Times New Roman" w:hAnsi="Times New Roman"/>
          <w:sz w:val="36"/>
          <w:szCs w:val="36"/>
          <w:vertAlign w:val="subscript"/>
          <w:lang w:val="ru-RU"/>
        </w:rPr>
        <w:t>возг.</w:t>
      </w:r>
      <w:r w:rsidRPr="00F37888">
        <w:rPr>
          <w:rFonts w:ascii="Times New Roman" w:hAnsi="Times New Roman"/>
          <w:sz w:val="28"/>
          <w:szCs w:val="28"/>
          <w:lang w:val="ru-RU"/>
        </w:rPr>
        <w:t xml:space="preserve"> = 56,4 °</w:t>
      </w:r>
      <w:r>
        <w:rPr>
          <w:rFonts w:ascii="Times New Roman" w:hAnsi="Times New Roman"/>
          <w:sz w:val="28"/>
          <w:szCs w:val="28"/>
        </w:rPr>
        <w:t>C</w:t>
      </w:r>
      <w:r w:rsidRPr="00F37888">
        <w:rPr>
          <w:rFonts w:ascii="Times New Roman" w:hAnsi="Times New Roman"/>
          <w:sz w:val="28"/>
          <w:szCs w:val="28"/>
          <w:lang w:val="ru-RU"/>
        </w:rPr>
        <w:t xml:space="preserve">). Кроме этого, фтор имеет только один изотоп с атомным весом 19 и, соответственно, не влияет на процесс разделения изотопов </w:t>
      </w:r>
      <w:r>
        <w:rPr>
          <w:rFonts w:ascii="Times New Roman" w:hAnsi="Times New Roman"/>
          <w:sz w:val="28"/>
          <w:szCs w:val="28"/>
        </w:rPr>
        <w:t>U</w:t>
      </w:r>
      <w:r w:rsidRPr="00F37888">
        <w:rPr>
          <w:rFonts w:ascii="Times New Roman" w:hAnsi="Times New Roman"/>
          <w:sz w:val="36"/>
          <w:szCs w:val="36"/>
          <w:vertAlign w:val="superscript"/>
          <w:lang w:val="ru-RU"/>
        </w:rPr>
        <w:t>238</w:t>
      </w:r>
      <w:r w:rsidRPr="00F37888">
        <w:rPr>
          <w:rFonts w:ascii="Times New Roman" w:hAnsi="Times New Roman"/>
          <w:sz w:val="28"/>
          <w:szCs w:val="28"/>
          <w:lang w:val="ru-RU"/>
        </w:rPr>
        <w:t xml:space="preserve"> и </w:t>
      </w:r>
      <w:r>
        <w:rPr>
          <w:rFonts w:ascii="Times New Roman" w:hAnsi="Times New Roman"/>
          <w:sz w:val="28"/>
          <w:szCs w:val="28"/>
        </w:rPr>
        <w:t>U</w:t>
      </w:r>
      <w:r w:rsidRPr="00F37888">
        <w:rPr>
          <w:rFonts w:ascii="Times New Roman" w:hAnsi="Times New Roman"/>
          <w:sz w:val="36"/>
          <w:szCs w:val="36"/>
          <w:vertAlign w:val="superscript"/>
          <w:lang w:val="ru-RU"/>
        </w:rPr>
        <w:t>235</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43"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6" w:lineRule="auto"/>
        <w:ind w:left="300" w:right="1440" w:firstLine="283"/>
        <w:rPr>
          <w:rFonts w:ascii="Times New Roman" w:hAnsi="Times New Roman"/>
          <w:sz w:val="24"/>
          <w:szCs w:val="24"/>
          <w:lang w:val="ru-RU"/>
        </w:rPr>
      </w:pPr>
      <w:r w:rsidRPr="00F37888">
        <w:rPr>
          <w:rFonts w:ascii="Times New Roman" w:hAnsi="Times New Roman"/>
          <w:sz w:val="28"/>
          <w:szCs w:val="28"/>
          <w:lang w:val="ru-RU"/>
        </w:rPr>
        <w:t>Для обогащения урана применяют следующие способы: 1) газовая диффузия;</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212" w:lineRule="exact"/>
        <w:rPr>
          <w:rFonts w:ascii="Times New Roman" w:hAnsi="Times New Roman"/>
          <w:sz w:val="24"/>
          <w:szCs w:val="24"/>
          <w:lang w:val="ru-RU"/>
        </w:rPr>
      </w:pPr>
    </w:p>
    <w:p w:rsidR="00830C05" w:rsidRDefault="00DF15A0">
      <w:pPr>
        <w:widowControl w:val="0"/>
        <w:autoSpaceDE w:val="0"/>
        <w:autoSpaceDN w:val="0"/>
        <w:adjustRightInd w:val="0"/>
        <w:spacing w:after="0" w:line="239" w:lineRule="auto"/>
        <w:rPr>
          <w:rFonts w:ascii="Times New Roman" w:hAnsi="Times New Roman"/>
          <w:sz w:val="24"/>
          <w:szCs w:val="24"/>
        </w:rPr>
      </w:pPr>
      <w:r>
        <w:rPr>
          <w:rFonts w:ascii="Times New Roman" w:hAnsi="Times New Roman"/>
          <w:sz w:val="28"/>
          <w:szCs w:val="28"/>
        </w:rPr>
        <w:t>83</w:t>
      </w:r>
    </w:p>
    <w:p w:rsidR="00830C05" w:rsidRDefault="00830C05">
      <w:pPr>
        <w:widowControl w:val="0"/>
        <w:autoSpaceDE w:val="0"/>
        <w:autoSpaceDN w:val="0"/>
        <w:adjustRightInd w:val="0"/>
        <w:spacing w:after="0" w:line="240" w:lineRule="auto"/>
        <w:rPr>
          <w:rFonts w:ascii="Times New Roman" w:hAnsi="Times New Roman"/>
          <w:sz w:val="24"/>
          <w:szCs w:val="24"/>
        </w:rPr>
        <w:sectPr w:rsidR="00830C05">
          <w:type w:val="continuous"/>
          <w:pgSz w:w="11906" w:h="16838"/>
          <w:pgMar w:top="1440" w:right="5800" w:bottom="1440" w:left="5820" w:header="720" w:footer="720" w:gutter="0"/>
          <w:cols w:space="720" w:equalWidth="0">
            <w:col w:w="280"/>
          </w:cols>
          <w:noEndnote/>
        </w:sectPr>
      </w:pPr>
    </w:p>
    <w:p w:rsidR="00830C05" w:rsidRDefault="00830C05">
      <w:pPr>
        <w:widowControl w:val="0"/>
        <w:autoSpaceDE w:val="0"/>
        <w:autoSpaceDN w:val="0"/>
        <w:adjustRightInd w:val="0"/>
        <w:spacing w:after="0" w:line="142" w:lineRule="exact"/>
        <w:rPr>
          <w:rFonts w:ascii="Times New Roman" w:hAnsi="Times New Roman"/>
          <w:sz w:val="24"/>
          <w:szCs w:val="24"/>
        </w:rPr>
      </w:pPr>
      <w:bookmarkStart w:id="82" w:name="page167"/>
      <w:bookmarkEnd w:id="82"/>
    </w:p>
    <w:p w:rsidR="00830C05" w:rsidRDefault="00DF15A0">
      <w:pPr>
        <w:widowControl w:val="0"/>
        <w:numPr>
          <w:ilvl w:val="0"/>
          <w:numId w:val="55"/>
        </w:numPr>
        <w:tabs>
          <w:tab w:val="clear" w:pos="720"/>
          <w:tab w:val="num" w:pos="660"/>
        </w:tabs>
        <w:overflowPunct w:val="0"/>
        <w:autoSpaceDE w:val="0"/>
        <w:autoSpaceDN w:val="0"/>
        <w:adjustRightInd w:val="0"/>
        <w:spacing w:after="0" w:line="240" w:lineRule="auto"/>
        <w:ind w:left="660" w:hanging="368"/>
        <w:jc w:val="both"/>
        <w:rPr>
          <w:rFonts w:ascii="Times New Roman" w:hAnsi="Times New Roman"/>
          <w:sz w:val="28"/>
          <w:szCs w:val="28"/>
        </w:rPr>
      </w:pPr>
      <w:r>
        <w:rPr>
          <w:rFonts w:ascii="Times New Roman" w:hAnsi="Times New Roman"/>
          <w:sz w:val="28"/>
          <w:szCs w:val="28"/>
        </w:rPr>
        <w:t xml:space="preserve">термодиффузия; </w:t>
      </w:r>
    </w:p>
    <w:p w:rsidR="00830C05" w:rsidRDefault="00DF15A0">
      <w:pPr>
        <w:widowControl w:val="0"/>
        <w:numPr>
          <w:ilvl w:val="0"/>
          <w:numId w:val="55"/>
        </w:numPr>
        <w:tabs>
          <w:tab w:val="clear" w:pos="720"/>
          <w:tab w:val="num" w:pos="660"/>
        </w:tabs>
        <w:overflowPunct w:val="0"/>
        <w:autoSpaceDE w:val="0"/>
        <w:autoSpaceDN w:val="0"/>
        <w:adjustRightInd w:val="0"/>
        <w:spacing w:after="0" w:line="239" w:lineRule="auto"/>
        <w:ind w:left="660" w:hanging="368"/>
        <w:jc w:val="both"/>
        <w:rPr>
          <w:rFonts w:ascii="Times New Roman" w:hAnsi="Times New Roman"/>
          <w:sz w:val="28"/>
          <w:szCs w:val="28"/>
        </w:rPr>
      </w:pPr>
      <w:r>
        <w:rPr>
          <w:rFonts w:ascii="Times New Roman" w:hAnsi="Times New Roman"/>
          <w:sz w:val="28"/>
          <w:szCs w:val="28"/>
        </w:rPr>
        <w:t xml:space="preserve">электромагнитная сепарация; </w:t>
      </w:r>
    </w:p>
    <w:p w:rsidR="00830C05" w:rsidRDefault="00DF15A0">
      <w:pPr>
        <w:widowControl w:val="0"/>
        <w:numPr>
          <w:ilvl w:val="0"/>
          <w:numId w:val="55"/>
        </w:numPr>
        <w:tabs>
          <w:tab w:val="clear" w:pos="720"/>
          <w:tab w:val="num" w:pos="660"/>
        </w:tabs>
        <w:overflowPunct w:val="0"/>
        <w:autoSpaceDE w:val="0"/>
        <w:autoSpaceDN w:val="0"/>
        <w:adjustRightInd w:val="0"/>
        <w:spacing w:after="0" w:line="239" w:lineRule="auto"/>
        <w:ind w:left="660" w:hanging="368"/>
        <w:jc w:val="both"/>
        <w:rPr>
          <w:rFonts w:ascii="Times New Roman" w:hAnsi="Times New Roman"/>
          <w:sz w:val="28"/>
          <w:szCs w:val="28"/>
        </w:rPr>
      </w:pPr>
      <w:r>
        <w:rPr>
          <w:rFonts w:ascii="Times New Roman" w:hAnsi="Times New Roman"/>
          <w:sz w:val="28"/>
          <w:szCs w:val="28"/>
        </w:rPr>
        <w:t xml:space="preserve">центрифугирование; </w:t>
      </w:r>
    </w:p>
    <w:p w:rsidR="00830C05" w:rsidRDefault="00DF15A0">
      <w:pPr>
        <w:widowControl w:val="0"/>
        <w:numPr>
          <w:ilvl w:val="0"/>
          <w:numId w:val="55"/>
        </w:numPr>
        <w:tabs>
          <w:tab w:val="clear" w:pos="720"/>
          <w:tab w:val="num" w:pos="660"/>
        </w:tabs>
        <w:overflowPunct w:val="0"/>
        <w:autoSpaceDE w:val="0"/>
        <w:autoSpaceDN w:val="0"/>
        <w:adjustRightInd w:val="0"/>
        <w:spacing w:after="0" w:line="239" w:lineRule="auto"/>
        <w:ind w:left="660" w:hanging="368"/>
        <w:jc w:val="both"/>
        <w:rPr>
          <w:rFonts w:ascii="Times New Roman" w:hAnsi="Times New Roman"/>
          <w:sz w:val="28"/>
          <w:szCs w:val="28"/>
        </w:rPr>
      </w:pPr>
      <w:r>
        <w:rPr>
          <w:rFonts w:ascii="Times New Roman" w:hAnsi="Times New Roman"/>
          <w:sz w:val="28"/>
          <w:szCs w:val="28"/>
        </w:rPr>
        <w:t xml:space="preserve">дробная перегонка; </w:t>
      </w:r>
    </w:p>
    <w:p w:rsidR="00830C05" w:rsidRDefault="00DF15A0">
      <w:pPr>
        <w:widowControl w:val="0"/>
        <w:numPr>
          <w:ilvl w:val="0"/>
          <w:numId w:val="55"/>
        </w:numPr>
        <w:tabs>
          <w:tab w:val="clear" w:pos="720"/>
          <w:tab w:val="num" w:pos="660"/>
        </w:tabs>
        <w:overflowPunct w:val="0"/>
        <w:autoSpaceDE w:val="0"/>
        <w:autoSpaceDN w:val="0"/>
        <w:adjustRightInd w:val="0"/>
        <w:spacing w:after="0" w:line="239" w:lineRule="auto"/>
        <w:ind w:left="660" w:hanging="368"/>
        <w:jc w:val="both"/>
        <w:rPr>
          <w:rFonts w:ascii="Times New Roman" w:hAnsi="Times New Roman"/>
          <w:sz w:val="28"/>
          <w:szCs w:val="28"/>
        </w:rPr>
      </w:pPr>
      <w:proofErr w:type="gramStart"/>
      <w:r>
        <w:rPr>
          <w:rFonts w:ascii="Times New Roman" w:hAnsi="Times New Roman"/>
          <w:sz w:val="28"/>
          <w:szCs w:val="28"/>
        </w:rPr>
        <w:t>электролиз</w:t>
      </w:r>
      <w:proofErr w:type="gramEnd"/>
      <w:r>
        <w:rPr>
          <w:rFonts w:ascii="Times New Roman" w:hAnsi="Times New Roman"/>
          <w:sz w:val="28"/>
          <w:szCs w:val="28"/>
        </w:rPr>
        <w:t xml:space="preserve">. </w:t>
      </w:r>
    </w:p>
    <w:p w:rsidR="00830C05" w:rsidRDefault="00830C05">
      <w:pPr>
        <w:widowControl w:val="0"/>
        <w:autoSpaceDE w:val="0"/>
        <w:autoSpaceDN w:val="0"/>
        <w:adjustRightInd w:val="0"/>
        <w:spacing w:after="0" w:line="126"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196" w:lineRule="auto"/>
        <w:ind w:firstLine="540"/>
        <w:jc w:val="both"/>
        <w:rPr>
          <w:rFonts w:ascii="Times New Roman" w:hAnsi="Times New Roman"/>
          <w:sz w:val="24"/>
          <w:szCs w:val="24"/>
          <w:lang w:val="ru-RU"/>
        </w:rPr>
      </w:pPr>
      <w:r w:rsidRPr="00F37888">
        <w:rPr>
          <w:rFonts w:ascii="Times New Roman" w:hAnsi="Times New Roman"/>
          <w:sz w:val="28"/>
          <w:szCs w:val="28"/>
          <w:lang w:val="ru-RU"/>
        </w:rPr>
        <w:t xml:space="preserve">При этом, в зависимости от последующих целей, можно получить следующие степени обогащения по </w:t>
      </w:r>
      <w:r>
        <w:rPr>
          <w:rFonts w:ascii="Times New Roman" w:hAnsi="Times New Roman"/>
          <w:sz w:val="28"/>
          <w:szCs w:val="28"/>
        </w:rPr>
        <w:t>U</w:t>
      </w:r>
      <w:r w:rsidRPr="00F37888">
        <w:rPr>
          <w:rFonts w:ascii="Times New Roman" w:hAnsi="Times New Roman"/>
          <w:sz w:val="36"/>
          <w:szCs w:val="36"/>
          <w:vertAlign w:val="superscript"/>
          <w:lang w:val="ru-RU"/>
        </w:rPr>
        <w:t>235</w:t>
      </w:r>
      <w:proofErr w:type="gramStart"/>
      <w:r w:rsidRPr="00F37888">
        <w:rPr>
          <w:rFonts w:ascii="Times New Roman" w:hAnsi="Times New Roman"/>
          <w:sz w:val="28"/>
          <w:szCs w:val="28"/>
          <w:lang w:val="ru-RU"/>
        </w:rPr>
        <w:t xml:space="preserve"> :</w:t>
      </w:r>
      <w:proofErr w:type="gramEnd"/>
      <w:r w:rsidRPr="00F37888">
        <w:rPr>
          <w:rFonts w:ascii="Times New Roman" w:hAnsi="Times New Roman"/>
          <w:sz w:val="28"/>
          <w:szCs w:val="28"/>
          <w:lang w:val="ru-RU"/>
        </w:rPr>
        <w:t xml:space="preserve"> 1,8 %; 3 %; 5 %; 20 %; 90 %.</w:t>
      </w:r>
    </w:p>
    <w:p w:rsidR="00830C05" w:rsidRPr="00F37888" w:rsidRDefault="00830C05">
      <w:pPr>
        <w:widowControl w:val="0"/>
        <w:autoSpaceDE w:val="0"/>
        <w:autoSpaceDN w:val="0"/>
        <w:adjustRightInd w:val="0"/>
        <w:spacing w:after="0" w:line="3"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6" w:lineRule="auto"/>
        <w:ind w:firstLine="566"/>
        <w:jc w:val="both"/>
        <w:rPr>
          <w:rFonts w:ascii="Times New Roman" w:hAnsi="Times New Roman"/>
          <w:sz w:val="24"/>
          <w:szCs w:val="24"/>
          <w:lang w:val="ru-RU"/>
        </w:rPr>
      </w:pPr>
      <w:r>
        <w:rPr>
          <w:rFonts w:ascii="Times New Roman" w:hAnsi="Times New Roman"/>
          <w:sz w:val="28"/>
          <w:szCs w:val="28"/>
        </w:rPr>
        <w:t>UF</w:t>
      </w:r>
      <w:r w:rsidRPr="00F37888">
        <w:rPr>
          <w:rFonts w:ascii="Times New Roman" w:hAnsi="Times New Roman"/>
          <w:sz w:val="36"/>
          <w:szCs w:val="36"/>
          <w:vertAlign w:val="subscript"/>
          <w:lang w:val="ru-RU"/>
        </w:rPr>
        <w:t>6</w:t>
      </w:r>
      <w:r w:rsidRPr="00F37888">
        <w:rPr>
          <w:rFonts w:ascii="Times New Roman" w:hAnsi="Times New Roman"/>
          <w:sz w:val="28"/>
          <w:szCs w:val="28"/>
          <w:lang w:val="ru-RU"/>
        </w:rPr>
        <w:t xml:space="preserve"> (обогащенная фракция), поступающий с разделительных заводов, должен быть переработан до соединений урана, которые используются в качестве ядерного топлива. Обедненный по </w:t>
      </w:r>
      <w:r>
        <w:rPr>
          <w:rFonts w:ascii="Times New Roman" w:hAnsi="Times New Roman"/>
          <w:sz w:val="28"/>
          <w:szCs w:val="28"/>
        </w:rPr>
        <w:t>U</w:t>
      </w:r>
      <w:r w:rsidRPr="00F37888">
        <w:rPr>
          <w:rFonts w:ascii="Times New Roman" w:hAnsi="Times New Roman"/>
          <w:sz w:val="36"/>
          <w:szCs w:val="36"/>
          <w:vertAlign w:val="superscript"/>
          <w:lang w:val="ru-RU"/>
        </w:rPr>
        <w:t>235</w:t>
      </w:r>
      <w:r w:rsidRPr="00F37888">
        <w:rPr>
          <w:rFonts w:ascii="Times New Roman" w:hAnsi="Times New Roman"/>
          <w:sz w:val="28"/>
          <w:szCs w:val="28"/>
          <w:lang w:val="ru-RU"/>
        </w:rPr>
        <w:t xml:space="preserve"> гексафторид либо складируется, либо перерабатывается до соединений урана, которые могут быть использованы для изготовления зоны воспроизводства ядерных реакторов (получения плутония) или других нужд. Следующая ступень в технологии урана – это переработка обогащенного </w:t>
      </w:r>
      <w:r>
        <w:rPr>
          <w:rFonts w:ascii="Times New Roman" w:hAnsi="Times New Roman"/>
          <w:sz w:val="28"/>
          <w:szCs w:val="28"/>
        </w:rPr>
        <w:t>UF</w:t>
      </w:r>
      <w:r w:rsidRPr="00F37888">
        <w:rPr>
          <w:rFonts w:ascii="Times New Roman" w:hAnsi="Times New Roman"/>
          <w:sz w:val="36"/>
          <w:szCs w:val="36"/>
          <w:vertAlign w:val="subscript"/>
          <w:lang w:val="ru-RU"/>
        </w:rPr>
        <w:t>6</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347"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40" w:lineRule="auto"/>
        <w:ind w:left="1200"/>
        <w:rPr>
          <w:rFonts w:ascii="Times New Roman" w:hAnsi="Times New Roman"/>
          <w:sz w:val="24"/>
          <w:szCs w:val="24"/>
          <w:lang w:val="ru-RU"/>
        </w:rPr>
      </w:pPr>
      <w:r w:rsidRPr="00F37888">
        <w:rPr>
          <w:rFonts w:ascii="Times New Roman" w:hAnsi="Times New Roman"/>
          <w:sz w:val="28"/>
          <w:szCs w:val="28"/>
          <w:lang w:val="ru-RU"/>
        </w:rPr>
        <w:t>5.13. Переработка обогащенного гексафторида урана</w:t>
      </w:r>
    </w:p>
    <w:p w:rsidR="00830C05" w:rsidRPr="00F37888" w:rsidRDefault="00830C05">
      <w:pPr>
        <w:widowControl w:val="0"/>
        <w:autoSpaceDE w:val="0"/>
        <w:autoSpaceDN w:val="0"/>
        <w:adjustRightInd w:val="0"/>
        <w:spacing w:after="0" w:line="270"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08"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Существует несколько способов переработки </w:t>
      </w:r>
      <w:r>
        <w:rPr>
          <w:rFonts w:ascii="Times New Roman" w:hAnsi="Times New Roman"/>
          <w:sz w:val="28"/>
          <w:szCs w:val="28"/>
        </w:rPr>
        <w:t>UF</w:t>
      </w:r>
      <w:r w:rsidRPr="00F37888">
        <w:rPr>
          <w:rFonts w:ascii="Times New Roman" w:hAnsi="Times New Roman"/>
          <w:sz w:val="36"/>
          <w:szCs w:val="36"/>
          <w:vertAlign w:val="subscript"/>
          <w:lang w:val="ru-RU"/>
        </w:rPr>
        <w:t>6</w:t>
      </w:r>
      <w:r w:rsidRPr="00F37888">
        <w:rPr>
          <w:rFonts w:ascii="Times New Roman" w:hAnsi="Times New Roman"/>
          <w:sz w:val="28"/>
          <w:szCs w:val="28"/>
          <w:lang w:val="ru-RU"/>
        </w:rPr>
        <w:t xml:space="preserve">. Они выбираются в зависимости от того, в виде какого соединения требуется получить уран. Наиболее распространенный – «сухой» метод восстановления </w:t>
      </w:r>
      <w:r>
        <w:rPr>
          <w:rFonts w:ascii="Times New Roman" w:hAnsi="Times New Roman"/>
          <w:sz w:val="28"/>
          <w:szCs w:val="28"/>
        </w:rPr>
        <w:t>UF</w:t>
      </w:r>
      <w:r w:rsidRPr="00F37888">
        <w:rPr>
          <w:rFonts w:ascii="Times New Roman" w:hAnsi="Times New Roman"/>
          <w:sz w:val="36"/>
          <w:szCs w:val="36"/>
          <w:vertAlign w:val="subscript"/>
          <w:lang w:val="ru-RU"/>
        </w:rPr>
        <w:t>6</w:t>
      </w:r>
      <w:r w:rsidRPr="00F37888">
        <w:rPr>
          <w:rFonts w:ascii="Times New Roman" w:hAnsi="Times New Roman"/>
          <w:sz w:val="28"/>
          <w:szCs w:val="28"/>
          <w:lang w:val="ru-RU"/>
        </w:rPr>
        <w:t xml:space="preserve"> до </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с помощью водорода. Реакция </w:t>
      </w:r>
      <w:r>
        <w:rPr>
          <w:rFonts w:ascii="Times New Roman" w:hAnsi="Times New Roman"/>
          <w:sz w:val="28"/>
          <w:szCs w:val="28"/>
        </w:rPr>
        <w:t>UF</w:t>
      </w:r>
      <w:r w:rsidRPr="00F37888">
        <w:rPr>
          <w:rFonts w:ascii="Times New Roman" w:hAnsi="Times New Roman"/>
          <w:sz w:val="36"/>
          <w:szCs w:val="36"/>
          <w:vertAlign w:val="subscript"/>
          <w:lang w:val="ru-RU"/>
        </w:rPr>
        <w:t>6</w:t>
      </w:r>
      <w:r w:rsidRPr="00F37888">
        <w:rPr>
          <w:rFonts w:ascii="Times New Roman" w:hAnsi="Times New Roman"/>
          <w:sz w:val="28"/>
          <w:szCs w:val="28"/>
          <w:lang w:val="ru-RU"/>
        </w:rPr>
        <w:t xml:space="preserve"> имеет следующий вид:</w:t>
      </w:r>
    </w:p>
    <w:p w:rsidR="00830C05" w:rsidRPr="00F37888" w:rsidRDefault="00DF15A0">
      <w:pPr>
        <w:widowControl w:val="0"/>
        <w:autoSpaceDE w:val="0"/>
        <w:autoSpaceDN w:val="0"/>
        <w:adjustRightInd w:val="0"/>
        <w:spacing w:after="0" w:line="234" w:lineRule="auto"/>
        <w:ind w:left="2280"/>
        <w:rPr>
          <w:rFonts w:ascii="Times New Roman" w:hAnsi="Times New Roman"/>
          <w:sz w:val="24"/>
          <w:szCs w:val="24"/>
          <w:lang w:val="ru-RU"/>
        </w:rPr>
      </w:pPr>
      <w:r>
        <w:rPr>
          <w:rFonts w:ascii="Times New Roman" w:hAnsi="Times New Roman"/>
          <w:sz w:val="28"/>
          <w:szCs w:val="28"/>
        </w:rPr>
        <w:t>UF</w:t>
      </w:r>
      <w:r w:rsidRPr="00F37888">
        <w:rPr>
          <w:rFonts w:ascii="Times New Roman" w:hAnsi="Times New Roman"/>
          <w:sz w:val="36"/>
          <w:szCs w:val="36"/>
          <w:vertAlign w:val="subscript"/>
          <w:lang w:val="ru-RU"/>
        </w:rPr>
        <w:t>6</w:t>
      </w:r>
      <w:r w:rsidRPr="00F37888">
        <w:rPr>
          <w:rFonts w:ascii="Times New Roman" w:hAnsi="Times New Roman"/>
          <w:sz w:val="28"/>
          <w:szCs w:val="28"/>
          <w:lang w:val="ru-RU"/>
        </w:rPr>
        <w:t xml:space="preserve"> + Н</w:t>
      </w:r>
      <w:r w:rsidRPr="00F37888">
        <w:rPr>
          <w:rFonts w:ascii="Times New Roman" w:hAnsi="Times New Roman"/>
          <w:sz w:val="36"/>
          <w:szCs w:val="36"/>
          <w:vertAlign w:val="subscript"/>
          <w:lang w:val="ru-RU"/>
        </w:rPr>
        <w:t>2</w:t>
      </w:r>
      <w:r>
        <w:rPr>
          <w:rFonts w:ascii="Symbol" w:hAnsi="Symbol" w:cs="Symbol"/>
          <w:sz w:val="28"/>
          <w:szCs w:val="28"/>
        </w:rPr>
        <w:t></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+ 2Н</w:t>
      </w:r>
      <w:r>
        <w:rPr>
          <w:rFonts w:ascii="Times New Roman" w:hAnsi="Times New Roman"/>
          <w:sz w:val="28"/>
          <w:szCs w:val="28"/>
        </w:rPr>
        <w:t>F</w:t>
      </w:r>
      <w:r w:rsidRPr="00F37888">
        <w:rPr>
          <w:rFonts w:ascii="Times New Roman" w:hAnsi="Times New Roman"/>
          <w:sz w:val="28"/>
          <w:szCs w:val="28"/>
          <w:lang w:val="ru-RU"/>
        </w:rPr>
        <w:t xml:space="preserve"> + 285 кДж/моль.</w:t>
      </w:r>
    </w:p>
    <w:p w:rsidR="00830C05" w:rsidRPr="00F37888" w:rsidRDefault="00830C05">
      <w:pPr>
        <w:widowControl w:val="0"/>
        <w:autoSpaceDE w:val="0"/>
        <w:autoSpaceDN w:val="0"/>
        <w:adjustRightInd w:val="0"/>
        <w:spacing w:after="0" w:line="110"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2"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Несмотря на то, что термодинамическое равновесие этой реакции (даже при комнатной температуре) значительно сдвинуто в сторону образования </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для осуществления данной реакции к системе необходимо подвести тепло.</w:t>
      </w:r>
    </w:p>
    <w:p w:rsidR="00830C05" w:rsidRPr="00F37888" w:rsidRDefault="00830C05">
      <w:pPr>
        <w:widowControl w:val="0"/>
        <w:autoSpaceDE w:val="0"/>
        <w:autoSpaceDN w:val="0"/>
        <w:adjustRightInd w:val="0"/>
        <w:spacing w:after="0" w:line="2"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01"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Существует два метода восстановления </w:t>
      </w:r>
      <w:r>
        <w:rPr>
          <w:rFonts w:ascii="Times New Roman" w:hAnsi="Times New Roman"/>
          <w:sz w:val="28"/>
          <w:szCs w:val="28"/>
        </w:rPr>
        <w:t>UF</w:t>
      </w:r>
      <w:r w:rsidRPr="00F37888">
        <w:rPr>
          <w:rFonts w:ascii="Times New Roman" w:hAnsi="Times New Roman"/>
          <w:sz w:val="36"/>
          <w:szCs w:val="36"/>
          <w:vertAlign w:val="subscript"/>
          <w:lang w:val="ru-RU"/>
        </w:rPr>
        <w:t>6</w:t>
      </w:r>
      <w:r w:rsidRPr="00F37888">
        <w:rPr>
          <w:rFonts w:ascii="Times New Roman" w:hAnsi="Times New Roman"/>
          <w:sz w:val="28"/>
          <w:szCs w:val="28"/>
          <w:lang w:val="ru-RU"/>
        </w:rPr>
        <w:t xml:space="preserve"> водородом. Первый способ – восстановление в реакторе с «горячими стенками» – применяется для превращения в </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больших количеств слабообо-гащенного или почти обычного </w:t>
      </w:r>
      <w:r>
        <w:rPr>
          <w:rFonts w:ascii="Times New Roman" w:hAnsi="Times New Roman"/>
          <w:sz w:val="28"/>
          <w:szCs w:val="28"/>
        </w:rPr>
        <w:t>UF</w:t>
      </w:r>
      <w:r w:rsidRPr="00F37888">
        <w:rPr>
          <w:rFonts w:ascii="Times New Roman" w:hAnsi="Times New Roman"/>
          <w:sz w:val="36"/>
          <w:szCs w:val="36"/>
          <w:vertAlign w:val="subscript"/>
          <w:lang w:val="ru-RU"/>
        </w:rPr>
        <w:t>6.</w:t>
      </w:r>
      <w:r w:rsidRPr="00F37888">
        <w:rPr>
          <w:rFonts w:ascii="Times New Roman" w:hAnsi="Times New Roman"/>
          <w:sz w:val="28"/>
          <w:szCs w:val="28"/>
          <w:lang w:val="ru-RU"/>
        </w:rPr>
        <w:t xml:space="preserve"> Второй способ – восстановление в реакторе с « холодными стенками» – используется для получения </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высокообогащенного изотопом </w:t>
      </w:r>
      <w:r>
        <w:rPr>
          <w:rFonts w:ascii="Times New Roman" w:hAnsi="Times New Roman"/>
          <w:sz w:val="28"/>
          <w:szCs w:val="28"/>
        </w:rPr>
        <w:t>U</w:t>
      </w:r>
      <w:r w:rsidRPr="00F37888">
        <w:rPr>
          <w:rFonts w:ascii="Times New Roman" w:hAnsi="Times New Roman"/>
          <w:sz w:val="36"/>
          <w:szCs w:val="36"/>
          <w:vertAlign w:val="superscript"/>
          <w:lang w:val="ru-RU"/>
        </w:rPr>
        <w:t>235</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253" w:lineRule="exact"/>
        <w:rPr>
          <w:rFonts w:ascii="Times New Roman" w:hAnsi="Times New Roman"/>
          <w:sz w:val="24"/>
          <w:szCs w:val="24"/>
          <w:lang w:val="ru-RU"/>
        </w:rPr>
      </w:pPr>
    </w:p>
    <w:p w:rsidR="00830C05" w:rsidRPr="000C76CF" w:rsidRDefault="00DF15A0">
      <w:pPr>
        <w:widowControl w:val="0"/>
        <w:autoSpaceDE w:val="0"/>
        <w:autoSpaceDN w:val="0"/>
        <w:adjustRightInd w:val="0"/>
        <w:spacing w:after="0" w:line="239" w:lineRule="auto"/>
        <w:ind w:left="2060"/>
        <w:rPr>
          <w:rFonts w:ascii="Times New Roman" w:hAnsi="Times New Roman"/>
          <w:sz w:val="24"/>
          <w:szCs w:val="24"/>
          <w:lang w:val="ru-RU"/>
        </w:rPr>
      </w:pPr>
      <w:r w:rsidRPr="000C76CF">
        <w:rPr>
          <w:rFonts w:ascii="Times New Roman" w:hAnsi="Times New Roman"/>
          <w:sz w:val="28"/>
          <w:szCs w:val="28"/>
          <w:lang w:val="ru-RU"/>
        </w:rPr>
        <w:t>5.13.1. Реактор с «горячими стенками»</w:t>
      </w:r>
    </w:p>
    <w:p w:rsidR="00830C05" w:rsidRPr="000C76CF" w:rsidRDefault="00830C05">
      <w:pPr>
        <w:widowControl w:val="0"/>
        <w:autoSpaceDE w:val="0"/>
        <w:autoSpaceDN w:val="0"/>
        <w:adjustRightInd w:val="0"/>
        <w:spacing w:after="0" w:line="187"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3" w:lineRule="auto"/>
        <w:ind w:firstLine="566"/>
        <w:jc w:val="both"/>
        <w:rPr>
          <w:rFonts w:ascii="Times New Roman" w:hAnsi="Times New Roman"/>
          <w:sz w:val="24"/>
          <w:szCs w:val="24"/>
          <w:lang w:val="ru-RU"/>
        </w:rPr>
      </w:pPr>
      <w:r w:rsidRPr="00F37888">
        <w:rPr>
          <w:rFonts w:ascii="Times New Roman" w:hAnsi="Times New Roman"/>
          <w:sz w:val="28"/>
          <w:szCs w:val="28"/>
          <w:lang w:val="ru-RU"/>
        </w:rPr>
        <w:t>Этот процесс назван так потому, что большее количество энергии, необходимой для начала реакции, подводится в виде тепла через стенки реактора.</w:t>
      </w:r>
    </w:p>
    <w:p w:rsidR="00830C05" w:rsidRPr="00F37888" w:rsidRDefault="00830C05">
      <w:pPr>
        <w:widowControl w:val="0"/>
        <w:autoSpaceDE w:val="0"/>
        <w:autoSpaceDN w:val="0"/>
        <w:adjustRightInd w:val="0"/>
        <w:spacing w:after="0" w:line="2"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ind w:left="580"/>
        <w:rPr>
          <w:rFonts w:ascii="Times New Roman" w:hAnsi="Times New Roman"/>
          <w:sz w:val="24"/>
          <w:szCs w:val="24"/>
          <w:lang w:val="ru-RU"/>
        </w:rPr>
      </w:pPr>
      <w:r w:rsidRPr="00F37888">
        <w:rPr>
          <w:rFonts w:ascii="Times New Roman" w:hAnsi="Times New Roman"/>
          <w:sz w:val="28"/>
          <w:szCs w:val="28"/>
          <w:lang w:val="ru-RU"/>
        </w:rPr>
        <w:t>Реактор – вертикальный  трубчатый  аппарат  диаметром  200мм.</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318"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84</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2A1B23">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1906" w:bottom="1440" w:left="0" w:header="720" w:footer="720" w:gutter="0"/>
          <w:cols w:space="720"/>
          <w:noEndnote/>
        </w:sectPr>
      </w:pPr>
      <w:bookmarkStart w:id="83" w:name="page169"/>
      <w:bookmarkEnd w:id="83"/>
      <w:r w:rsidRPr="002A1B23">
        <w:rPr>
          <w:noProof/>
        </w:rPr>
        <w:lastRenderedPageBreak/>
        <w:pict>
          <v:shape id="_x0000_s1091" type="#_x0000_t75" style="position:absolute;margin-left:195pt;margin-top:252.35pt;width:252.95pt;height:215.35pt;z-index:-251625984;mso-position-horizontal-relative:page;mso-position-vertical-relative:page" o:allowincell="f">
            <v:imagedata r:id="rId45" o:title="" chromakey="white"/>
            <w10:wrap anchorx="page" anchory="page"/>
          </v:shape>
        </w:pict>
      </w:r>
    </w:p>
    <w:p w:rsidR="00830C05" w:rsidRPr="00F37888" w:rsidRDefault="00830C05">
      <w:pPr>
        <w:widowControl w:val="0"/>
        <w:autoSpaceDE w:val="0"/>
        <w:autoSpaceDN w:val="0"/>
        <w:adjustRightInd w:val="0"/>
        <w:spacing w:after="0" w:line="207" w:lineRule="exact"/>
        <w:rPr>
          <w:rFonts w:ascii="Times New Roman" w:hAnsi="Times New Roman"/>
          <w:sz w:val="24"/>
          <w:szCs w:val="24"/>
          <w:lang w:val="ru-RU"/>
        </w:rPr>
      </w:pPr>
      <w:bookmarkStart w:id="84" w:name="page171"/>
      <w:bookmarkEnd w:id="84"/>
    </w:p>
    <w:p w:rsidR="00830C05" w:rsidRPr="00F37888" w:rsidRDefault="00DF15A0">
      <w:pPr>
        <w:widowControl w:val="0"/>
        <w:overflowPunct w:val="0"/>
        <w:autoSpaceDE w:val="0"/>
        <w:autoSpaceDN w:val="0"/>
        <w:adjustRightInd w:val="0"/>
        <w:spacing w:after="0" w:line="211" w:lineRule="auto"/>
        <w:jc w:val="both"/>
        <w:rPr>
          <w:rFonts w:ascii="Times New Roman" w:hAnsi="Times New Roman"/>
          <w:sz w:val="24"/>
          <w:szCs w:val="24"/>
          <w:lang w:val="ru-RU"/>
        </w:rPr>
      </w:pPr>
      <w:r w:rsidRPr="00F37888">
        <w:rPr>
          <w:rFonts w:ascii="Times New Roman" w:hAnsi="Times New Roman"/>
          <w:sz w:val="28"/>
          <w:szCs w:val="28"/>
          <w:lang w:val="ru-RU"/>
        </w:rPr>
        <w:t>1100 °С. Для проведения восстановления таким способом необходим избыток водорода 100 – 500 %. Полученный в результате восстанов-ления</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направляется на переработку с целью получения металлического урана, обогащенного по </w:t>
      </w:r>
      <w:r>
        <w:rPr>
          <w:rFonts w:ascii="Times New Roman" w:hAnsi="Times New Roman"/>
          <w:sz w:val="28"/>
          <w:szCs w:val="28"/>
        </w:rPr>
        <w:t>U</w:t>
      </w:r>
      <w:r w:rsidRPr="00F37888">
        <w:rPr>
          <w:rFonts w:ascii="Times New Roman" w:hAnsi="Times New Roman"/>
          <w:sz w:val="36"/>
          <w:szCs w:val="36"/>
          <w:vertAlign w:val="superscript"/>
          <w:lang w:val="ru-RU"/>
        </w:rPr>
        <w:t>235</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388" w:lineRule="exact"/>
        <w:rPr>
          <w:rFonts w:ascii="Times New Roman" w:hAnsi="Times New Roman"/>
          <w:sz w:val="24"/>
          <w:szCs w:val="24"/>
          <w:lang w:val="ru-RU"/>
        </w:rPr>
      </w:pPr>
    </w:p>
    <w:p w:rsidR="00830C05" w:rsidRPr="000C76CF" w:rsidRDefault="00DF15A0">
      <w:pPr>
        <w:widowControl w:val="0"/>
        <w:autoSpaceDE w:val="0"/>
        <w:autoSpaceDN w:val="0"/>
        <w:adjustRightInd w:val="0"/>
        <w:spacing w:after="0" w:line="240" w:lineRule="auto"/>
        <w:ind w:left="2320"/>
        <w:rPr>
          <w:rFonts w:ascii="Times New Roman" w:hAnsi="Times New Roman"/>
          <w:sz w:val="24"/>
          <w:szCs w:val="24"/>
          <w:lang w:val="ru-RU"/>
        </w:rPr>
      </w:pPr>
      <w:r w:rsidRPr="000C76CF">
        <w:rPr>
          <w:rFonts w:ascii="Times New Roman" w:hAnsi="Times New Roman"/>
          <w:sz w:val="28"/>
          <w:szCs w:val="28"/>
          <w:lang w:val="ru-RU"/>
        </w:rPr>
        <w:t>5.14. Получение металлического урана</w:t>
      </w:r>
    </w:p>
    <w:p w:rsidR="00830C05" w:rsidRPr="000C76CF" w:rsidRDefault="00830C05">
      <w:pPr>
        <w:widowControl w:val="0"/>
        <w:autoSpaceDE w:val="0"/>
        <w:autoSpaceDN w:val="0"/>
        <w:adjustRightInd w:val="0"/>
        <w:spacing w:after="0" w:line="387"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6" w:lineRule="auto"/>
        <w:ind w:firstLine="566"/>
        <w:jc w:val="both"/>
        <w:rPr>
          <w:rFonts w:ascii="Times New Roman" w:hAnsi="Times New Roman"/>
          <w:sz w:val="24"/>
          <w:szCs w:val="24"/>
          <w:lang w:val="ru-RU"/>
        </w:rPr>
      </w:pPr>
      <w:r w:rsidRPr="00F37888">
        <w:rPr>
          <w:rFonts w:ascii="Times New Roman" w:hAnsi="Times New Roman"/>
          <w:sz w:val="28"/>
          <w:szCs w:val="28"/>
          <w:lang w:val="ru-RU"/>
        </w:rPr>
        <w:t>Металлический уран, применяемый в ядерных энергетических установках, должен содержать минимальное количество примесей, особенно поглотителей нейтронов. По своим химическим свойствам уран относится к активным металлам, особенно при повышенной температуре. Поэтому металлический уран в процессе его получения может легко загрязняться примесями исходной соли урана и металла-восстановителя. Кроме того, уран может загрязняться в результате взаимодействия с футеровочными материалами и с компонентами окружающей атмосферы. В связи с этим процессы получения металлического урана связаны с преодолением многих трудностей, возникающих вследствие необходимости получения металла с минимальным содержанием примесей.</w:t>
      </w:r>
    </w:p>
    <w:p w:rsidR="00830C05" w:rsidRPr="00F37888" w:rsidRDefault="00830C05">
      <w:pPr>
        <w:widowControl w:val="0"/>
        <w:autoSpaceDE w:val="0"/>
        <w:autoSpaceDN w:val="0"/>
        <w:adjustRightInd w:val="0"/>
        <w:spacing w:after="0" w:line="65"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ind w:firstLine="566"/>
        <w:jc w:val="both"/>
        <w:rPr>
          <w:rFonts w:ascii="Times New Roman" w:hAnsi="Times New Roman"/>
          <w:sz w:val="24"/>
          <w:szCs w:val="24"/>
          <w:lang w:val="ru-RU"/>
        </w:rPr>
      </w:pPr>
      <w:r w:rsidRPr="00F37888">
        <w:rPr>
          <w:rFonts w:ascii="Times New Roman" w:hAnsi="Times New Roman"/>
          <w:sz w:val="28"/>
          <w:szCs w:val="28"/>
          <w:lang w:val="ru-RU"/>
        </w:rPr>
        <w:t>В настоящее время известны следующие методы получения металлического урана:</w:t>
      </w:r>
    </w:p>
    <w:p w:rsidR="00830C05" w:rsidRPr="00F37888" w:rsidRDefault="00830C05">
      <w:pPr>
        <w:widowControl w:val="0"/>
        <w:autoSpaceDE w:val="0"/>
        <w:autoSpaceDN w:val="0"/>
        <w:adjustRightInd w:val="0"/>
        <w:spacing w:after="0" w:line="66" w:lineRule="exact"/>
        <w:rPr>
          <w:rFonts w:ascii="Times New Roman" w:hAnsi="Times New Roman"/>
          <w:sz w:val="24"/>
          <w:szCs w:val="24"/>
          <w:lang w:val="ru-RU"/>
        </w:rPr>
      </w:pPr>
    </w:p>
    <w:p w:rsidR="00830C05" w:rsidRPr="00F37888" w:rsidRDefault="00DF15A0">
      <w:pPr>
        <w:widowControl w:val="0"/>
        <w:numPr>
          <w:ilvl w:val="0"/>
          <w:numId w:val="56"/>
        </w:numPr>
        <w:tabs>
          <w:tab w:val="clear" w:pos="720"/>
          <w:tab w:val="num" w:pos="540"/>
        </w:tabs>
        <w:overflowPunct w:val="0"/>
        <w:autoSpaceDE w:val="0"/>
        <w:autoSpaceDN w:val="0"/>
        <w:adjustRightInd w:val="0"/>
        <w:spacing w:after="0" w:line="216" w:lineRule="auto"/>
        <w:ind w:left="0" w:firstLine="292"/>
        <w:jc w:val="both"/>
        <w:rPr>
          <w:rFonts w:ascii="Times New Roman" w:hAnsi="Times New Roman"/>
          <w:sz w:val="28"/>
          <w:szCs w:val="28"/>
          <w:lang w:val="ru-RU"/>
        </w:rPr>
      </w:pPr>
      <w:r w:rsidRPr="00F37888">
        <w:rPr>
          <w:rFonts w:ascii="Times New Roman" w:hAnsi="Times New Roman"/>
          <w:sz w:val="28"/>
          <w:szCs w:val="28"/>
          <w:lang w:val="ru-RU"/>
        </w:rPr>
        <w:t xml:space="preserve">восстановление оксидов урана активными металлами, их соединениями, а также углеродом; </w:t>
      </w:r>
    </w:p>
    <w:p w:rsidR="00830C05" w:rsidRPr="00F37888" w:rsidRDefault="00830C05">
      <w:pPr>
        <w:widowControl w:val="0"/>
        <w:autoSpaceDE w:val="0"/>
        <w:autoSpaceDN w:val="0"/>
        <w:adjustRightInd w:val="0"/>
        <w:spacing w:after="0" w:line="66" w:lineRule="exact"/>
        <w:rPr>
          <w:rFonts w:ascii="Times New Roman" w:hAnsi="Times New Roman"/>
          <w:sz w:val="28"/>
          <w:szCs w:val="28"/>
          <w:lang w:val="ru-RU"/>
        </w:rPr>
      </w:pPr>
    </w:p>
    <w:p w:rsidR="00830C05" w:rsidRPr="00F37888" w:rsidRDefault="00DF15A0">
      <w:pPr>
        <w:widowControl w:val="0"/>
        <w:numPr>
          <w:ilvl w:val="0"/>
          <w:numId w:val="56"/>
        </w:numPr>
        <w:tabs>
          <w:tab w:val="clear" w:pos="720"/>
          <w:tab w:val="num" w:pos="540"/>
        </w:tabs>
        <w:overflowPunct w:val="0"/>
        <w:autoSpaceDE w:val="0"/>
        <w:autoSpaceDN w:val="0"/>
        <w:adjustRightInd w:val="0"/>
        <w:spacing w:after="0" w:line="215" w:lineRule="auto"/>
        <w:ind w:left="0" w:firstLine="292"/>
        <w:jc w:val="both"/>
        <w:rPr>
          <w:rFonts w:ascii="Times New Roman" w:hAnsi="Times New Roman"/>
          <w:sz w:val="28"/>
          <w:szCs w:val="28"/>
          <w:lang w:val="ru-RU"/>
        </w:rPr>
      </w:pPr>
      <w:r w:rsidRPr="00F37888">
        <w:rPr>
          <w:rFonts w:ascii="Times New Roman" w:hAnsi="Times New Roman"/>
          <w:sz w:val="28"/>
          <w:szCs w:val="28"/>
          <w:lang w:val="ru-RU"/>
        </w:rPr>
        <w:t xml:space="preserve">восстановление галоидных соединений урана кальцием или магнием; </w:t>
      </w:r>
    </w:p>
    <w:p w:rsidR="00830C05" w:rsidRPr="00F37888" w:rsidRDefault="00830C05">
      <w:pPr>
        <w:widowControl w:val="0"/>
        <w:autoSpaceDE w:val="0"/>
        <w:autoSpaceDN w:val="0"/>
        <w:adjustRightInd w:val="0"/>
        <w:spacing w:after="0" w:line="1" w:lineRule="exact"/>
        <w:rPr>
          <w:rFonts w:ascii="Times New Roman" w:hAnsi="Times New Roman"/>
          <w:sz w:val="28"/>
          <w:szCs w:val="28"/>
          <w:lang w:val="ru-RU"/>
        </w:rPr>
      </w:pPr>
    </w:p>
    <w:p w:rsidR="00830C05" w:rsidRDefault="00DF15A0">
      <w:pPr>
        <w:widowControl w:val="0"/>
        <w:numPr>
          <w:ilvl w:val="0"/>
          <w:numId w:val="56"/>
        </w:numPr>
        <w:tabs>
          <w:tab w:val="clear" w:pos="720"/>
          <w:tab w:val="num" w:pos="540"/>
        </w:tabs>
        <w:overflowPunct w:val="0"/>
        <w:autoSpaceDE w:val="0"/>
        <w:autoSpaceDN w:val="0"/>
        <w:adjustRightInd w:val="0"/>
        <w:spacing w:after="0" w:line="239" w:lineRule="auto"/>
        <w:ind w:left="540" w:hanging="248"/>
        <w:jc w:val="both"/>
        <w:rPr>
          <w:rFonts w:ascii="Times New Roman" w:hAnsi="Times New Roman"/>
          <w:sz w:val="28"/>
          <w:szCs w:val="28"/>
        </w:rPr>
      </w:pPr>
      <w:r>
        <w:rPr>
          <w:rFonts w:ascii="Times New Roman" w:hAnsi="Times New Roman"/>
          <w:sz w:val="28"/>
          <w:szCs w:val="28"/>
        </w:rPr>
        <w:t xml:space="preserve">получение урана электролитическим путем; </w:t>
      </w:r>
    </w:p>
    <w:p w:rsidR="00830C05" w:rsidRDefault="00830C05">
      <w:pPr>
        <w:widowControl w:val="0"/>
        <w:autoSpaceDE w:val="0"/>
        <w:autoSpaceDN w:val="0"/>
        <w:adjustRightInd w:val="0"/>
        <w:spacing w:after="0" w:line="66" w:lineRule="exact"/>
        <w:rPr>
          <w:rFonts w:ascii="Times New Roman" w:hAnsi="Times New Roman"/>
          <w:sz w:val="28"/>
          <w:szCs w:val="28"/>
        </w:rPr>
      </w:pPr>
    </w:p>
    <w:p w:rsidR="00830C05" w:rsidRPr="00F37888" w:rsidRDefault="00DF15A0">
      <w:pPr>
        <w:widowControl w:val="0"/>
        <w:numPr>
          <w:ilvl w:val="0"/>
          <w:numId w:val="56"/>
        </w:numPr>
        <w:tabs>
          <w:tab w:val="clear" w:pos="720"/>
          <w:tab w:val="num" w:pos="554"/>
        </w:tabs>
        <w:overflowPunct w:val="0"/>
        <w:autoSpaceDE w:val="0"/>
        <w:autoSpaceDN w:val="0"/>
        <w:adjustRightInd w:val="0"/>
        <w:spacing w:after="0" w:line="215" w:lineRule="auto"/>
        <w:ind w:left="580" w:hanging="288"/>
        <w:rPr>
          <w:rFonts w:ascii="Times New Roman" w:hAnsi="Times New Roman"/>
          <w:sz w:val="28"/>
          <w:szCs w:val="28"/>
          <w:lang w:val="ru-RU"/>
        </w:rPr>
      </w:pPr>
      <w:r w:rsidRPr="00F37888">
        <w:rPr>
          <w:rFonts w:ascii="Times New Roman" w:hAnsi="Times New Roman"/>
          <w:sz w:val="28"/>
          <w:szCs w:val="28"/>
          <w:lang w:val="ru-RU"/>
        </w:rPr>
        <w:t xml:space="preserve">термическая диссоциация оксидов и галоидных соединений урана. Как видно из перечисленных методов, исходным сырьем для </w:t>
      </w:r>
    </w:p>
    <w:p w:rsidR="00830C05" w:rsidRPr="00F37888" w:rsidRDefault="00830C05">
      <w:pPr>
        <w:widowControl w:val="0"/>
        <w:autoSpaceDE w:val="0"/>
        <w:autoSpaceDN w:val="0"/>
        <w:adjustRightInd w:val="0"/>
        <w:spacing w:after="0" w:line="69"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jc w:val="both"/>
        <w:rPr>
          <w:rFonts w:ascii="Times New Roman" w:hAnsi="Times New Roman"/>
          <w:sz w:val="24"/>
          <w:szCs w:val="24"/>
          <w:lang w:val="ru-RU"/>
        </w:rPr>
      </w:pPr>
      <w:r w:rsidRPr="00F37888">
        <w:rPr>
          <w:rFonts w:ascii="Times New Roman" w:hAnsi="Times New Roman"/>
          <w:sz w:val="28"/>
          <w:szCs w:val="28"/>
          <w:lang w:val="ru-RU"/>
        </w:rPr>
        <w:t>получения металлического урана могут быть оксиды и галогениды урана.</w:t>
      </w:r>
    </w:p>
    <w:p w:rsidR="00830C05" w:rsidRPr="00F37888" w:rsidRDefault="00830C05">
      <w:pPr>
        <w:widowControl w:val="0"/>
        <w:autoSpaceDE w:val="0"/>
        <w:autoSpaceDN w:val="0"/>
        <w:adjustRightInd w:val="0"/>
        <w:spacing w:after="0" w:line="66" w:lineRule="exact"/>
        <w:rPr>
          <w:rFonts w:ascii="Times New Roman" w:hAnsi="Times New Roman"/>
          <w:sz w:val="24"/>
          <w:szCs w:val="24"/>
          <w:lang w:val="ru-RU"/>
        </w:rPr>
      </w:pPr>
    </w:p>
    <w:p w:rsidR="00830C05" w:rsidRDefault="00DF15A0">
      <w:pPr>
        <w:widowControl w:val="0"/>
        <w:overflowPunct w:val="0"/>
        <w:autoSpaceDE w:val="0"/>
        <w:autoSpaceDN w:val="0"/>
        <w:adjustRightInd w:val="0"/>
        <w:spacing w:after="0" w:line="233" w:lineRule="auto"/>
        <w:ind w:firstLine="566"/>
        <w:jc w:val="both"/>
        <w:rPr>
          <w:rFonts w:ascii="Times New Roman" w:hAnsi="Times New Roman"/>
          <w:sz w:val="24"/>
          <w:szCs w:val="24"/>
        </w:rPr>
      </w:pPr>
      <w:r w:rsidRPr="00F37888">
        <w:rPr>
          <w:rFonts w:ascii="Times New Roman" w:hAnsi="Times New Roman"/>
          <w:sz w:val="28"/>
          <w:szCs w:val="28"/>
          <w:lang w:val="ru-RU"/>
        </w:rPr>
        <w:t xml:space="preserve">Главным методом получения больших количеств металлического урана является металлотермия. О возможности протекания реакции металлотермического восстановления оксидов или галогенидов урана можно судить по величине свободной энергии образования из элементов участвующих в реакции соединений. Для некоторых примесей и соединений, образующих шлаки, значения этой энергии приведены в табл. </w:t>
      </w:r>
      <w:r>
        <w:rPr>
          <w:rFonts w:ascii="Times New Roman" w:hAnsi="Times New Roman"/>
          <w:sz w:val="28"/>
          <w:szCs w:val="28"/>
        </w:rPr>
        <w:t>5.3 и 5.4.</w:t>
      </w:r>
    </w:p>
    <w:p w:rsidR="00830C05" w:rsidRDefault="00830C05">
      <w:pPr>
        <w:widowControl w:val="0"/>
        <w:autoSpaceDE w:val="0"/>
        <w:autoSpaceDN w:val="0"/>
        <w:adjustRightInd w:val="0"/>
        <w:spacing w:after="0" w:line="240" w:lineRule="auto"/>
        <w:rPr>
          <w:rFonts w:ascii="Times New Roman" w:hAnsi="Times New Roman"/>
          <w:sz w:val="24"/>
          <w:szCs w:val="24"/>
        </w:rPr>
        <w:sectPr w:rsidR="00830C05">
          <w:pgSz w:w="11906" w:h="16838"/>
          <w:pgMar w:top="1440" w:right="1580" w:bottom="1440" w:left="1580" w:header="720" w:footer="720" w:gutter="0"/>
          <w:cols w:space="720" w:equalWidth="0">
            <w:col w:w="8740"/>
          </w:cols>
          <w:noEndnote/>
        </w:sect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383" w:lineRule="exact"/>
        <w:rPr>
          <w:rFonts w:ascii="Times New Roman" w:hAnsi="Times New Roman"/>
          <w:sz w:val="24"/>
          <w:szCs w:val="24"/>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86</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830C05">
      <w:pPr>
        <w:widowControl w:val="0"/>
        <w:autoSpaceDE w:val="0"/>
        <w:autoSpaceDN w:val="0"/>
        <w:adjustRightInd w:val="0"/>
        <w:spacing w:after="0" w:line="207" w:lineRule="exact"/>
        <w:rPr>
          <w:rFonts w:ascii="Times New Roman" w:hAnsi="Times New Roman"/>
          <w:sz w:val="24"/>
          <w:szCs w:val="24"/>
          <w:lang w:val="ru-RU"/>
        </w:rPr>
      </w:pPr>
      <w:bookmarkStart w:id="85" w:name="page173"/>
      <w:bookmarkEnd w:id="85"/>
    </w:p>
    <w:p w:rsidR="00830C05" w:rsidRPr="00F37888" w:rsidRDefault="00DF15A0">
      <w:pPr>
        <w:widowControl w:val="0"/>
        <w:overflowPunct w:val="0"/>
        <w:autoSpaceDE w:val="0"/>
        <w:autoSpaceDN w:val="0"/>
        <w:adjustRightInd w:val="0"/>
        <w:spacing w:after="0" w:line="215" w:lineRule="auto"/>
        <w:ind w:left="540" w:right="40" w:firstLine="6794"/>
        <w:rPr>
          <w:rFonts w:ascii="Times New Roman" w:hAnsi="Times New Roman"/>
          <w:sz w:val="24"/>
          <w:szCs w:val="24"/>
          <w:lang w:val="ru-RU"/>
        </w:rPr>
      </w:pPr>
      <w:r w:rsidRPr="00F37888">
        <w:rPr>
          <w:rFonts w:ascii="Times New Roman" w:hAnsi="Times New Roman"/>
          <w:sz w:val="28"/>
          <w:szCs w:val="28"/>
          <w:lang w:val="ru-RU"/>
        </w:rPr>
        <w:t>Таблица 5.3 Зависимость величины свободной энергии образования оксидов</w:t>
      </w:r>
    </w:p>
    <w:p w:rsidR="00830C05" w:rsidRPr="00F37888" w:rsidRDefault="00830C05">
      <w:pPr>
        <w:widowControl w:val="0"/>
        <w:autoSpaceDE w:val="0"/>
        <w:autoSpaceDN w:val="0"/>
        <w:adjustRightInd w:val="0"/>
        <w:spacing w:after="0" w:line="1" w:lineRule="exact"/>
        <w:rPr>
          <w:rFonts w:ascii="Times New Roman" w:hAnsi="Times New Roman"/>
          <w:sz w:val="24"/>
          <w:szCs w:val="24"/>
          <w:lang w:val="ru-RU"/>
        </w:rPr>
      </w:pPr>
    </w:p>
    <w:p w:rsidR="00830C05" w:rsidRDefault="00DF15A0">
      <w:pPr>
        <w:widowControl w:val="0"/>
        <w:autoSpaceDE w:val="0"/>
        <w:autoSpaceDN w:val="0"/>
        <w:adjustRightInd w:val="0"/>
        <w:spacing w:after="0" w:line="240" w:lineRule="auto"/>
        <w:ind w:left="3460"/>
        <w:rPr>
          <w:rFonts w:ascii="Times New Roman" w:hAnsi="Times New Roman"/>
          <w:sz w:val="24"/>
          <w:szCs w:val="24"/>
        </w:rPr>
      </w:pPr>
      <w:proofErr w:type="gramStart"/>
      <w:r>
        <w:rPr>
          <w:rFonts w:ascii="Times New Roman" w:hAnsi="Times New Roman"/>
          <w:sz w:val="28"/>
          <w:szCs w:val="28"/>
        </w:rPr>
        <w:t>от</w:t>
      </w:r>
      <w:proofErr w:type="gramEnd"/>
      <w:r>
        <w:rPr>
          <w:rFonts w:ascii="Times New Roman" w:hAnsi="Times New Roman"/>
          <w:sz w:val="28"/>
          <w:szCs w:val="28"/>
        </w:rPr>
        <w:t xml:space="preserve"> температуры</w:t>
      </w:r>
    </w:p>
    <w:p w:rsidR="00830C05" w:rsidRDefault="00830C05">
      <w:pPr>
        <w:widowControl w:val="0"/>
        <w:autoSpaceDE w:val="0"/>
        <w:autoSpaceDN w:val="0"/>
        <w:adjustRightInd w:val="0"/>
        <w:spacing w:after="0" w:line="107" w:lineRule="exact"/>
        <w:rPr>
          <w:rFonts w:ascii="Times New Roman" w:hAnsi="Times New Roman"/>
          <w:sz w:val="24"/>
          <w:szCs w:val="24"/>
        </w:rPr>
      </w:pPr>
    </w:p>
    <w:tbl>
      <w:tblPr>
        <w:tblW w:w="0" w:type="auto"/>
        <w:tblInd w:w="30" w:type="dxa"/>
        <w:tblLayout w:type="fixed"/>
        <w:tblCellMar>
          <w:left w:w="0" w:type="dxa"/>
          <w:right w:w="0" w:type="dxa"/>
        </w:tblCellMar>
        <w:tblLook w:val="0000"/>
      </w:tblPr>
      <w:tblGrid>
        <w:gridCol w:w="1100"/>
        <w:gridCol w:w="1160"/>
        <w:gridCol w:w="1180"/>
        <w:gridCol w:w="1160"/>
        <w:gridCol w:w="1160"/>
        <w:gridCol w:w="1180"/>
        <w:gridCol w:w="880"/>
        <w:gridCol w:w="940"/>
        <w:gridCol w:w="30"/>
      </w:tblGrid>
      <w:tr w:rsidR="00830C05" w:rsidRPr="00F37888">
        <w:trPr>
          <w:trHeight w:val="324"/>
        </w:trPr>
        <w:tc>
          <w:tcPr>
            <w:tcW w:w="1100" w:type="dxa"/>
            <w:tcBorders>
              <w:top w:val="single" w:sz="8" w:space="0" w:color="auto"/>
              <w:left w:val="single" w:sz="8" w:space="0" w:color="auto"/>
              <w:bottom w:val="nil"/>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5840" w:type="dxa"/>
            <w:gridSpan w:val="5"/>
            <w:tcBorders>
              <w:top w:val="single" w:sz="8" w:space="0" w:color="auto"/>
              <w:left w:val="nil"/>
              <w:bottom w:val="nil"/>
              <w:right w:val="single" w:sz="8" w:space="0" w:color="auto"/>
            </w:tcBorders>
            <w:vAlign w:val="bottom"/>
          </w:tcPr>
          <w:p w:rsidR="00830C05" w:rsidRPr="00F37888" w:rsidRDefault="00DF15A0">
            <w:pPr>
              <w:widowControl w:val="0"/>
              <w:autoSpaceDE w:val="0"/>
              <w:autoSpaceDN w:val="0"/>
              <w:adjustRightInd w:val="0"/>
              <w:spacing w:after="0" w:line="240" w:lineRule="auto"/>
              <w:jc w:val="center"/>
              <w:rPr>
                <w:rFonts w:ascii="Times New Roman" w:hAnsi="Times New Roman"/>
                <w:sz w:val="24"/>
                <w:szCs w:val="24"/>
              </w:rPr>
            </w:pPr>
            <w:r w:rsidRPr="00F37888">
              <w:rPr>
                <w:rFonts w:ascii="Times New Roman" w:hAnsi="Times New Roman"/>
                <w:sz w:val="28"/>
                <w:szCs w:val="28"/>
              </w:rPr>
              <w:t>Свободная энергия образования при</w:t>
            </w:r>
          </w:p>
        </w:tc>
        <w:tc>
          <w:tcPr>
            <w:tcW w:w="880" w:type="dxa"/>
            <w:vMerge w:val="restart"/>
            <w:tcBorders>
              <w:top w:val="single" w:sz="8" w:space="0" w:color="auto"/>
              <w:left w:val="nil"/>
              <w:bottom w:val="nil"/>
              <w:right w:val="single" w:sz="8" w:space="0" w:color="auto"/>
            </w:tcBorders>
            <w:vAlign w:val="bottom"/>
          </w:tcPr>
          <w:p w:rsidR="00830C05" w:rsidRPr="00F37888" w:rsidRDefault="00DF15A0">
            <w:pPr>
              <w:widowControl w:val="0"/>
              <w:autoSpaceDE w:val="0"/>
              <w:autoSpaceDN w:val="0"/>
              <w:adjustRightInd w:val="0"/>
              <w:spacing w:after="0" w:line="240" w:lineRule="auto"/>
              <w:ind w:left="240"/>
              <w:rPr>
                <w:rFonts w:ascii="Times New Roman" w:hAnsi="Times New Roman"/>
                <w:sz w:val="24"/>
                <w:szCs w:val="24"/>
              </w:rPr>
            </w:pPr>
            <w:r w:rsidRPr="00F37888">
              <w:rPr>
                <w:rFonts w:ascii="Times New Roman" w:hAnsi="Times New Roman"/>
                <w:sz w:val="28"/>
                <w:szCs w:val="28"/>
              </w:rPr>
              <w:t>t</w:t>
            </w:r>
            <w:r w:rsidRPr="00F37888">
              <w:rPr>
                <w:rFonts w:ascii="Times New Roman" w:hAnsi="Times New Roman"/>
                <w:sz w:val="36"/>
                <w:szCs w:val="36"/>
                <w:vertAlign w:val="subscript"/>
              </w:rPr>
              <w:t>пл</w:t>
            </w:r>
            <w:r w:rsidRPr="00F37888">
              <w:rPr>
                <w:rFonts w:ascii="Times New Roman" w:hAnsi="Times New Roman"/>
                <w:sz w:val="28"/>
                <w:szCs w:val="28"/>
              </w:rPr>
              <w:t>,</w:t>
            </w:r>
          </w:p>
        </w:tc>
        <w:tc>
          <w:tcPr>
            <w:tcW w:w="940" w:type="dxa"/>
            <w:vMerge w:val="restart"/>
            <w:tcBorders>
              <w:top w:val="single" w:sz="8" w:space="0" w:color="auto"/>
              <w:left w:val="nil"/>
              <w:bottom w:val="nil"/>
              <w:right w:val="single" w:sz="8" w:space="0" w:color="auto"/>
            </w:tcBorders>
            <w:vAlign w:val="bottom"/>
          </w:tcPr>
          <w:p w:rsidR="00830C05" w:rsidRPr="00F37888" w:rsidRDefault="00DF15A0">
            <w:pPr>
              <w:widowControl w:val="0"/>
              <w:autoSpaceDE w:val="0"/>
              <w:autoSpaceDN w:val="0"/>
              <w:adjustRightInd w:val="0"/>
              <w:spacing w:after="0" w:line="240" w:lineRule="auto"/>
              <w:ind w:left="240"/>
              <w:rPr>
                <w:rFonts w:ascii="Times New Roman" w:hAnsi="Times New Roman"/>
                <w:sz w:val="24"/>
                <w:szCs w:val="24"/>
              </w:rPr>
            </w:pPr>
            <w:r w:rsidRPr="00F37888">
              <w:rPr>
                <w:rFonts w:ascii="Times New Roman" w:hAnsi="Times New Roman"/>
                <w:sz w:val="28"/>
                <w:szCs w:val="28"/>
              </w:rPr>
              <w:t>t</w:t>
            </w:r>
            <w:r w:rsidRPr="00F37888">
              <w:rPr>
                <w:rFonts w:ascii="Times New Roman" w:hAnsi="Times New Roman"/>
                <w:sz w:val="18"/>
                <w:szCs w:val="18"/>
              </w:rPr>
              <w:t>кип</w:t>
            </w:r>
            <w:r w:rsidRPr="00F37888">
              <w:rPr>
                <w:rFonts w:ascii="Times New Roman" w:hAnsi="Times New Roman"/>
                <w:sz w:val="28"/>
                <w:szCs w:val="28"/>
              </w:rPr>
              <w:t>,</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A95875">
        <w:trPr>
          <w:trHeight w:val="175"/>
        </w:trPr>
        <w:tc>
          <w:tcPr>
            <w:tcW w:w="1100" w:type="dxa"/>
            <w:vMerge w:val="restart"/>
            <w:tcBorders>
              <w:top w:val="nil"/>
              <w:left w:val="single" w:sz="8" w:space="0" w:color="auto"/>
              <w:bottom w:val="nil"/>
              <w:right w:val="single" w:sz="8" w:space="0" w:color="auto"/>
            </w:tcBorders>
            <w:vAlign w:val="bottom"/>
          </w:tcPr>
          <w:p w:rsidR="00830C05" w:rsidRPr="00F37888" w:rsidRDefault="00DF15A0">
            <w:pPr>
              <w:widowControl w:val="0"/>
              <w:autoSpaceDE w:val="0"/>
              <w:autoSpaceDN w:val="0"/>
              <w:adjustRightInd w:val="0"/>
              <w:spacing w:after="0" w:line="240" w:lineRule="auto"/>
              <w:jc w:val="center"/>
              <w:rPr>
                <w:rFonts w:ascii="Times New Roman" w:hAnsi="Times New Roman"/>
                <w:sz w:val="24"/>
                <w:szCs w:val="24"/>
              </w:rPr>
            </w:pPr>
            <w:r w:rsidRPr="00F37888">
              <w:rPr>
                <w:rFonts w:ascii="Times New Roman" w:hAnsi="Times New Roman"/>
                <w:sz w:val="28"/>
                <w:szCs w:val="28"/>
              </w:rPr>
              <w:t>Оксид</w:t>
            </w:r>
          </w:p>
        </w:tc>
        <w:tc>
          <w:tcPr>
            <w:tcW w:w="5840" w:type="dxa"/>
            <w:gridSpan w:val="5"/>
            <w:vMerge w:val="restart"/>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321" w:lineRule="exact"/>
              <w:jc w:val="center"/>
              <w:rPr>
                <w:rFonts w:ascii="Times New Roman" w:hAnsi="Times New Roman"/>
                <w:sz w:val="24"/>
                <w:szCs w:val="24"/>
                <w:lang w:val="ru-RU"/>
              </w:rPr>
            </w:pPr>
            <w:r w:rsidRPr="00F37888">
              <w:rPr>
                <w:rFonts w:ascii="Times New Roman" w:hAnsi="Times New Roman"/>
                <w:w w:val="99"/>
                <w:sz w:val="28"/>
                <w:szCs w:val="28"/>
                <w:lang w:val="ru-RU"/>
              </w:rPr>
              <w:t>температуре К, кДж/г·атом кислорода</w:t>
            </w:r>
          </w:p>
        </w:tc>
        <w:tc>
          <w:tcPr>
            <w:tcW w:w="880" w:type="dxa"/>
            <w:vMerge/>
            <w:tcBorders>
              <w:top w:val="nil"/>
              <w:left w:val="nil"/>
              <w:bottom w:val="nil"/>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lang w:val="ru-RU"/>
              </w:rPr>
            </w:pPr>
          </w:p>
        </w:tc>
        <w:tc>
          <w:tcPr>
            <w:tcW w:w="940" w:type="dxa"/>
            <w:vMerge/>
            <w:tcBorders>
              <w:top w:val="nil"/>
              <w:left w:val="nil"/>
              <w:bottom w:val="nil"/>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lang w:val="ru-RU"/>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lang w:val="ru-RU"/>
              </w:rPr>
            </w:pPr>
          </w:p>
        </w:tc>
      </w:tr>
      <w:tr w:rsidR="00830C05" w:rsidRPr="00F37888">
        <w:trPr>
          <w:trHeight w:val="160"/>
        </w:trPr>
        <w:tc>
          <w:tcPr>
            <w:tcW w:w="1100" w:type="dxa"/>
            <w:vMerge/>
            <w:tcBorders>
              <w:top w:val="nil"/>
              <w:left w:val="single" w:sz="8" w:space="0" w:color="auto"/>
              <w:bottom w:val="nil"/>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lang w:val="ru-RU"/>
              </w:rPr>
            </w:pPr>
          </w:p>
        </w:tc>
        <w:tc>
          <w:tcPr>
            <w:tcW w:w="5840" w:type="dxa"/>
            <w:gridSpan w:val="5"/>
            <w:vMerge/>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3"/>
                <w:szCs w:val="13"/>
                <w:lang w:val="ru-RU"/>
              </w:rPr>
            </w:pPr>
          </w:p>
        </w:tc>
        <w:tc>
          <w:tcPr>
            <w:tcW w:w="880" w:type="dxa"/>
            <w:vMerge w:val="restart"/>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322" w:lineRule="exact"/>
              <w:jc w:val="center"/>
              <w:rPr>
                <w:rFonts w:ascii="Times New Roman" w:hAnsi="Times New Roman"/>
                <w:sz w:val="24"/>
                <w:szCs w:val="24"/>
              </w:rPr>
            </w:pPr>
            <w:r w:rsidRPr="00F37888">
              <w:rPr>
                <w:rFonts w:ascii="Symbol" w:hAnsi="Symbol" w:cs="Symbol"/>
                <w:sz w:val="28"/>
                <w:szCs w:val="28"/>
              </w:rPr>
              <w:t></w:t>
            </w:r>
            <w:r w:rsidRPr="00F37888">
              <w:rPr>
                <w:rFonts w:ascii="Times New Roman" w:hAnsi="Times New Roman"/>
                <w:sz w:val="28"/>
                <w:szCs w:val="28"/>
              </w:rPr>
              <w:t>С</w:t>
            </w:r>
          </w:p>
        </w:tc>
        <w:tc>
          <w:tcPr>
            <w:tcW w:w="940" w:type="dxa"/>
            <w:vMerge w:val="restart"/>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322" w:lineRule="exact"/>
              <w:jc w:val="center"/>
              <w:rPr>
                <w:rFonts w:ascii="Times New Roman" w:hAnsi="Times New Roman"/>
                <w:sz w:val="24"/>
                <w:szCs w:val="24"/>
              </w:rPr>
            </w:pPr>
            <w:r w:rsidRPr="00F37888">
              <w:rPr>
                <w:rFonts w:ascii="Symbol" w:hAnsi="Symbol" w:cs="Symbol"/>
                <w:sz w:val="28"/>
                <w:szCs w:val="28"/>
              </w:rPr>
              <w:t></w:t>
            </w:r>
            <w:r w:rsidRPr="00F37888">
              <w:rPr>
                <w:rFonts w:ascii="Times New Roman" w:hAnsi="Times New Roman"/>
                <w:sz w:val="28"/>
                <w:szCs w:val="28"/>
              </w:rPr>
              <w:t>С</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47"/>
        </w:trPr>
        <w:tc>
          <w:tcPr>
            <w:tcW w:w="1100" w:type="dxa"/>
            <w:tcBorders>
              <w:top w:val="nil"/>
              <w:left w:val="single" w:sz="8" w:space="0" w:color="auto"/>
              <w:bottom w:val="nil"/>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1160" w:type="dxa"/>
            <w:vMerge w:val="restart"/>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305" w:lineRule="exact"/>
              <w:jc w:val="center"/>
              <w:rPr>
                <w:rFonts w:ascii="Times New Roman" w:hAnsi="Times New Roman"/>
                <w:sz w:val="24"/>
                <w:szCs w:val="24"/>
              </w:rPr>
            </w:pPr>
            <w:r w:rsidRPr="00F37888">
              <w:rPr>
                <w:rFonts w:ascii="Times New Roman" w:hAnsi="Times New Roman"/>
                <w:w w:val="99"/>
                <w:sz w:val="28"/>
                <w:szCs w:val="28"/>
              </w:rPr>
              <w:t>500</w:t>
            </w:r>
          </w:p>
        </w:tc>
        <w:tc>
          <w:tcPr>
            <w:tcW w:w="1180" w:type="dxa"/>
            <w:vMerge w:val="restart"/>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305" w:lineRule="exact"/>
              <w:jc w:val="center"/>
              <w:rPr>
                <w:rFonts w:ascii="Times New Roman" w:hAnsi="Times New Roman"/>
                <w:sz w:val="24"/>
                <w:szCs w:val="24"/>
              </w:rPr>
            </w:pPr>
            <w:r w:rsidRPr="00F37888">
              <w:rPr>
                <w:rFonts w:ascii="Times New Roman" w:hAnsi="Times New Roman"/>
                <w:w w:val="99"/>
                <w:sz w:val="28"/>
                <w:szCs w:val="28"/>
              </w:rPr>
              <w:t>1000</w:t>
            </w:r>
          </w:p>
        </w:tc>
        <w:tc>
          <w:tcPr>
            <w:tcW w:w="1160" w:type="dxa"/>
            <w:vMerge w:val="restart"/>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305" w:lineRule="exact"/>
              <w:jc w:val="center"/>
              <w:rPr>
                <w:rFonts w:ascii="Times New Roman" w:hAnsi="Times New Roman"/>
                <w:sz w:val="24"/>
                <w:szCs w:val="24"/>
              </w:rPr>
            </w:pPr>
            <w:r w:rsidRPr="00F37888">
              <w:rPr>
                <w:rFonts w:ascii="Times New Roman" w:hAnsi="Times New Roman"/>
                <w:w w:val="99"/>
                <w:sz w:val="28"/>
                <w:szCs w:val="28"/>
              </w:rPr>
              <w:t>1500</w:t>
            </w:r>
          </w:p>
        </w:tc>
        <w:tc>
          <w:tcPr>
            <w:tcW w:w="1160" w:type="dxa"/>
            <w:vMerge w:val="restart"/>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305" w:lineRule="exact"/>
              <w:jc w:val="center"/>
              <w:rPr>
                <w:rFonts w:ascii="Times New Roman" w:hAnsi="Times New Roman"/>
                <w:sz w:val="24"/>
                <w:szCs w:val="24"/>
              </w:rPr>
            </w:pPr>
            <w:r w:rsidRPr="00F37888">
              <w:rPr>
                <w:rFonts w:ascii="Times New Roman" w:hAnsi="Times New Roman"/>
                <w:w w:val="99"/>
                <w:sz w:val="28"/>
                <w:szCs w:val="28"/>
              </w:rPr>
              <w:t>2000</w:t>
            </w:r>
          </w:p>
        </w:tc>
        <w:tc>
          <w:tcPr>
            <w:tcW w:w="1180" w:type="dxa"/>
            <w:vMerge w:val="restart"/>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305" w:lineRule="exact"/>
              <w:jc w:val="center"/>
              <w:rPr>
                <w:rFonts w:ascii="Times New Roman" w:hAnsi="Times New Roman"/>
                <w:sz w:val="24"/>
                <w:szCs w:val="24"/>
              </w:rPr>
            </w:pPr>
            <w:r w:rsidRPr="00F37888">
              <w:rPr>
                <w:rFonts w:ascii="Times New Roman" w:hAnsi="Times New Roman"/>
                <w:w w:val="99"/>
                <w:sz w:val="28"/>
                <w:szCs w:val="28"/>
              </w:rPr>
              <w:t>2500</w:t>
            </w:r>
          </w:p>
        </w:tc>
        <w:tc>
          <w:tcPr>
            <w:tcW w:w="880" w:type="dxa"/>
            <w:vMerge/>
            <w:tcBorders>
              <w:top w:val="nil"/>
              <w:left w:val="nil"/>
              <w:bottom w:val="nil"/>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940" w:type="dxa"/>
            <w:vMerge/>
            <w:tcBorders>
              <w:top w:val="nil"/>
              <w:left w:val="nil"/>
              <w:bottom w:val="nil"/>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62"/>
        </w:trPr>
        <w:tc>
          <w:tcPr>
            <w:tcW w:w="1100" w:type="dxa"/>
            <w:tcBorders>
              <w:top w:val="nil"/>
              <w:left w:val="single" w:sz="8" w:space="0" w:color="auto"/>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1160" w:type="dxa"/>
            <w:vMerge/>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1180" w:type="dxa"/>
            <w:vMerge/>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1160" w:type="dxa"/>
            <w:vMerge/>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1160" w:type="dxa"/>
            <w:vMerge/>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1180" w:type="dxa"/>
            <w:vMerge/>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880" w:type="dxa"/>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940" w:type="dxa"/>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4"/>
                <w:szCs w:val="14"/>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311"/>
        </w:trPr>
        <w:tc>
          <w:tcPr>
            <w:tcW w:w="1100" w:type="dxa"/>
            <w:tcBorders>
              <w:top w:val="nil"/>
              <w:left w:val="single" w:sz="8" w:space="0" w:color="auto"/>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jc w:val="center"/>
              <w:rPr>
                <w:rFonts w:ascii="Times New Roman" w:hAnsi="Times New Roman"/>
                <w:sz w:val="24"/>
                <w:szCs w:val="24"/>
              </w:rPr>
            </w:pPr>
            <w:r w:rsidRPr="00F37888">
              <w:rPr>
                <w:rFonts w:ascii="Times New Roman" w:hAnsi="Times New Roman"/>
                <w:sz w:val="28"/>
                <w:szCs w:val="28"/>
              </w:rPr>
              <w:t>CaO</w:t>
            </w:r>
          </w:p>
        </w:tc>
        <w:tc>
          <w:tcPr>
            <w:tcW w:w="11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jc w:val="center"/>
              <w:rPr>
                <w:rFonts w:ascii="Times New Roman" w:hAnsi="Times New Roman"/>
                <w:sz w:val="24"/>
                <w:szCs w:val="24"/>
              </w:rPr>
            </w:pPr>
            <w:r w:rsidRPr="00F37888">
              <w:rPr>
                <w:rFonts w:ascii="Times New Roman" w:hAnsi="Times New Roman"/>
                <w:w w:val="99"/>
                <w:sz w:val="28"/>
                <w:szCs w:val="28"/>
              </w:rPr>
              <w:t>– 72,3</w:t>
            </w:r>
          </w:p>
        </w:tc>
        <w:tc>
          <w:tcPr>
            <w:tcW w:w="118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jc w:val="center"/>
              <w:rPr>
                <w:rFonts w:ascii="Times New Roman" w:hAnsi="Times New Roman"/>
                <w:sz w:val="24"/>
                <w:szCs w:val="24"/>
              </w:rPr>
            </w:pPr>
            <w:r w:rsidRPr="00F37888">
              <w:rPr>
                <w:rFonts w:ascii="Times New Roman" w:hAnsi="Times New Roman"/>
                <w:w w:val="99"/>
                <w:sz w:val="28"/>
                <w:szCs w:val="28"/>
              </w:rPr>
              <w:t>– 67,4</w:t>
            </w:r>
          </w:p>
        </w:tc>
        <w:tc>
          <w:tcPr>
            <w:tcW w:w="11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jc w:val="center"/>
              <w:rPr>
                <w:rFonts w:ascii="Times New Roman" w:hAnsi="Times New Roman"/>
                <w:sz w:val="24"/>
                <w:szCs w:val="24"/>
              </w:rPr>
            </w:pPr>
            <w:r w:rsidRPr="00F37888">
              <w:rPr>
                <w:rFonts w:ascii="Times New Roman" w:hAnsi="Times New Roman"/>
                <w:w w:val="99"/>
                <w:sz w:val="28"/>
                <w:szCs w:val="28"/>
              </w:rPr>
              <w:t>– 60,6</w:t>
            </w:r>
          </w:p>
        </w:tc>
        <w:tc>
          <w:tcPr>
            <w:tcW w:w="11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jc w:val="center"/>
              <w:rPr>
                <w:rFonts w:ascii="Times New Roman" w:hAnsi="Times New Roman"/>
                <w:sz w:val="24"/>
                <w:szCs w:val="24"/>
              </w:rPr>
            </w:pPr>
            <w:r w:rsidRPr="00F37888">
              <w:rPr>
                <w:rFonts w:ascii="Times New Roman" w:hAnsi="Times New Roman"/>
                <w:w w:val="99"/>
                <w:sz w:val="28"/>
                <w:szCs w:val="28"/>
              </w:rPr>
              <w:t>– 53,8</w:t>
            </w:r>
          </w:p>
        </w:tc>
        <w:tc>
          <w:tcPr>
            <w:tcW w:w="118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jc w:val="center"/>
              <w:rPr>
                <w:rFonts w:ascii="Times New Roman" w:hAnsi="Times New Roman"/>
                <w:sz w:val="24"/>
                <w:szCs w:val="24"/>
              </w:rPr>
            </w:pPr>
            <w:r w:rsidRPr="00F37888">
              <w:rPr>
                <w:rFonts w:ascii="Times New Roman" w:hAnsi="Times New Roman"/>
                <w:w w:val="99"/>
                <w:sz w:val="28"/>
                <w:szCs w:val="28"/>
              </w:rPr>
              <w:t>– 44,4</w:t>
            </w:r>
          </w:p>
        </w:tc>
        <w:tc>
          <w:tcPr>
            <w:tcW w:w="88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jc w:val="center"/>
              <w:rPr>
                <w:rFonts w:ascii="Times New Roman" w:hAnsi="Times New Roman"/>
                <w:sz w:val="24"/>
                <w:szCs w:val="24"/>
              </w:rPr>
            </w:pPr>
            <w:r w:rsidRPr="00F37888">
              <w:rPr>
                <w:rFonts w:ascii="Times New Roman" w:hAnsi="Times New Roman"/>
                <w:w w:val="99"/>
                <w:sz w:val="28"/>
                <w:szCs w:val="28"/>
              </w:rPr>
              <w:t>2572</w:t>
            </w:r>
          </w:p>
        </w:tc>
        <w:tc>
          <w:tcPr>
            <w:tcW w:w="94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jc w:val="center"/>
              <w:rPr>
                <w:rFonts w:ascii="Times New Roman" w:hAnsi="Times New Roman"/>
                <w:sz w:val="24"/>
                <w:szCs w:val="24"/>
              </w:rPr>
            </w:pPr>
            <w:r w:rsidRPr="00F37888">
              <w:rPr>
                <w:rFonts w:ascii="Times New Roman" w:hAnsi="Times New Roman"/>
                <w:w w:val="99"/>
                <w:sz w:val="28"/>
                <w:szCs w:val="28"/>
              </w:rPr>
              <w:t>2850</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312"/>
        </w:trPr>
        <w:tc>
          <w:tcPr>
            <w:tcW w:w="1100" w:type="dxa"/>
            <w:tcBorders>
              <w:top w:val="nil"/>
              <w:left w:val="single" w:sz="8" w:space="0" w:color="auto"/>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jc w:val="center"/>
              <w:rPr>
                <w:rFonts w:ascii="Times New Roman" w:hAnsi="Times New Roman"/>
                <w:sz w:val="24"/>
                <w:szCs w:val="24"/>
              </w:rPr>
            </w:pPr>
            <w:r w:rsidRPr="00F37888">
              <w:rPr>
                <w:rFonts w:ascii="Times New Roman" w:hAnsi="Times New Roman"/>
                <w:sz w:val="28"/>
                <w:szCs w:val="28"/>
              </w:rPr>
              <w:t>MgO</w:t>
            </w:r>
          </w:p>
        </w:tc>
        <w:tc>
          <w:tcPr>
            <w:tcW w:w="11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jc w:val="center"/>
              <w:rPr>
                <w:rFonts w:ascii="Times New Roman" w:hAnsi="Times New Roman"/>
                <w:sz w:val="24"/>
                <w:szCs w:val="24"/>
              </w:rPr>
            </w:pPr>
            <w:r w:rsidRPr="00F37888">
              <w:rPr>
                <w:rFonts w:ascii="Times New Roman" w:hAnsi="Times New Roman"/>
                <w:w w:val="99"/>
                <w:sz w:val="28"/>
                <w:szCs w:val="28"/>
              </w:rPr>
              <w:t>– 68,7</w:t>
            </w:r>
          </w:p>
        </w:tc>
        <w:tc>
          <w:tcPr>
            <w:tcW w:w="118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jc w:val="center"/>
              <w:rPr>
                <w:rFonts w:ascii="Times New Roman" w:hAnsi="Times New Roman"/>
                <w:sz w:val="24"/>
                <w:szCs w:val="24"/>
              </w:rPr>
            </w:pPr>
            <w:r w:rsidRPr="00F37888">
              <w:rPr>
                <w:rFonts w:ascii="Times New Roman" w:hAnsi="Times New Roman"/>
                <w:w w:val="99"/>
                <w:sz w:val="28"/>
                <w:szCs w:val="28"/>
              </w:rPr>
              <w:t>– 62,7</w:t>
            </w:r>
          </w:p>
        </w:tc>
        <w:tc>
          <w:tcPr>
            <w:tcW w:w="11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jc w:val="center"/>
              <w:rPr>
                <w:rFonts w:ascii="Times New Roman" w:hAnsi="Times New Roman"/>
                <w:sz w:val="24"/>
                <w:szCs w:val="24"/>
              </w:rPr>
            </w:pPr>
            <w:r w:rsidRPr="00F37888">
              <w:rPr>
                <w:rFonts w:ascii="Times New Roman" w:hAnsi="Times New Roman"/>
                <w:w w:val="99"/>
                <w:sz w:val="28"/>
                <w:szCs w:val="28"/>
              </w:rPr>
              <w:t>– 55,9</w:t>
            </w:r>
          </w:p>
        </w:tc>
        <w:tc>
          <w:tcPr>
            <w:tcW w:w="11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jc w:val="center"/>
              <w:rPr>
                <w:rFonts w:ascii="Times New Roman" w:hAnsi="Times New Roman"/>
                <w:sz w:val="24"/>
                <w:szCs w:val="24"/>
              </w:rPr>
            </w:pPr>
            <w:r w:rsidRPr="00F37888">
              <w:rPr>
                <w:rFonts w:ascii="Times New Roman" w:hAnsi="Times New Roman"/>
                <w:w w:val="99"/>
                <w:sz w:val="28"/>
                <w:szCs w:val="28"/>
              </w:rPr>
              <w:t>– 41,8</w:t>
            </w:r>
          </w:p>
        </w:tc>
        <w:tc>
          <w:tcPr>
            <w:tcW w:w="118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jc w:val="center"/>
              <w:rPr>
                <w:rFonts w:ascii="Times New Roman" w:hAnsi="Times New Roman"/>
                <w:sz w:val="24"/>
                <w:szCs w:val="24"/>
              </w:rPr>
            </w:pPr>
            <w:r w:rsidRPr="00F37888">
              <w:rPr>
                <w:rFonts w:ascii="Times New Roman" w:hAnsi="Times New Roman"/>
                <w:w w:val="99"/>
                <w:sz w:val="28"/>
                <w:szCs w:val="28"/>
              </w:rPr>
              <w:t>– 29,3</w:t>
            </w:r>
          </w:p>
        </w:tc>
        <w:tc>
          <w:tcPr>
            <w:tcW w:w="88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jc w:val="center"/>
              <w:rPr>
                <w:rFonts w:ascii="Times New Roman" w:hAnsi="Times New Roman"/>
                <w:sz w:val="24"/>
                <w:szCs w:val="24"/>
              </w:rPr>
            </w:pPr>
            <w:r w:rsidRPr="00F37888">
              <w:rPr>
                <w:rFonts w:ascii="Times New Roman" w:hAnsi="Times New Roman"/>
                <w:w w:val="99"/>
                <w:sz w:val="28"/>
                <w:szCs w:val="28"/>
              </w:rPr>
              <w:t>2640</w:t>
            </w:r>
          </w:p>
        </w:tc>
        <w:tc>
          <w:tcPr>
            <w:tcW w:w="94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jc w:val="center"/>
              <w:rPr>
                <w:rFonts w:ascii="Times New Roman" w:hAnsi="Times New Roman"/>
                <w:sz w:val="24"/>
                <w:szCs w:val="24"/>
              </w:rPr>
            </w:pPr>
            <w:r w:rsidRPr="00F37888">
              <w:rPr>
                <w:rFonts w:ascii="Times New Roman" w:hAnsi="Times New Roman"/>
                <w:w w:val="99"/>
                <w:sz w:val="28"/>
                <w:szCs w:val="28"/>
              </w:rPr>
              <w:t>2800</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316"/>
        </w:trPr>
        <w:tc>
          <w:tcPr>
            <w:tcW w:w="1100" w:type="dxa"/>
            <w:tcBorders>
              <w:top w:val="nil"/>
              <w:left w:val="single" w:sz="8" w:space="0" w:color="auto"/>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16" w:lineRule="exact"/>
              <w:jc w:val="center"/>
              <w:rPr>
                <w:rFonts w:ascii="Times New Roman" w:hAnsi="Times New Roman"/>
                <w:sz w:val="24"/>
                <w:szCs w:val="24"/>
              </w:rPr>
            </w:pPr>
            <w:r w:rsidRPr="00F37888">
              <w:rPr>
                <w:rFonts w:ascii="Times New Roman" w:hAnsi="Times New Roman"/>
                <w:w w:val="91"/>
                <w:sz w:val="28"/>
                <w:szCs w:val="28"/>
              </w:rPr>
              <w:t>Al</w:t>
            </w:r>
            <w:r w:rsidRPr="00F37888">
              <w:rPr>
                <w:rFonts w:ascii="Times New Roman" w:hAnsi="Times New Roman"/>
                <w:w w:val="91"/>
                <w:sz w:val="36"/>
                <w:szCs w:val="36"/>
                <w:vertAlign w:val="subscript"/>
              </w:rPr>
              <w:t>2</w:t>
            </w:r>
            <w:r w:rsidRPr="00F37888">
              <w:rPr>
                <w:rFonts w:ascii="Times New Roman" w:hAnsi="Times New Roman"/>
                <w:w w:val="91"/>
                <w:sz w:val="28"/>
                <w:szCs w:val="28"/>
              </w:rPr>
              <w:t>O</w:t>
            </w:r>
            <w:r w:rsidRPr="00F37888">
              <w:rPr>
                <w:rFonts w:ascii="Times New Roman" w:hAnsi="Times New Roman"/>
                <w:w w:val="91"/>
                <w:sz w:val="36"/>
                <w:szCs w:val="36"/>
                <w:vertAlign w:val="subscript"/>
              </w:rPr>
              <w:t>3</w:t>
            </w:r>
          </w:p>
        </w:tc>
        <w:tc>
          <w:tcPr>
            <w:tcW w:w="11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9" w:lineRule="exact"/>
              <w:jc w:val="center"/>
              <w:rPr>
                <w:rFonts w:ascii="Times New Roman" w:hAnsi="Times New Roman"/>
                <w:sz w:val="24"/>
                <w:szCs w:val="24"/>
              </w:rPr>
            </w:pPr>
            <w:r w:rsidRPr="00F37888">
              <w:rPr>
                <w:rFonts w:ascii="Times New Roman" w:hAnsi="Times New Roman"/>
                <w:w w:val="99"/>
                <w:sz w:val="28"/>
                <w:szCs w:val="28"/>
              </w:rPr>
              <w:t>– 65,6</w:t>
            </w:r>
          </w:p>
        </w:tc>
        <w:tc>
          <w:tcPr>
            <w:tcW w:w="118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9" w:lineRule="exact"/>
              <w:jc w:val="center"/>
              <w:rPr>
                <w:rFonts w:ascii="Times New Roman" w:hAnsi="Times New Roman"/>
                <w:sz w:val="24"/>
                <w:szCs w:val="24"/>
              </w:rPr>
            </w:pPr>
            <w:r w:rsidRPr="00F37888">
              <w:rPr>
                <w:rFonts w:ascii="Times New Roman" w:hAnsi="Times New Roman"/>
                <w:w w:val="99"/>
                <w:sz w:val="28"/>
                <w:szCs w:val="28"/>
              </w:rPr>
              <w:t>– 59,6</w:t>
            </w:r>
          </w:p>
        </w:tc>
        <w:tc>
          <w:tcPr>
            <w:tcW w:w="11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9" w:lineRule="exact"/>
              <w:jc w:val="center"/>
              <w:rPr>
                <w:rFonts w:ascii="Times New Roman" w:hAnsi="Times New Roman"/>
                <w:sz w:val="24"/>
                <w:szCs w:val="24"/>
              </w:rPr>
            </w:pPr>
            <w:r w:rsidRPr="00F37888">
              <w:rPr>
                <w:rFonts w:ascii="Times New Roman" w:hAnsi="Times New Roman"/>
                <w:w w:val="99"/>
                <w:sz w:val="28"/>
                <w:szCs w:val="28"/>
              </w:rPr>
              <w:t>– 55,9</w:t>
            </w:r>
          </w:p>
        </w:tc>
        <w:tc>
          <w:tcPr>
            <w:tcW w:w="11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9" w:lineRule="exact"/>
              <w:jc w:val="center"/>
              <w:rPr>
                <w:rFonts w:ascii="Times New Roman" w:hAnsi="Times New Roman"/>
                <w:sz w:val="24"/>
                <w:szCs w:val="24"/>
              </w:rPr>
            </w:pPr>
            <w:r w:rsidRPr="00F37888">
              <w:rPr>
                <w:rFonts w:ascii="Times New Roman" w:hAnsi="Times New Roman"/>
                <w:w w:val="99"/>
                <w:sz w:val="28"/>
                <w:szCs w:val="28"/>
              </w:rPr>
              <w:t>– 49,1</w:t>
            </w:r>
          </w:p>
        </w:tc>
        <w:tc>
          <w:tcPr>
            <w:tcW w:w="118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9" w:lineRule="exact"/>
              <w:jc w:val="center"/>
              <w:rPr>
                <w:rFonts w:ascii="Times New Roman" w:hAnsi="Times New Roman"/>
                <w:sz w:val="24"/>
                <w:szCs w:val="24"/>
              </w:rPr>
            </w:pPr>
            <w:r w:rsidRPr="00F37888">
              <w:rPr>
                <w:rFonts w:ascii="Times New Roman" w:hAnsi="Times New Roman"/>
                <w:w w:val="99"/>
                <w:sz w:val="28"/>
                <w:szCs w:val="28"/>
              </w:rPr>
              <w:t>– 48,1</w:t>
            </w:r>
          </w:p>
        </w:tc>
        <w:tc>
          <w:tcPr>
            <w:tcW w:w="88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9" w:lineRule="exact"/>
              <w:jc w:val="center"/>
              <w:rPr>
                <w:rFonts w:ascii="Times New Roman" w:hAnsi="Times New Roman"/>
                <w:sz w:val="24"/>
                <w:szCs w:val="24"/>
              </w:rPr>
            </w:pPr>
            <w:r w:rsidRPr="00F37888">
              <w:rPr>
                <w:rFonts w:ascii="Times New Roman" w:hAnsi="Times New Roman"/>
                <w:w w:val="99"/>
                <w:sz w:val="28"/>
                <w:szCs w:val="28"/>
              </w:rPr>
              <w:t>2050</w:t>
            </w:r>
          </w:p>
        </w:tc>
        <w:tc>
          <w:tcPr>
            <w:tcW w:w="94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9" w:lineRule="exact"/>
              <w:jc w:val="center"/>
              <w:rPr>
                <w:rFonts w:ascii="Times New Roman" w:hAnsi="Times New Roman"/>
                <w:sz w:val="24"/>
                <w:szCs w:val="24"/>
              </w:rPr>
            </w:pPr>
            <w:r w:rsidRPr="00F37888">
              <w:rPr>
                <w:rFonts w:ascii="Times New Roman" w:hAnsi="Times New Roman"/>
                <w:w w:val="99"/>
                <w:sz w:val="28"/>
                <w:szCs w:val="28"/>
              </w:rPr>
              <w:t>2980</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311"/>
        </w:trPr>
        <w:tc>
          <w:tcPr>
            <w:tcW w:w="1100" w:type="dxa"/>
            <w:tcBorders>
              <w:top w:val="nil"/>
              <w:left w:val="single" w:sz="8" w:space="0" w:color="auto"/>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10" w:lineRule="exact"/>
              <w:jc w:val="center"/>
              <w:rPr>
                <w:rFonts w:ascii="Times New Roman" w:hAnsi="Times New Roman"/>
                <w:sz w:val="24"/>
                <w:szCs w:val="24"/>
              </w:rPr>
            </w:pPr>
            <w:r w:rsidRPr="00F37888">
              <w:rPr>
                <w:rFonts w:ascii="Times New Roman" w:hAnsi="Times New Roman"/>
                <w:w w:val="91"/>
                <w:sz w:val="28"/>
                <w:szCs w:val="28"/>
              </w:rPr>
              <w:t>UO</w:t>
            </w:r>
            <w:r w:rsidRPr="00F37888">
              <w:rPr>
                <w:rFonts w:ascii="Times New Roman" w:hAnsi="Times New Roman"/>
                <w:w w:val="91"/>
                <w:sz w:val="36"/>
                <w:szCs w:val="36"/>
                <w:vertAlign w:val="subscript"/>
              </w:rPr>
              <w:t>2</w:t>
            </w:r>
          </w:p>
        </w:tc>
        <w:tc>
          <w:tcPr>
            <w:tcW w:w="11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ind w:left="240"/>
              <w:rPr>
                <w:rFonts w:ascii="Times New Roman" w:hAnsi="Times New Roman"/>
                <w:sz w:val="24"/>
                <w:szCs w:val="24"/>
              </w:rPr>
            </w:pPr>
            <w:r w:rsidRPr="00F37888">
              <w:rPr>
                <w:rFonts w:ascii="Times New Roman" w:hAnsi="Times New Roman"/>
                <w:sz w:val="28"/>
                <w:szCs w:val="28"/>
              </w:rPr>
              <w:t>– 62</w:t>
            </w:r>
          </w:p>
        </w:tc>
        <w:tc>
          <w:tcPr>
            <w:tcW w:w="118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w w:val="99"/>
                <w:sz w:val="28"/>
                <w:szCs w:val="28"/>
              </w:rPr>
              <w:t>– 57,5</w:t>
            </w:r>
          </w:p>
        </w:tc>
        <w:tc>
          <w:tcPr>
            <w:tcW w:w="11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w w:val="99"/>
                <w:sz w:val="28"/>
                <w:szCs w:val="28"/>
              </w:rPr>
              <w:t>– 51,6</w:t>
            </w:r>
          </w:p>
        </w:tc>
        <w:tc>
          <w:tcPr>
            <w:tcW w:w="11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w w:val="99"/>
                <w:sz w:val="28"/>
                <w:szCs w:val="28"/>
              </w:rPr>
              <w:t>– 46,5</w:t>
            </w:r>
          </w:p>
        </w:tc>
        <w:tc>
          <w:tcPr>
            <w:tcW w:w="118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w w:val="99"/>
                <w:sz w:val="28"/>
                <w:szCs w:val="28"/>
              </w:rPr>
              <w:t>– 42,9</w:t>
            </w:r>
          </w:p>
        </w:tc>
        <w:tc>
          <w:tcPr>
            <w:tcW w:w="88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w w:val="99"/>
                <w:sz w:val="28"/>
                <w:szCs w:val="28"/>
              </w:rPr>
              <w:t>2230</w:t>
            </w:r>
          </w:p>
        </w:tc>
        <w:tc>
          <w:tcPr>
            <w:tcW w:w="94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sz w:val="28"/>
                <w:szCs w:val="28"/>
              </w:rPr>
              <w:t>-</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314"/>
        </w:trPr>
        <w:tc>
          <w:tcPr>
            <w:tcW w:w="1100" w:type="dxa"/>
            <w:tcBorders>
              <w:top w:val="nil"/>
              <w:left w:val="single" w:sz="8" w:space="0" w:color="auto"/>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14" w:lineRule="exact"/>
              <w:jc w:val="center"/>
              <w:rPr>
                <w:rFonts w:ascii="Times New Roman" w:hAnsi="Times New Roman"/>
                <w:sz w:val="24"/>
                <w:szCs w:val="24"/>
              </w:rPr>
            </w:pPr>
            <w:r w:rsidRPr="00F37888">
              <w:rPr>
                <w:rFonts w:ascii="Times New Roman" w:hAnsi="Times New Roman"/>
                <w:w w:val="95"/>
                <w:sz w:val="28"/>
                <w:szCs w:val="28"/>
              </w:rPr>
              <w:t>Na</w:t>
            </w:r>
            <w:r w:rsidRPr="00F37888">
              <w:rPr>
                <w:rFonts w:ascii="Times New Roman" w:hAnsi="Times New Roman"/>
                <w:w w:val="95"/>
                <w:sz w:val="36"/>
                <w:szCs w:val="36"/>
                <w:vertAlign w:val="subscript"/>
              </w:rPr>
              <w:t>2</w:t>
            </w:r>
            <w:r w:rsidRPr="00F37888">
              <w:rPr>
                <w:rFonts w:ascii="Times New Roman" w:hAnsi="Times New Roman"/>
                <w:w w:val="95"/>
                <w:sz w:val="28"/>
                <w:szCs w:val="28"/>
              </w:rPr>
              <w:t>O</w:t>
            </w:r>
          </w:p>
        </w:tc>
        <w:tc>
          <w:tcPr>
            <w:tcW w:w="11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5" w:lineRule="exact"/>
              <w:jc w:val="center"/>
              <w:rPr>
                <w:rFonts w:ascii="Times New Roman" w:hAnsi="Times New Roman"/>
                <w:sz w:val="24"/>
                <w:szCs w:val="24"/>
              </w:rPr>
            </w:pPr>
            <w:r w:rsidRPr="00F37888">
              <w:rPr>
                <w:rFonts w:ascii="Times New Roman" w:hAnsi="Times New Roman"/>
                <w:w w:val="99"/>
                <w:sz w:val="28"/>
                <w:szCs w:val="28"/>
              </w:rPr>
              <w:t>– 43,9</w:t>
            </w:r>
          </w:p>
        </w:tc>
        <w:tc>
          <w:tcPr>
            <w:tcW w:w="118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5" w:lineRule="exact"/>
              <w:jc w:val="center"/>
              <w:rPr>
                <w:rFonts w:ascii="Times New Roman" w:hAnsi="Times New Roman"/>
                <w:sz w:val="24"/>
                <w:szCs w:val="24"/>
              </w:rPr>
            </w:pPr>
            <w:r w:rsidRPr="00F37888">
              <w:rPr>
                <w:rFonts w:ascii="Times New Roman" w:hAnsi="Times New Roman"/>
                <w:w w:val="99"/>
                <w:sz w:val="28"/>
                <w:szCs w:val="28"/>
              </w:rPr>
              <w:t>– 35,5</w:t>
            </w:r>
          </w:p>
        </w:tc>
        <w:tc>
          <w:tcPr>
            <w:tcW w:w="11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5" w:lineRule="exact"/>
              <w:jc w:val="center"/>
              <w:rPr>
                <w:rFonts w:ascii="Times New Roman" w:hAnsi="Times New Roman"/>
                <w:sz w:val="24"/>
                <w:szCs w:val="24"/>
              </w:rPr>
            </w:pPr>
            <w:r w:rsidRPr="00F37888">
              <w:rPr>
                <w:rFonts w:ascii="Times New Roman" w:hAnsi="Times New Roman"/>
                <w:w w:val="99"/>
                <w:sz w:val="28"/>
                <w:szCs w:val="28"/>
              </w:rPr>
              <w:t>– 22,5</w:t>
            </w:r>
          </w:p>
        </w:tc>
        <w:tc>
          <w:tcPr>
            <w:tcW w:w="11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5" w:lineRule="exact"/>
              <w:jc w:val="center"/>
              <w:rPr>
                <w:rFonts w:ascii="Times New Roman" w:hAnsi="Times New Roman"/>
                <w:sz w:val="24"/>
                <w:szCs w:val="24"/>
              </w:rPr>
            </w:pPr>
            <w:r w:rsidRPr="00F37888">
              <w:rPr>
                <w:rFonts w:ascii="Times New Roman" w:hAnsi="Times New Roman"/>
                <w:w w:val="99"/>
                <w:sz w:val="28"/>
                <w:szCs w:val="28"/>
              </w:rPr>
              <w:t>– 6,3</w:t>
            </w:r>
          </w:p>
        </w:tc>
        <w:tc>
          <w:tcPr>
            <w:tcW w:w="118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5" w:lineRule="exact"/>
              <w:jc w:val="center"/>
              <w:rPr>
                <w:rFonts w:ascii="Times New Roman" w:hAnsi="Times New Roman"/>
                <w:sz w:val="24"/>
                <w:szCs w:val="24"/>
              </w:rPr>
            </w:pPr>
            <w:r w:rsidRPr="00F37888">
              <w:rPr>
                <w:rFonts w:ascii="Times New Roman" w:hAnsi="Times New Roman"/>
                <w:sz w:val="28"/>
                <w:szCs w:val="28"/>
              </w:rPr>
              <w:t>-</w:t>
            </w:r>
          </w:p>
        </w:tc>
        <w:tc>
          <w:tcPr>
            <w:tcW w:w="88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5" w:lineRule="exact"/>
              <w:jc w:val="center"/>
              <w:rPr>
                <w:rFonts w:ascii="Times New Roman" w:hAnsi="Times New Roman"/>
                <w:sz w:val="24"/>
                <w:szCs w:val="24"/>
              </w:rPr>
            </w:pPr>
            <w:r w:rsidRPr="00F37888">
              <w:rPr>
                <w:rFonts w:ascii="Times New Roman" w:hAnsi="Times New Roman"/>
                <w:sz w:val="28"/>
                <w:szCs w:val="28"/>
              </w:rPr>
              <w:t>-</w:t>
            </w:r>
          </w:p>
        </w:tc>
        <w:tc>
          <w:tcPr>
            <w:tcW w:w="94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5" w:lineRule="exact"/>
              <w:jc w:val="center"/>
              <w:rPr>
                <w:rFonts w:ascii="Times New Roman" w:hAnsi="Times New Roman"/>
                <w:sz w:val="24"/>
                <w:szCs w:val="24"/>
              </w:rPr>
            </w:pPr>
            <w:r w:rsidRPr="00F37888">
              <w:rPr>
                <w:rFonts w:ascii="Times New Roman" w:hAnsi="Times New Roman"/>
                <w:sz w:val="28"/>
                <w:szCs w:val="28"/>
              </w:rPr>
              <w:t>-</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bl>
    <w:p w:rsidR="00830C05" w:rsidRDefault="00830C05">
      <w:pPr>
        <w:widowControl w:val="0"/>
        <w:autoSpaceDE w:val="0"/>
        <w:autoSpaceDN w:val="0"/>
        <w:adjustRightInd w:val="0"/>
        <w:spacing w:after="0" w:line="380"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15" w:lineRule="auto"/>
        <w:ind w:left="460" w:right="40" w:firstLine="6885"/>
        <w:rPr>
          <w:rFonts w:ascii="Times New Roman" w:hAnsi="Times New Roman"/>
          <w:sz w:val="24"/>
          <w:szCs w:val="24"/>
          <w:lang w:val="ru-RU"/>
        </w:rPr>
      </w:pPr>
      <w:r w:rsidRPr="00F37888">
        <w:rPr>
          <w:rFonts w:ascii="Times New Roman" w:hAnsi="Times New Roman"/>
          <w:sz w:val="28"/>
          <w:szCs w:val="28"/>
          <w:lang w:val="ru-RU"/>
        </w:rPr>
        <w:t>Таблица 5.4 Зависимость величины свободной энергии образования фторидов</w:t>
      </w:r>
    </w:p>
    <w:p w:rsidR="00830C05" w:rsidRPr="00F37888" w:rsidRDefault="00830C05">
      <w:pPr>
        <w:widowControl w:val="0"/>
        <w:autoSpaceDE w:val="0"/>
        <w:autoSpaceDN w:val="0"/>
        <w:adjustRightInd w:val="0"/>
        <w:spacing w:after="0" w:line="1" w:lineRule="exact"/>
        <w:rPr>
          <w:rFonts w:ascii="Times New Roman" w:hAnsi="Times New Roman"/>
          <w:sz w:val="24"/>
          <w:szCs w:val="24"/>
          <w:lang w:val="ru-RU"/>
        </w:rPr>
      </w:pPr>
    </w:p>
    <w:p w:rsidR="00830C05" w:rsidRDefault="00DF15A0">
      <w:pPr>
        <w:widowControl w:val="0"/>
        <w:autoSpaceDE w:val="0"/>
        <w:autoSpaceDN w:val="0"/>
        <w:adjustRightInd w:val="0"/>
        <w:spacing w:after="0" w:line="240" w:lineRule="auto"/>
        <w:ind w:left="3460"/>
        <w:rPr>
          <w:rFonts w:ascii="Times New Roman" w:hAnsi="Times New Roman"/>
          <w:sz w:val="24"/>
          <w:szCs w:val="24"/>
        </w:rPr>
      </w:pPr>
      <w:proofErr w:type="gramStart"/>
      <w:r>
        <w:rPr>
          <w:rFonts w:ascii="Times New Roman" w:hAnsi="Times New Roman"/>
          <w:sz w:val="28"/>
          <w:szCs w:val="28"/>
        </w:rPr>
        <w:t>от</w:t>
      </w:r>
      <w:proofErr w:type="gramEnd"/>
      <w:r>
        <w:rPr>
          <w:rFonts w:ascii="Times New Roman" w:hAnsi="Times New Roman"/>
          <w:sz w:val="28"/>
          <w:szCs w:val="28"/>
        </w:rPr>
        <w:t xml:space="preserve"> температуры</w:t>
      </w:r>
    </w:p>
    <w:p w:rsidR="00830C05" w:rsidRDefault="00830C05">
      <w:pPr>
        <w:widowControl w:val="0"/>
        <w:autoSpaceDE w:val="0"/>
        <w:autoSpaceDN w:val="0"/>
        <w:adjustRightInd w:val="0"/>
        <w:spacing w:after="0" w:line="107" w:lineRule="exact"/>
        <w:rPr>
          <w:rFonts w:ascii="Times New Roman" w:hAnsi="Times New Roman"/>
          <w:sz w:val="24"/>
          <w:szCs w:val="24"/>
        </w:rPr>
      </w:pPr>
    </w:p>
    <w:tbl>
      <w:tblPr>
        <w:tblW w:w="0" w:type="auto"/>
        <w:tblInd w:w="10" w:type="dxa"/>
        <w:tblLayout w:type="fixed"/>
        <w:tblCellMar>
          <w:left w:w="0" w:type="dxa"/>
          <w:right w:w="0" w:type="dxa"/>
        </w:tblCellMar>
        <w:tblLook w:val="0000"/>
      </w:tblPr>
      <w:tblGrid>
        <w:gridCol w:w="1120"/>
        <w:gridCol w:w="1180"/>
        <w:gridCol w:w="1160"/>
        <w:gridCol w:w="1180"/>
        <w:gridCol w:w="1180"/>
        <w:gridCol w:w="1160"/>
        <w:gridCol w:w="880"/>
        <w:gridCol w:w="940"/>
      </w:tblGrid>
      <w:tr w:rsidR="00830C05" w:rsidRPr="00F37888">
        <w:trPr>
          <w:trHeight w:val="324"/>
        </w:trPr>
        <w:tc>
          <w:tcPr>
            <w:tcW w:w="1120" w:type="dxa"/>
            <w:tcBorders>
              <w:top w:val="single" w:sz="8" w:space="0" w:color="auto"/>
              <w:left w:val="single" w:sz="8" w:space="0" w:color="auto"/>
              <w:bottom w:val="nil"/>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5860" w:type="dxa"/>
            <w:gridSpan w:val="5"/>
            <w:tcBorders>
              <w:top w:val="single" w:sz="8" w:space="0" w:color="auto"/>
              <w:left w:val="nil"/>
              <w:bottom w:val="nil"/>
              <w:right w:val="single" w:sz="8" w:space="0" w:color="auto"/>
            </w:tcBorders>
            <w:vAlign w:val="bottom"/>
          </w:tcPr>
          <w:p w:rsidR="00830C05" w:rsidRPr="00F37888" w:rsidRDefault="00DF15A0">
            <w:pPr>
              <w:widowControl w:val="0"/>
              <w:autoSpaceDE w:val="0"/>
              <w:autoSpaceDN w:val="0"/>
              <w:adjustRightInd w:val="0"/>
              <w:spacing w:after="0" w:line="240" w:lineRule="auto"/>
              <w:jc w:val="center"/>
              <w:rPr>
                <w:rFonts w:ascii="Times New Roman" w:hAnsi="Times New Roman"/>
                <w:sz w:val="24"/>
                <w:szCs w:val="24"/>
              </w:rPr>
            </w:pPr>
            <w:r w:rsidRPr="00F37888">
              <w:rPr>
                <w:rFonts w:ascii="Times New Roman" w:hAnsi="Times New Roman"/>
                <w:w w:val="99"/>
                <w:sz w:val="28"/>
                <w:szCs w:val="28"/>
              </w:rPr>
              <w:t>Свободная энергия образования при</w:t>
            </w:r>
          </w:p>
        </w:tc>
        <w:tc>
          <w:tcPr>
            <w:tcW w:w="880" w:type="dxa"/>
            <w:tcBorders>
              <w:top w:val="single" w:sz="8" w:space="0" w:color="auto"/>
              <w:left w:val="nil"/>
              <w:bottom w:val="nil"/>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940" w:type="dxa"/>
            <w:tcBorders>
              <w:top w:val="single" w:sz="8" w:space="0" w:color="auto"/>
              <w:left w:val="nil"/>
              <w:bottom w:val="nil"/>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r>
      <w:tr w:rsidR="00830C05" w:rsidRPr="00F37888">
        <w:trPr>
          <w:trHeight w:val="331"/>
        </w:trPr>
        <w:tc>
          <w:tcPr>
            <w:tcW w:w="1120" w:type="dxa"/>
            <w:tcBorders>
              <w:top w:val="nil"/>
              <w:left w:val="single" w:sz="8" w:space="0" w:color="auto"/>
              <w:bottom w:val="nil"/>
              <w:right w:val="single" w:sz="8" w:space="0" w:color="auto"/>
            </w:tcBorders>
            <w:vAlign w:val="bottom"/>
          </w:tcPr>
          <w:p w:rsidR="00830C05" w:rsidRPr="00F37888" w:rsidRDefault="00DF15A0">
            <w:pPr>
              <w:widowControl w:val="0"/>
              <w:autoSpaceDE w:val="0"/>
              <w:autoSpaceDN w:val="0"/>
              <w:adjustRightInd w:val="0"/>
              <w:spacing w:after="0" w:line="240" w:lineRule="auto"/>
              <w:jc w:val="center"/>
              <w:rPr>
                <w:rFonts w:ascii="Times New Roman" w:hAnsi="Times New Roman"/>
                <w:sz w:val="24"/>
                <w:szCs w:val="24"/>
              </w:rPr>
            </w:pPr>
            <w:r w:rsidRPr="00F37888">
              <w:rPr>
                <w:rFonts w:ascii="Times New Roman" w:hAnsi="Times New Roman"/>
                <w:sz w:val="28"/>
                <w:szCs w:val="28"/>
              </w:rPr>
              <w:t>Фторид</w:t>
            </w:r>
          </w:p>
        </w:tc>
        <w:tc>
          <w:tcPr>
            <w:tcW w:w="5860" w:type="dxa"/>
            <w:gridSpan w:val="5"/>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240" w:lineRule="auto"/>
              <w:jc w:val="center"/>
              <w:rPr>
                <w:rFonts w:ascii="Times New Roman" w:hAnsi="Times New Roman"/>
                <w:sz w:val="24"/>
                <w:szCs w:val="24"/>
                <w:lang w:val="ru-RU"/>
              </w:rPr>
            </w:pPr>
            <w:r w:rsidRPr="00F37888">
              <w:rPr>
                <w:rFonts w:ascii="Times New Roman" w:hAnsi="Times New Roman"/>
                <w:sz w:val="28"/>
                <w:szCs w:val="28"/>
                <w:lang w:val="ru-RU"/>
              </w:rPr>
              <w:t>температуре, К, кДж/г·атом фтора</w:t>
            </w:r>
          </w:p>
        </w:tc>
        <w:tc>
          <w:tcPr>
            <w:tcW w:w="880" w:type="dxa"/>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331" w:lineRule="exact"/>
              <w:ind w:left="80"/>
              <w:rPr>
                <w:rFonts w:ascii="Times New Roman" w:hAnsi="Times New Roman"/>
                <w:sz w:val="24"/>
                <w:szCs w:val="24"/>
              </w:rPr>
            </w:pPr>
            <w:r w:rsidRPr="00F37888">
              <w:rPr>
                <w:rFonts w:ascii="Times New Roman" w:hAnsi="Times New Roman"/>
                <w:w w:val="99"/>
                <w:sz w:val="28"/>
                <w:szCs w:val="28"/>
              </w:rPr>
              <w:t>t</w:t>
            </w:r>
            <w:r w:rsidRPr="00F37888">
              <w:rPr>
                <w:rFonts w:ascii="Times New Roman" w:hAnsi="Times New Roman"/>
                <w:w w:val="99"/>
                <w:sz w:val="36"/>
                <w:szCs w:val="36"/>
                <w:vertAlign w:val="subscript"/>
              </w:rPr>
              <w:t>пл</w:t>
            </w:r>
            <w:r w:rsidRPr="00F37888">
              <w:rPr>
                <w:rFonts w:ascii="Times New Roman" w:hAnsi="Times New Roman"/>
                <w:w w:val="99"/>
                <w:sz w:val="28"/>
                <w:szCs w:val="28"/>
              </w:rPr>
              <w:t xml:space="preserve">, </w:t>
            </w:r>
            <w:r w:rsidRPr="00F37888">
              <w:rPr>
                <w:rFonts w:ascii="Symbol" w:hAnsi="Symbol" w:cs="Symbol"/>
                <w:w w:val="99"/>
                <w:sz w:val="28"/>
                <w:szCs w:val="28"/>
              </w:rPr>
              <w:t></w:t>
            </w:r>
            <w:r w:rsidRPr="00F37888">
              <w:rPr>
                <w:rFonts w:ascii="Times New Roman" w:hAnsi="Times New Roman"/>
                <w:w w:val="99"/>
                <w:sz w:val="28"/>
                <w:szCs w:val="28"/>
              </w:rPr>
              <w:t>С</w:t>
            </w:r>
          </w:p>
        </w:tc>
        <w:tc>
          <w:tcPr>
            <w:tcW w:w="940" w:type="dxa"/>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331" w:lineRule="exact"/>
              <w:jc w:val="center"/>
              <w:rPr>
                <w:rFonts w:ascii="Times New Roman" w:hAnsi="Times New Roman"/>
                <w:sz w:val="24"/>
                <w:szCs w:val="24"/>
              </w:rPr>
            </w:pPr>
            <w:r w:rsidRPr="00F37888">
              <w:rPr>
                <w:rFonts w:ascii="Times New Roman" w:hAnsi="Times New Roman"/>
                <w:w w:val="89"/>
                <w:sz w:val="28"/>
                <w:szCs w:val="28"/>
              </w:rPr>
              <w:t>t</w:t>
            </w:r>
            <w:r w:rsidRPr="00F37888">
              <w:rPr>
                <w:rFonts w:ascii="Times New Roman" w:hAnsi="Times New Roman"/>
                <w:w w:val="89"/>
                <w:sz w:val="36"/>
                <w:szCs w:val="36"/>
                <w:vertAlign w:val="subscript"/>
              </w:rPr>
              <w:t>кип</w:t>
            </w:r>
            <w:r w:rsidRPr="00F37888">
              <w:rPr>
                <w:rFonts w:ascii="Times New Roman" w:hAnsi="Times New Roman"/>
                <w:w w:val="89"/>
                <w:sz w:val="28"/>
                <w:szCs w:val="28"/>
              </w:rPr>
              <w:t xml:space="preserve">, </w:t>
            </w:r>
            <w:r w:rsidRPr="00F37888">
              <w:rPr>
                <w:rFonts w:ascii="Symbol" w:hAnsi="Symbol" w:cs="Symbol"/>
                <w:w w:val="89"/>
                <w:sz w:val="28"/>
                <w:szCs w:val="28"/>
              </w:rPr>
              <w:t></w:t>
            </w:r>
            <w:r w:rsidRPr="00F37888">
              <w:rPr>
                <w:rFonts w:ascii="Times New Roman" w:hAnsi="Times New Roman"/>
                <w:w w:val="89"/>
                <w:sz w:val="28"/>
                <w:szCs w:val="28"/>
              </w:rPr>
              <w:t>С</w:t>
            </w:r>
          </w:p>
        </w:tc>
      </w:tr>
      <w:tr w:rsidR="00830C05" w:rsidRPr="00F37888">
        <w:trPr>
          <w:trHeight w:val="308"/>
        </w:trPr>
        <w:tc>
          <w:tcPr>
            <w:tcW w:w="1120" w:type="dxa"/>
            <w:tcBorders>
              <w:top w:val="nil"/>
              <w:left w:val="single" w:sz="8" w:space="0" w:color="auto"/>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18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w w:val="99"/>
                <w:sz w:val="28"/>
                <w:szCs w:val="28"/>
              </w:rPr>
              <w:t>500</w:t>
            </w:r>
          </w:p>
        </w:tc>
        <w:tc>
          <w:tcPr>
            <w:tcW w:w="11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ind w:left="280"/>
              <w:rPr>
                <w:rFonts w:ascii="Times New Roman" w:hAnsi="Times New Roman"/>
                <w:sz w:val="24"/>
                <w:szCs w:val="24"/>
              </w:rPr>
            </w:pPr>
            <w:r w:rsidRPr="00F37888">
              <w:rPr>
                <w:rFonts w:ascii="Times New Roman" w:hAnsi="Times New Roman"/>
                <w:sz w:val="28"/>
                <w:szCs w:val="28"/>
              </w:rPr>
              <w:t>1000</w:t>
            </w:r>
          </w:p>
        </w:tc>
        <w:tc>
          <w:tcPr>
            <w:tcW w:w="118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w w:val="99"/>
                <w:sz w:val="28"/>
                <w:szCs w:val="28"/>
              </w:rPr>
              <w:t>1500</w:t>
            </w:r>
          </w:p>
        </w:tc>
        <w:tc>
          <w:tcPr>
            <w:tcW w:w="118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w w:val="99"/>
                <w:sz w:val="28"/>
                <w:szCs w:val="28"/>
              </w:rPr>
              <w:t>2000</w:t>
            </w:r>
          </w:p>
        </w:tc>
        <w:tc>
          <w:tcPr>
            <w:tcW w:w="11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w w:val="99"/>
                <w:sz w:val="28"/>
                <w:szCs w:val="28"/>
              </w:rPr>
              <w:t>2500</w:t>
            </w:r>
          </w:p>
        </w:tc>
        <w:tc>
          <w:tcPr>
            <w:tcW w:w="880" w:type="dxa"/>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940" w:type="dxa"/>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r>
      <w:tr w:rsidR="00830C05" w:rsidRPr="00F37888">
        <w:trPr>
          <w:trHeight w:val="315"/>
        </w:trPr>
        <w:tc>
          <w:tcPr>
            <w:tcW w:w="1120" w:type="dxa"/>
            <w:tcBorders>
              <w:top w:val="nil"/>
              <w:left w:val="single" w:sz="8" w:space="0" w:color="auto"/>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14" w:lineRule="exact"/>
              <w:jc w:val="center"/>
              <w:rPr>
                <w:rFonts w:ascii="Times New Roman" w:hAnsi="Times New Roman"/>
                <w:sz w:val="24"/>
                <w:szCs w:val="24"/>
              </w:rPr>
            </w:pPr>
            <w:r w:rsidRPr="00F37888">
              <w:rPr>
                <w:rFonts w:ascii="Times New Roman" w:hAnsi="Times New Roman"/>
                <w:w w:val="95"/>
                <w:sz w:val="28"/>
                <w:szCs w:val="28"/>
              </w:rPr>
              <w:t>CaF</w:t>
            </w:r>
            <w:r w:rsidRPr="00F37888">
              <w:rPr>
                <w:rFonts w:ascii="Times New Roman" w:hAnsi="Times New Roman"/>
                <w:w w:val="95"/>
                <w:sz w:val="36"/>
                <w:szCs w:val="36"/>
                <w:vertAlign w:val="subscript"/>
              </w:rPr>
              <w:t>2</w:t>
            </w:r>
          </w:p>
        </w:tc>
        <w:tc>
          <w:tcPr>
            <w:tcW w:w="118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jc w:val="center"/>
              <w:rPr>
                <w:rFonts w:ascii="Times New Roman" w:hAnsi="Times New Roman"/>
                <w:sz w:val="24"/>
                <w:szCs w:val="24"/>
              </w:rPr>
            </w:pPr>
            <w:r w:rsidRPr="00F37888">
              <w:rPr>
                <w:rFonts w:ascii="Times New Roman" w:hAnsi="Times New Roman"/>
                <w:w w:val="99"/>
                <w:sz w:val="28"/>
                <w:szCs w:val="28"/>
              </w:rPr>
              <w:t>– 29,7</w:t>
            </w:r>
          </w:p>
        </w:tc>
        <w:tc>
          <w:tcPr>
            <w:tcW w:w="11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ind w:left="220"/>
              <w:rPr>
                <w:rFonts w:ascii="Times New Roman" w:hAnsi="Times New Roman"/>
                <w:sz w:val="24"/>
                <w:szCs w:val="24"/>
              </w:rPr>
            </w:pPr>
            <w:r w:rsidRPr="00F37888">
              <w:rPr>
                <w:rFonts w:ascii="Times New Roman" w:hAnsi="Times New Roman"/>
                <w:sz w:val="28"/>
                <w:szCs w:val="28"/>
              </w:rPr>
              <w:t>– 27,5</w:t>
            </w:r>
          </w:p>
        </w:tc>
        <w:tc>
          <w:tcPr>
            <w:tcW w:w="118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jc w:val="center"/>
              <w:rPr>
                <w:rFonts w:ascii="Times New Roman" w:hAnsi="Times New Roman"/>
                <w:sz w:val="24"/>
                <w:szCs w:val="24"/>
              </w:rPr>
            </w:pPr>
            <w:r w:rsidRPr="00F37888">
              <w:rPr>
                <w:rFonts w:ascii="Times New Roman" w:hAnsi="Times New Roman"/>
                <w:w w:val="99"/>
                <w:sz w:val="28"/>
                <w:szCs w:val="28"/>
              </w:rPr>
              <w:t>– 25,7</w:t>
            </w:r>
          </w:p>
        </w:tc>
        <w:tc>
          <w:tcPr>
            <w:tcW w:w="118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jc w:val="center"/>
              <w:rPr>
                <w:rFonts w:ascii="Times New Roman" w:hAnsi="Times New Roman"/>
                <w:sz w:val="24"/>
                <w:szCs w:val="24"/>
              </w:rPr>
            </w:pPr>
            <w:r w:rsidRPr="00F37888">
              <w:rPr>
                <w:rFonts w:ascii="Times New Roman" w:hAnsi="Times New Roman"/>
                <w:w w:val="99"/>
                <w:sz w:val="28"/>
                <w:szCs w:val="28"/>
              </w:rPr>
              <w:t>– 23,5</w:t>
            </w:r>
          </w:p>
        </w:tc>
        <w:tc>
          <w:tcPr>
            <w:tcW w:w="11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jc w:val="center"/>
              <w:rPr>
                <w:rFonts w:ascii="Times New Roman" w:hAnsi="Times New Roman"/>
                <w:sz w:val="24"/>
                <w:szCs w:val="24"/>
              </w:rPr>
            </w:pPr>
            <w:r w:rsidRPr="00F37888">
              <w:rPr>
                <w:rFonts w:ascii="Times New Roman" w:hAnsi="Times New Roman"/>
                <w:w w:val="99"/>
                <w:sz w:val="28"/>
                <w:szCs w:val="28"/>
              </w:rPr>
              <w:t>– 20,5</w:t>
            </w:r>
          </w:p>
        </w:tc>
        <w:tc>
          <w:tcPr>
            <w:tcW w:w="88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jc w:val="center"/>
              <w:rPr>
                <w:rFonts w:ascii="Times New Roman" w:hAnsi="Times New Roman"/>
                <w:sz w:val="24"/>
                <w:szCs w:val="24"/>
              </w:rPr>
            </w:pPr>
            <w:r w:rsidRPr="00F37888">
              <w:rPr>
                <w:rFonts w:ascii="Times New Roman" w:hAnsi="Times New Roman"/>
                <w:w w:val="99"/>
                <w:sz w:val="28"/>
                <w:szCs w:val="28"/>
              </w:rPr>
              <w:t>1418</w:t>
            </w:r>
          </w:p>
        </w:tc>
        <w:tc>
          <w:tcPr>
            <w:tcW w:w="94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jc w:val="center"/>
              <w:rPr>
                <w:rFonts w:ascii="Times New Roman" w:hAnsi="Times New Roman"/>
                <w:sz w:val="24"/>
                <w:szCs w:val="24"/>
              </w:rPr>
            </w:pPr>
            <w:r w:rsidRPr="00F37888">
              <w:rPr>
                <w:rFonts w:ascii="Times New Roman" w:hAnsi="Times New Roman"/>
                <w:w w:val="99"/>
                <w:sz w:val="28"/>
                <w:szCs w:val="28"/>
              </w:rPr>
              <w:t>2500</w:t>
            </w:r>
          </w:p>
        </w:tc>
      </w:tr>
      <w:tr w:rsidR="00830C05" w:rsidRPr="00F37888">
        <w:trPr>
          <w:trHeight w:val="310"/>
        </w:trPr>
        <w:tc>
          <w:tcPr>
            <w:tcW w:w="1120" w:type="dxa"/>
            <w:tcBorders>
              <w:top w:val="nil"/>
              <w:left w:val="single" w:sz="8" w:space="0" w:color="auto"/>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6" w:lineRule="exact"/>
              <w:jc w:val="center"/>
              <w:rPr>
                <w:rFonts w:ascii="Times New Roman" w:hAnsi="Times New Roman"/>
                <w:sz w:val="24"/>
                <w:szCs w:val="24"/>
              </w:rPr>
            </w:pPr>
            <w:r w:rsidRPr="00F37888">
              <w:rPr>
                <w:rFonts w:ascii="Times New Roman" w:hAnsi="Times New Roman"/>
                <w:w w:val="99"/>
                <w:sz w:val="28"/>
                <w:szCs w:val="28"/>
              </w:rPr>
              <w:t>NaF</w:t>
            </w:r>
          </w:p>
        </w:tc>
        <w:tc>
          <w:tcPr>
            <w:tcW w:w="118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6" w:lineRule="exact"/>
              <w:jc w:val="center"/>
              <w:rPr>
                <w:rFonts w:ascii="Times New Roman" w:hAnsi="Times New Roman"/>
                <w:sz w:val="24"/>
                <w:szCs w:val="24"/>
              </w:rPr>
            </w:pPr>
            <w:r w:rsidRPr="00F37888">
              <w:rPr>
                <w:rFonts w:ascii="Times New Roman" w:hAnsi="Times New Roman"/>
                <w:w w:val="99"/>
                <w:sz w:val="28"/>
                <w:szCs w:val="28"/>
              </w:rPr>
              <w:t>– 27,3</w:t>
            </w:r>
          </w:p>
        </w:tc>
        <w:tc>
          <w:tcPr>
            <w:tcW w:w="11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6" w:lineRule="exact"/>
              <w:ind w:left="220"/>
              <w:rPr>
                <w:rFonts w:ascii="Times New Roman" w:hAnsi="Times New Roman"/>
                <w:sz w:val="24"/>
                <w:szCs w:val="24"/>
              </w:rPr>
            </w:pPr>
            <w:r w:rsidRPr="00F37888">
              <w:rPr>
                <w:rFonts w:ascii="Times New Roman" w:hAnsi="Times New Roman"/>
                <w:sz w:val="28"/>
                <w:szCs w:val="28"/>
              </w:rPr>
              <w:t>– 24,6</w:t>
            </w:r>
          </w:p>
        </w:tc>
        <w:tc>
          <w:tcPr>
            <w:tcW w:w="118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6" w:lineRule="exact"/>
              <w:jc w:val="center"/>
              <w:rPr>
                <w:rFonts w:ascii="Times New Roman" w:hAnsi="Times New Roman"/>
                <w:sz w:val="24"/>
                <w:szCs w:val="24"/>
              </w:rPr>
            </w:pPr>
            <w:r w:rsidRPr="00F37888">
              <w:rPr>
                <w:rFonts w:ascii="Times New Roman" w:hAnsi="Times New Roman"/>
                <w:w w:val="99"/>
                <w:sz w:val="28"/>
                <w:szCs w:val="28"/>
              </w:rPr>
              <w:t>– 23,5</w:t>
            </w:r>
          </w:p>
        </w:tc>
        <w:tc>
          <w:tcPr>
            <w:tcW w:w="118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6" w:lineRule="exact"/>
              <w:jc w:val="center"/>
              <w:rPr>
                <w:rFonts w:ascii="Times New Roman" w:hAnsi="Times New Roman"/>
                <w:sz w:val="24"/>
                <w:szCs w:val="24"/>
              </w:rPr>
            </w:pPr>
            <w:r w:rsidRPr="00F37888">
              <w:rPr>
                <w:rFonts w:ascii="Times New Roman" w:hAnsi="Times New Roman"/>
                <w:w w:val="99"/>
                <w:sz w:val="28"/>
                <w:szCs w:val="28"/>
              </w:rPr>
              <w:t>– 20,9</w:t>
            </w:r>
          </w:p>
        </w:tc>
        <w:tc>
          <w:tcPr>
            <w:tcW w:w="11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6" w:lineRule="exact"/>
              <w:jc w:val="center"/>
              <w:rPr>
                <w:rFonts w:ascii="Times New Roman" w:hAnsi="Times New Roman"/>
                <w:sz w:val="24"/>
                <w:szCs w:val="24"/>
              </w:rPr>
            </w:pPr>
            <w:r w:rsidRPr="00F37888">
              <w:rPr>
                <w:rFonts w:ascii="Times New Roman" w:hAnsi="Times New Roman"/>
                <w:w w:val="99"/>
                <w:sz w:val="28"/>
                <w:szCs w:val="28"/>
              </w:rPr>
              <w:t>– 16,1</w:t>
            </w:r>
          </w:p>
        </w:tc>
        <w:tc>
          <w:tcPr>
            <w:tcW w:w="88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6" w:lineRule="exact"/>
              <w:jc w:val="center"/>
              <w:rPr>
                <w:rFonts w:ascii="Times New Roman" w:hAnsi="Times New Roman"/>
                <w:sz w:val="24"/>
                <w:szCs w:val="24"/>
              </w:rPr>
            </w:pPr>
            <w:r w:rsidRPr="00F37888">
              <w:rPr>
                <w:rFonts w:ascii="Times New Roman" w:hAnsi="Times New Roman"/>
                <w:w w:val="99"/>
                <w:sz w:val="28"/>
                <w:szCs w:val="28"/>
              </w:rPr>
              <w:t>995</w:t>
            </w:r>
          </w:p>
        </w:tc>
        <w:tc>
          <w:tcPr>
            <w:tcW w:w="94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6" w:lineRule="exact"/>
              <w:jc w:val="center"/>
              <w:rPr>
                <w:rFonts w:ascii="Times New Roman" w:hAnsi="Times New Roman"/>
                <w:sz w:val="24"/>
                <w:szCs w:val="24"/>
              </w:rPr>
            </w:pPr>
            <w:r w:rsidRPr="00F37888">
              <w:rPr>
                <w:rFonts w:ascii="Times New Roman" w:hAnsi="Times New Roman"/>
                <w:w w:val="99"/>
                <w:sz w:val="28"/>
                <w:szCs w:val="28"/>
              </w:rPr>
              <w:t>1700</w:t>
            </w:r>
          </w:p>
        </w:tc>
      </w:tr>
      <w:tr w:rsidR="00830C05" w:rsidRPr="00F37888">
        <w:trPr>
          <w:trHeight w:val="315"/>
        </w:trPr>
        <w:tc>
          <w:tcPr>
            <w:tcW w:w="1120" w:type="dxa"/>
            <w:tcBorders>
              <w:top w:val="nil"/>
              <w:left w:val="single" w:sz="8" w:space="0" w:color="auto"/>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14" w:lineRule="exact"/>
              <w:jc w:val="center"/>
              <w:rPr>
                <w:rFonts w:ascii="Times New Roman" w:hAnsi="Times New Roman"/>
                <w:sz w:val="24"/>
                <w:szCs w:val="24"/>
              </w:rPr>
            </w:pPr>
            <w:r w:rsidRPr="00F37888">
              <w:rPr>
                <w:rFonts w:ascii="Times New Roman" w:hAnsi="Times New Roman"/>
                <w:w w:val="96"/>
                <w:sz w:val="28"/>
                <w:szCs w:val="28"/>
              </w:rPr>
              <w:t>MgF</w:t>
            </w:r>
            <w:r w:rsidRPr="00F37888">
              <w:rPr>
                <w:rFonts w:ascii="Times New Roman" w:hAnsi="Times New Roman"/>
                <w:w w:val="96"/>
                <w:sz w:val="36"/>
                <w:szCs w:val="36"/>
                <w:vertAlign w:val="subscript"/>
              </w:rPr>
              <w:t>2</w:t>
            </w:r>
          </w:p>
        </w:tc>
        <w:tc>
          <w:tcPr>
            <w:tcW w:w="118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jc w:val="center"/>
              <w:rPr>
                <w:rFonts w:ascii="Times New Roman" w:hAnsi="Times New Roman"/>
                <w:sz w:val="24"/>
                <w:szCs w:val="24"/>
              </w:rPr>
            </w:pPr>
            <w:r w:rsidRPr="00F37888">
              <w:rPr>
                <w:rFonts w:ascii="Times New Roman" w:hAnsi="Times New Roman"/>
                <w:w w:val="99"/>
                <w:sz w:val="28"/>
                <w:szCs w:val="28"/>
              </w:rPr>
              <w:t>– 26,4</w:t>
            </w:r>
          </w:p>
        </w:tc>
        <w:tc>
          <w:tcPr>
            <w:tcW w:w="11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ind w:left="220"/>
              <w:rPr>
                <w:rFonts w:ascii="Times New Roman" w:hAnsi="Times New Roman"/>
                <w:sz w:val="24"/>
                <w:szCs w:val="24"/>
              </w:rPr>
            </w:pPr>
            <w:r w:rsidRPr="00F37888">
              <w:rPr>
                <w:rFonts w:ascii="Times New Roman" w:hAnsi="Times New Roman"/>
                <w:sz w:val="28"/>
                <w:szCs w:val="28"/>
              </w:rPr>
              <w:t>– 24,4</w:t>
            </w:r>
          </w:p>
        </w:tc>
        <w:tc>
          <w:tcPr>
            <w:tcW w:w="118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jc w:val="center"/>
              <w:rPr>
                <w:rFonts w:ascii="Times New Roman" w:hAnsi="Times New Roman"/>
                <w:sz w:val="24"/>
                <w:szCs w:val="24"/>
              </w:rPr>
            </w:pPr>
            <w:r w:rsidRPr="00F37888">
              <w:rPr>
                <w:rFonts w:ascii="Times New Roman" w:hAnsi="Times New Roman"/>
                <w:w w:val="99"/>
                <w:sz w:val="28"/>
                <w:szCs w:val="28"/>
              </w:rPr>
              <w:t>– 21,6</w:t>
            </w:r>
          </w:p>
        </w:tc>
        <w:tc>
          <w:tcPr>
            <w:tcW w:w="118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jc w:val="center"/>
              <w:rPr>
                <w:rFonts w:ascii="Times New Roman" w:hAnsi="Times New Roman"/>
                <w:sz w:val="24"/>
                <w:szCs w:val="24"/>
              </w:rPr>
            </w:pPr>
            <w:r w:rsidRPr="00F37888">
              <w:rPr>
                <w:rFonts w:ascii="Times New Roman" w:hAnsi="Times New Roman"/>
                <w:w w:val="99"/>
                <w:sz w:val="28"/>
                <w:szCs w:val="28"/>
              </w:rPr>
              <w:t>– 19,2</w:t>
            </w:r>
          </w:p>
        </w:tc>
        <w:tc>
          <w:tcPr>
            <w:tcW w:w="11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jc w:val="center"/>
              <w:rPr>
                <w:rFonts w:ascii="Times New Roman" w:hAnsi="Times New Roman"/>
                <w:sz w:val="24"/>
                <w:szCs w:val="24"/>
              </w:rPr>
            </w:pPr>
            <w:r w:rsidRPr="00F37888">
              <w:rPr>
                <w:rFonts w:ascii="Times New Roman" w:hAnsi="Times New Roman"/>
                <w:w w:val="99"/>
                <w:sz w:val="28"/>
                <w:szCs w:val="28"/>
              </w:rPr>
              <w:t>– 16,72</w:t>
            </w:r>
          </w:p>
        </w:tc>
        <w:tc>
          <w:tcPr>
            <w:tcW w:w="88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jc w:val="center"/>
              <w:rPr>
                <w:rFonts w:ascii="Times New Roman" w:hAnsi="Times New Roman"/>
                <w:sz w:val="24"/>
                <w:szCs w:val="24"/>
              </w:rPr>
            </w:pPr>
            <w:r w:rsidRPr="00F37888">
              <w:rPr>
                <w:rFonts w:ascii="Times New Roman" w:hAnsi="Times New Roman"/>
                <w:w w:val="99"/>
                <w:sz w:val="28"/>
                <w:szCs w:val="28"/>
              </w:rPr>
              <w:t>1263</w:t>
            </w:r>
          </w:p>
        </w:tc>
        <w:tc>
          <w:tcPr>
            <w:tcW w:w="94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jc w:val="center"/>
              <w:rPr>
                <w:rFonts w:ascii="Times New Roman" w:hAnsi="Times New Roman"/>
                <w:sz w:val="24"/>
                <w:szCs w:val="24"/>
              </w:rPr>
            </w:pPr>
            <w:r w:rsidRPr="00F37888">
              <w:rPr>
                <w:rFonts w:ascii="Times New Roman" w:hAnsi="Times New Roman"/>
                <w:w w:val="99"/>
                <w:sz w:val="28"/>
                <w:szCs w:val="28"/>
              </w:rPr>
              <w:t>2260</w:t>
            </w:r>
          </w:p>
        </w:tc>
      </w:tr>
      <w:tr w:rsidR="00830C05" w:rsidRPr="00F37888">
        <w:trPr>
          <w:trHeight w:val="312"/>
        </w:trPr>
        <w:tc>
          <w:tcPr>
            <w:tcW w:w="1120" w:type="dxa"/>
            <w:tcBorders>
              <w:top w:val="nil"/>
              <w:left w:val="single" w:sz="8" w:space="0" w:color="auto"/>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10" w:lineRule="exact"/>
              <w:jc w:val="center"/>
              <w:rPr>
                <w:rFonts w:ascii="Times New Roman" w:hAnsi="Times New Roman"/>
                <w:sz w:val="24"/>
                <w:szCs w:val="24"/>
              </w:rPr>
            </w:pPr>
            <w:r w:rsidRPr="00F37888">
              <w:rPr>
                <w:rFonts w:ascii="Times New Roman" w:hAnsi="Times New Roman"/>
                <w:w w:val="96"/>
                <w:sz w:val="28"/>
                <w:szCs w:val="28"/>
              </w:rPr>
              <w:t>UF</w:t>
            </w:r>
            <w:r w:rsidRPr="00F37888">
              <w:rPr>
                <w:rFonts w:ascii="Times New Roman" w:hAnsi="Times New Roman"/>
                <w:w w:val="96"/>
                <w:sz w:val="36"/>
                <w:szCs w:val="36"/>
                <w:vertAlign w:val="subscript"/>
              </w:rPr>
              <w:t>4</w:t>
            </w:r>
          </w:p>
        </w:tc>
        <w:tc>
          <w:tcPr>
            <w:tcW w:w="118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w w:val="99"/>
                <w:sz w:val="28"/>
                <w:szCs w:val="28"/>
              </w:rPr>
              <w:t>– 22,4</w:t>
            </w:r>
          </w:p>
        </w:tc>
        <w:tc>
          <w:tcPr>
            <w:tcW w:w="11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ind w:left="220"/>
              <w:rPr>
                <w:rFonts w:ascii="Times New Roman" w:hAnsi="Times New Roman"/>
                <w:sz w:val="24"/>
                <w:szCs w:val="24"/>
              </w:rPr>
            </w:pPr>
            <w:r w:rsidRPr="00F37888">
              <w:rPr>
                <w:rFonts w:ascii="Times New Roman" w:hAnsi="Times New Roman"/>
                <w:sz w:val="28"/>
                <w:szCs w:val="28"/>
              </w:rPr>
              <w:t>– 20,5</w:t>
            </w:r>
          </w:p>
        </w:tc>
        <w:tc>
          <w:tcPr>
            <w:tcW w:w="118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w w:val="99"/>
                <w:sz w:val="28"/>
                <w:szCs w:val="28"/>
              </w:rPr>
              <w:t>– 18,7</w:t>
            </w:r>
          </w:p>
        </w:tc>
        <w:tc>
          <w:tcPr>
            <w:tcW w:w="118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w w:val="99"/>
                <w:sz w:val="28"/>
                <w:szCs w:val="28"/>
              </w:rPr>
              <w:t>– 17,6</w:t>
            </w:r>
          </w:p>
        </w:tc>
        <w:tc>
          <w:tcPr>
            <w:tcW w:w="11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w w:val="99"/>
                <w:sz w:val="28"/>
                <w:szCs w:val="28"/>
              </w:rPr>
              <w:t>– 17,2</w:t>
            </w:r>
          </w:p>
        </w:tc>
        <w:tc>
          <w:tcPr>
            <w:tcW w:w="88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w w:val="99"/>
                <w:sz w:val="28"/>
                <w:szCs w:val="28"/>
              </w:rPr>
              <w:t>960</w:t>
            </w:r>
          </w:p>
        </w:tc>
        <w:tc>
          <w:tcPr>
            <w:tcW w:w="94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w w:val="99"/>
                <w:sz w:val="28"/>
                <w:szCs w:val="28"/>
              </w:rPr>
              <w:t>1723</w:t>
            </w:r>
          </w:p>
        </w:tc>
      </w:tr>
      <w:tr w:rsidR="00830C05" w:rsidRPr="00F37888">
        <w:trPr>
          <w:trHeight w:val="314"/>
        </w:trPr>
        <w:tc>
          <w:tcPr>
            <w:tcW w:w="1120" w:type="dxa"/>
            <w:tcBorders>
              <w:top w:val="nil"/>
              <w:left w:val="single" w:sz="8" w:space="0" w:color="auto"/>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12" w:lineRule="exact"/>
              <w:jc w:val="center"/>
              <w:rPr>
                <w:rFonts w:ascii="Times New Roman" w:hAnsi="Times New Roman"/>
                <w:sz w:val="24"/>
                <w:szCs w:val="24"/>
              </w:rPr>
            </w:pPr>
            <w:r w:rsidRPr="00F37888">
              <w:rPr>
                <w:rFonts w:ascii="Times New Roman" w:hAnsi="Times New Roman"/>
                <w:w w:val="93"/>
                <w:sz w:val="28"/>
                <w:szCs w:val="28"/>
              </w:rPr>
              <w:t>AlF</w:t>
            </w:r>
            <w:r w:rsidRPr="00F37888">
              <w:rPr>
                <w:rFonts w:ascii="Times New Roman" w:hAnsi="Times New Roman"/>
                <w:w w:val="93"/>
                <w:sz w:val="36"/>
                <w:szCs w:val="36"/>
                <w:vertAlign w:val="subscript"/>
              </w:rPr>
              <w:t>3</w:t>
            </w:r>
          </w:p>
        </w:tc>
        <w:tc>
          <w:tcPr>
            <w:tcW w:w="118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6" w:lineRule="exact"/>
              <w:jc w:val="center"/>
              <w:rPr>
                <w:rFonts w:ascii="Times New Roman" w:hAnsi="Times New Roman"/>
                <w:sz w:val="24"/>
                <w:szCs w:val="24"/>
              </w:rPr>
            </w:pPr>
            <w:r w:rsidRPr="00F37888">
              <w:rPr>
                <w:rFonts w:ascii="Times New Roman" w:hAnsi="Times New Roman"/>
                <w:w w:val="99"/>
                <w:sz w:val="28"/>
                <w:szCs w:val="28"/>
              </w:rPr>
              <w:t>– 21,8</w:t>
            </w:r>
          </w:p>
        </w:tc>
        <w:tc>
          <w:tcPr>
            <w:tcW w:w="11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6" w:lineRule="exact"/>
              <w:ind w:left="220"/>
              <w:rPr>
                <w:rFonts w:ascii="Times New Roman" w:hAnsi="Times New Roman"/>
                <w:sz w:val="24"/>
                <w:szCs w:val="24"/>
              </w:rPr>
            </w:pPr>
            <w:r w:rsidRPr="00F37888">
              <w:rPr>
                <w:rFonts w:ascii="Times New Roman" w:hAnsi="Times New Roman"/>
                <w:sz w:val="28"/>
                <w:szCs w:val="28"/>
              </w:rPr>
              <w:t>– 9,8</w:t>
            </w:r>
          </w:p>
        </w:tc>
        <w:tc>
          <w:tcPr>
            <w:tcW w:w="118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6" w:lineRule="exact"/>
              <w:jc w:val="center"/>
              <w:rPr>
                <w:rFonts w:ascii="Times New Roman" w:hAnsi="Times New Roman"/>
                <w:sz w:val="24"/>
                <w:szCs w:val="24"/>
              </w:rPr>
            </w:pPr>
            <w:r w:rsidRPr="00F37888">
              <w:rPr>
                <w:rFonts w:ascii="Times New Roman" w:hAnsi="Times New Roman"/>
                <w:w w:val="99"/>
                <w:sz w:val="28"/>
                <w:szCs w:val="28"/>
              </w:rPr>
              <w:t>– 17,6</w:t>
            </w:r>
          </w:p>
        </w:tc>
        <w:tc>
          <w:tcPr>
            <w:tcW w:w="118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6" w:lineRule="exact"/>
              <w:jc w:val="center"/>
              <w:rPr>
                <w:rFonts w:ascii="Times New Roman" w:hAnsi="Times New Roman"/>
                <w:sz w:val="24"/>
                <w:szCs w:val="24"/>
              </w:rPr>
            </w:pPr>
            <w:r w:rsidRPr="00F37888">
              <w:rPr>
                <w:rFonts w:ascii="Times New Roman" w:hAnsi="Times New Roman"/>
                <w:w w:val="99"/>
                <w:sz w:val="28"/>
                <w:szCs w:val="28"/>
              </w:rPr>
              <w:t>– 18,3</w:t>
            </w:r>
          </w:p>
        </w:tc>
        <w:tc>
          <w:tcPr>
            <w:tcW w:w="11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6" w:lineRule="exact"/>
              <w:jc w:val="center"/>
              <w:rPr>
                <w:rFonts w:ascii="Times New Roman" w:hAnsi="Times New Roman"/>
                <w:sz w:val="24"/>
                <w:szCs w:val="24"/>
              </w:rPr>
            </w:pPr>
            <w:r w:rsidRPr="00F37888">
              <w:rPr>
                <w:rFonts w:ascii="Times New Roman" w:hAnsi="Times New Roman"/>
                <w:w w:val="99"/>
                <w:sz w:val="28"/>
                <w:szCs w:val="28"/>
              </w:rPr>
              <w:t>– 19,8</w:t>
            </w:r>
          </w:p>
        </w:tc>
        <w:tc>
          <w:tcPr>
            <w:tcW w:w="88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6" w:lineRule="exact"/>
              <w:jc w:val="center"/>
              <w:rPr>
                <w:rFonts w:ascii="Times New Roman" w:hAnsi="Times New Roman"/>
                <w:sz w:val="24"/>
                <w:szCs w:val="24"/>
              </w:rPr>
            </w:pPr>
            <w:r w:rsidRPr="00F37888">
              <w:rPr>
                <w:rFonts w:ascii="Times New Roman" w:hAnsi="Times New Roman"/>
                <w:w w:val="99"/>
                <w:sz w:val="28"/>
                <w:szCs w:val="28"/>
              </w:rPr>
              <w:t>1040</w:t>
            </w:r>
          </w:p>
        </w:tc>
        <w:tc>
          <w:tcPr>
            <w:tcW w:w="94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6" w:lineRule="exact"/>
              <w:jc w:val="center"/>
              <w:rPr>
                <w:rFonts w:ascii="Times New Roman" w:hAnsi="Times New Roman"/>
                <w:sz w:val="24"/>
                <w:szCs w:val="24"/>
              </w:rPr>
            </w:pPr>
            <w:r w:rsidRPr="00F37888">
              <w:rPr>
                <w:rFonts w:ascii="Times New Roman" w:hAnsi="Times New Roman"/>
                <w:w w:val="99"/>
                <w:sz w:val="28"/>
                <w:szCs w:val="28"/>
              </w:rPr>
              <w:t>1260</w:t>
            </w:r>
          </w:p>
        </w:tc>
      </w:tr>
    </w:tbl>
    <w:p w:rsidR="00830C05" w:rsidRDefault="00830C05">
      <w:pPr>
        <w:widowControl w:val="0"/>
        <w:autoSpaceDE w:val="0"/>
        <w:autoSpaceDN w:val="0"/>
        <w:adjustRightInd w:val="0"/>
        <w:spacing w:after="0" w:line="380" w:lineRule="exact"/>
        <w:rPr>
          <w:rFonts w:ascii="Times New Roman" w:hAnsi="Times New Roman"/>
          <w:sz w:val="24"/>
          <w:szCs w:val="24"/>
        </w:rPr>
      </w:pPr>
    </w:p>
    <w:p w:rsidR="00830C05" w:rsidRDefault="00DF15A0">
      <w:pPr>
        <w:widowControl w:val="0"/>
        <w:overflowPunct w:val="0"/>
        <w:autoSpaceDE w:val="0"/>
        <w:autoSpaceDN w:val="0"/>
        <w:adjustRightInd w:val="0"/>
        <w:spacing w:after="0" w:line="238" w:lineRule="auto"/>
        <w:ind w:left="20" w:right="40" w:firstLine="566"/>
        <w:jc w:val="both"/>
        <w:rPr>
          <w:rFonts w:ascii="Times New Roman" w:hAnsi="Times New Roman"/>
          <w:sz w:val="24"/>
          <w:szCs w:val="24"/>
        </w:rPr>
      </w:pPr>
      <w:r w:rsidRPr="00F37888">
        <w:rPr>
          <w:rFonts w:ascii="Times New Roman" w:hAnsi="Times New Roman"/>
          <w:sz w:val="28"/>
          <w:szCs w:val="28"/>
          <w:lang w:val="ru-RU"/>
        </w:rPr>
        <w:t xml:space="preserve">Из термодинамики известно, что чем меньше свободная энергия образования соединения из элементов, тем устойчивее данное соединение. Из табл. 5.3 и 5.4 видно, что свободная энергия образования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меньше, чем </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Это означает, что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обладает более высокой термодинамической прочностью. Отсюда следует, что металлический уран легче получить из </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чем из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w:t>
      </w:r>
      <w:r>
        <w:rPr>
          <w:rFonts w:ascii="Times New Roman" w:hAnsi="Times New Roman"/>
          <w:sz w:val="28"/>
          <w:szCs w:val="28"/>
        </w:rPr>
        <w:t>Металлотермический процесс восстановления UF</w:t>
      </w:r>
      <w:r>
        <w:rPr>
          <w:rFonts w:ascii="Times New Roman" w:hAnsi="Times New Roman"/>
          <w:sz w:val="36"/>
          <w:szCs w:val="36"/>
          <w:vertAlign w:val="subscript"/>
        </w:rPr>
        <w:t>4</w:t>
      </w:r>
      <w:r>
        <w:rPr>
          <w:rFonts w:ascii="Times New Roman" w:hAnsi="Times New Roman"/>
          <w:sz w:val="28"/>
          <w:szCs w:val="28"/>
        </w:rPr>
        <w:t xml:space="preserve"> можно представить следующим уравнением:</w:t>
      </w:r>
    </w:p>
    <w:p w:rsidR="00830C05" w:rsidRDefault="00830C05">
      <w:pPr>
        <w:widowControl w:val="0"/>
        <w:autoSpaceDE w:val="0"/>
        <w:autoSpaceDN w:val="0"/>
        <w:adjustRightInd w:val="0"/>
        <w:spacing w:after="0" w:line="8" w:lineRule="exact"/>
        <w:rPr>
          <w:rFonts w:ascii="Times New Roman" w:hAnsi="Times New Roman"/>
          <w:sz w:val="24"/>
          <w:szCs w:val="24"/>
        </w:rPr>
      </w:pPr>
    </w:p>
    <w:p w:rsidR="00830C05" w:rsidRDefault="00DF15A0">
      <w:pPr>
        <w:widowControl w:val="0"/>
        <w:autoSpaceDE w:val="0"/>
        <w:autoSpaceDN w:val="0"/>
        <w:adjustRightInd w:val="0"/>
        <w:spacing w:after="0" w:line="240" w:lineRule="auto"/>
        <w:ind w:left="2800"/>
        <w:rPr>
          <w:rFonts w:ascii="Times New Roman" w:hAnsi="Times New Roman"/>
          <w:sz w:val="24"/>
          <w:szCs w:val="24"/>
        </w:rPr>
      </w:pPr>
      <w:r>
        <w:rPr>
          <w:rFonts w:ascii="Times New Roman" w:hAnsi="Times New Roman"/>
          <w:sz w:val="28"/>
          <w:szCs w:val="28"/>
        </w:rPr>
        <w:t>UF</w:t>
      </w:r>
      <w:r>
        <w:rPr>
          <w:rFonts w:ascii="Times New Roman" w:hAnsi="Times New Roman"/>
          <w:sz w:val="36"/>
          <w:szCs w:val="36"/>
          <w:vertAlign w:val="subscript"/>
        </w:rPr>
        <w:t>4</w:t>
      </w:r>
      <w:r>
        <w:rPr>
          <w:rFonts w:ascii="Times New Roman" w:hAnsi="Times New Roman"/>
          <w:sz w:val="28"/>
          <w:szCs w:val="28"/>
        </w:rPr>
        <w:t xml:space="preserve"> + </w:t>
      </w:r>
      <w:r>
        <w:rPr>
          <w:rFonts w:ascii="Times New Roman" w:hAnsi="Times New Roman"/>
          <w:i/>
          <w:iCs/>
          <w:sz w:val="28"/>
          <w:szCs w:val="28"/>
        </w:rPr>
        <w:t>n</w:t>
      </w:r>
      <w:r>
        <w:rPr>
          <w:rFonts w:ascii="Times New Roman" w:hAnsi="Times New Roman"/>
          <w:sz w:val="28"/>
          <w:szCs w:val="28"/>
        </w:rPr>
        <w:t xml:space="preserve">Me </w:t>
      </w:r>
      <w:r>
        <w:rPr>
          <w:rFonts w:ascii="Symbol" w:hAnsi="Symbol" w:cs="Symbol"/>
          <w:sz w:val="28"/>
          <w:szCs w:val="28"/>
        </w:rPr>
        <w:t></w:t>
      </w:r>
      <w:r>
        <w:rPr>
          <w:rFonts w:ascii="Times New Roman" w:hAnsi="Times New Roman"/>
          <w:sz w:val="28"/>
          <w:szCs w:val="28"/>
        </w:rPr>
        <w:t xml:space="preserve"> (Me</w:t>
      </w:r>
      <w:proofErr w:type="gramStart"/>
      <w:r>
        <w:rPr>
          <w:rFonts w:ascii="Times New Roman" w:hAnsi="Times New Roman"/>
          <w:sz w:val="28"/>
          <w:szCs w:val="28"/>
        </w:rPr>
        <w:t>)</w:t>
      </w:r>
      <w:r>
        <w:rPr>
          <w:rFonts w:ascii="Times New Roman" w:hAnsi="Times New Roman"/>
          <w:sz w:val="36"/>
          <w:szCs w:val="36"/>
          <w:vertAlign w:val="subscript"/>
        </w:rPr>
        <w:t>n</w:t>
      </w:r>
      <w:r>
        <w:rPr>
          <w:rFonts w:ascii="Times New Roman" w:hAnsi="Times New Roman"/>
          <w:sz w:val="28"/>
          <w:szCs w:val="28"/>
        </w:rPr>
        <w:t>F</w:t>
      </w:r>
      <w:r>
        <w:rPr>
          <w:rFonts w:ascii="Times New Roman" w:hAnsi="Times New Roman"/>
          <w:sz w:val="36"/>
          <w:szCs w:val="36"/>
          <w:vertAlign w:val="subscript"/>
        </w:rPr>
        <w:t>4</w:t>
      </w:r>
      <w:proofErr w:type="gramEnd"/>
      <w:r>
        <w:rPr>
          <w:rFonts w:ascii="Times New Roman" w:hAnsi="Times New Roman"/>
          <w:sz w:val="28"/>
          <w:szCs w:val="28"/>
        </w:rPr>
        <w:t xml:space="preserve"> + U + </w:t>
      </w:r>
      <w:r>
        <w:rPr>
          <w:rFonts w:ascii="Symbol" w:hAnsi="Symbol" w:cs="Symbol"/>
          <w:sz w:val="28"/>
          <w:szCs w:val="28"/>
        </w:rPr>
        <w:t></w:t>
      </w:r>
      <w:r>
        <w:rPr>
          <w:rFonts w:ascii="Times New Roman" w:hAnsi="Times New Roman"/>
          <w:sz w:val="28"/>
          <w:szCs w:val="28"/>
        </w:rPr>
        <w:t>F.</w:t>
      </w:r>
    </w:p>
    <w:p w:rsidR="00830C05" w:rsidRDefault="00830C05">
      <w:pPr>
        <w:widowControl w:val="0"/>
        <w:autoSpaceDE w:val="0"/>
        <w:autoSpaceDN w:val="0"/>
        <w:adjustRightInd w:val="0"/>
        <w:spacing w:after="0" w:line="43" w:lineRule="exact"/>
        <w:rPr>
          <w:rFonts w:ascii="Times New Roman" w:hAnsi="Times New Roman"/>
          <w:sz w:val="24"/>
          <w:szCs w:val="24"/>
        </w:rPr>
      </w:pPr>
    </w:p>
    <w:p w:rsidR="00830C05" w:rsidRPr="00F37888" w:rsidRDefault="00DF15A0">
      <w:pPr>
        <w:widowControl w:val="0"/>
        <w:autoSpaceDE w:val="0"/>
        <w:autoSpaceDN w:val="0"/>
        <w:adjustRightInd w:val="0"/>
        <w:spacing w:after="0" w:line="239" w:lineRule="auto"/>
        <w:ind w:left="600"/>
        <w:rPr>
          <w:rFonts w:ascii="Times New Roman" w:hAnsi="Times New Roman"/>
          <w:sz w:val="24"/>
          <w:szCs w:val="24"/>
          <w:lang w:val="ru-RU"/>
        </w:rPr>
      </w:pPr>
      <w:r w:rsidRPr="00F37888">
        <w:rPr>
          <w:rFonts w:ascii="Times New Roman" w:hAnsi="Times New Roman"/>
          <w:sz w:val="28"/>
          <w:szCs w:val="28"/>
          <w:lang w:val="ru-RU"/>
        </w:rPr>
        <w:t>При выборе металла-восстановителя учитывают:</w:t>
      </w:r>
    </w:p>
    <w:p w:rsidR="00830C05" w:rsidRPr="00F37888" w:rsidRDefault="00830C05">
      <w:pPr>
        <w:widowControl w:val="0"/>
        <w:autoSpaceDE w:val="0"/>
        <w:autoSpaceDN w:val="0"/>
        <w:adjustRightInd w:val="0"/>
        <w:spacing w:after="0" w:line="1" w:lineRule="exact"/>
        <w:rPr>
          <w:rFonts w:ascii="Times New Roman" w:hAnsi="Times New Roman"/>
          <w:sz w:val="24"/>
          <w:szCs w:val="24"/>
          <w:lang w:val="ru-RU"/>
        </w:rPr>
      </w:pPr>
    </w:p>
    <w:p w:rsidR="00830C05" w:rsidRDefault="00DF15A0">
      <w:pPr>
        <w:widowControl w:val="0"/>
        <w:numPr>
          <w:ilvl w:val="0"/>
          <w:numId w:val="57"/>
        </w:numPr>
        <w:tabs>
          <w:tab w:val="clear" w:pos="720"/>
          <w:tab w:val="num" w:pos="560"/>
        </w:tabs>
        <w:overflowPunct w:val="0"/>
        <w:autoSpaceDE w:val="0"/>
        <w:autoSpaceDN w:val="0"/>
        <w:adjustRightInd w:val="0"/>
        <w:spacing w:after="0" w:line="239" w:lineRule="auto"/>
        <w:ind w:left="560" w:hanging="248"/>
        <w:jc w:val="both"/>
        <w:rPr>
          <w:rFonts w:ascii="Times New Roman" w:hAnsi="Times New Roman"/>
          <w:sz w:val="28"/>
          <w:szCs w:val="28"/>
        </w:rPr>
      </w:pPr>
      <w:r>
        <w:rPr>
          <w:rFonts w:ascii="Times New Roman" w:hAnsi="Times New Roman"/>
          <w:sz w:val="28"/>
          <w:szCs w:val="28"/>
        </w:rPr>
        <w:t xml:space="preserve">термодинамическую прочность образующихся веществ; </w:t>
      </w:r>
    </w:p>
    <w:p w:rsidR="00830C05" w:rsidRDefault="00830C05">
      <w:pPr>
        <w:widowControl w:val="0"/>
        <w:autoSpaceDE w:val="0"/>
        <w:autoSpaceDN w:val="0"/>
        <w:adjustRightInd w:val="0"/>
        <w:spacing w:after="0" w:line="3" w:lineRule="exact"/>
        <w:rPr>
          <w:rFonts w:ascii="Times New Roman" w:hAnsi="Times New Roman"/>
          <w:sz w:val="28"/>
          <w:szCs w:val="28"/>
        </w:rPr>
      </w:pPr>
    </w:p>
    <w:p w:rsidR="00830C05" w:rsidRPr="00F37888" w:rsidRDefault="00DF15A0">
      <w:pPr>
        <w:widowControl w:val="0"/>
        <w:numPr>
          <w:ilvl w:val="0"/>
          <w:numId w:val="57"/>
        </w:numPr>
        <w:tabs>
          <w:tab w:val="clear" w:pos="720"/>
          <w:tab w:val="num" w:pos="560"/>
        </w:tabs>
        <w:overflowPunct w:val="0"/>
        <w:autoSpaceDE w:val="0"/>
        <w:autoSpaceDN w:val="0"/>
        <w:adjustRightInd w:val="0"/>
        <w:spacing w:after="0" w:line="239" w:lineRule="auto"/>
        <w:ind w:left="560" w:hanging="248"/>
        <w:jc w:val="both"/>
        <w:rPr>
          <w:rFonts w:ascii="Times New Roman" w:hAnsi="Times New Roman"/>
          <w:sz w:val="28"/>
          <w:szCs w:val="28"/>
          <w:lang w:val="ru-RU"/>
        </w:rPr>
      </w:pPr>
      <w:r w:rsidRPr="00F37888">
        <w:rPr>
          <w:rFonts w:ascii="Times New Roman" w:hAnsi="Times New Roman"/>
          <w:sz w:val="28"/>
          <w:szCs w:val="28"/>
          <w:lang w:val="ru-RU"/>
        </w:rPr>
        <w:t xml:space="preserve">возможность загрязнения металлического урана восстановителями; </w:t>
      </w:r>
    </w:p>
    <w:p w:rsidR="00830C05" w:rsidRPr="00F37888" w:rsidRDefault="00830C05">
      <w:pPr>
        <w:widowControl w:val="0"/>
        <w:autoSpaceDE w:val="0"/>
        <w:autoSpaceDN w:val="0"/>
        <w:adjustRightInd w:val="0"/>
        <w:spacing w:after="0" w:line="1" w:lineRule="exact"/>
        <w:rPr>
          <w:rFonts w:ascii="Times New Roman" w:hAnsi="Times New Roman"/>
          <w:sz w:val="28"/>
          <w:szCs w:val="28"/>
          <w:lang w:val="ru-RU"/>
        </w:rPr>
      </w:pPr>
    </w:p>
    <w:p w:rsidR="00830C05" w:rsidRDefault="00DF15A0">
      <w:pPr>
        <w:widowControl w:val="0"/>
        <w:numPr>
          <w:ilvl w:val="0"/>
          <w:numId w:val="57"/>
        </w:numPr>
        <w:tabs>
          <w:tab w:val="clear" w:pos="720"/>
          <w:tab w:val="num" w:pos="560"/>
        </w:tabs>
        <w:overflowPunct w:val="0"/>
        <w:autoSpaceDE w:val="0"/>
        <w:autoSpaceDN w:val="0"/>
        <w:adjustRightInd w:val="0"/>
        <w:spacing w:after="0" w:line="239" w:lineRule="auto"/>
        <w:ind w:left="560" w:hanging="248"/>
        <w:jc w:val="both"/>
        <w:rPr>
          <w:rFonts w:ascii="Times New Roman" w:hAnsi="Times New Roman"/>
          <w:sz w:val="28"/>
          <w:szCs w:val="28"/>
        </w:rPr>
      </w:pPr>
      <w:r>
        <w:rPr>
          <w:rFonts w:ascii="Times New Roman" w:hAnsi="Times New Roman"/>
          <w:sz w:val="28"/>
          <w:szCs w:val="28"/>
        </w:rPr>
        <w:t xml:space="preserve">летучесть металла-восстановителя; </w:t>
      </w:r>
    </w:p>
    <w:p w:rsidR="00830C05" w:rsidRDefault="00DF15A0">
      <w:pPr>
        <w:widowControl w:val="0"/>
        <w:numPr>
          <w:ilvl w:val="0"/>
          <w:numId w:val="57"/>
        </w:numPr>
        <w:tabs>
          <w:tab w:val="clear" w:pos="720"/>
          <w:tab w:val="num" w:pos="560"/>
        </w:tabs>
        <w:overflowPunct w:val="0"/>
        <w:autoSpaceDE w:val="0"/>
        <w:autoSpaceDN w:val="0"/>
        <w:adjustRightInd w:val="0"/>
        <w:spacing w:after="0" w:line="239" w:lineRule="auto"/>
        <w:ind w:left="560" w:hanging="248"/>
        <w:jc w:val="both"/>
        <w:rPr>
          <w:rFonts w:ascii="Times New Roman" w:hAnsi="Times New Roman"/>
          <w:sz w:val="28"/>
          <w:szCs w:val="28"/>
        </w:rPr>
      </w:pPr>
      <w:proofErr w:type="gramStart"/>
      <w:r>
        <w:rPr>
          <w:rFonts w:ascii="Times New Roman" w:hAnsi="Times New Roman"/>
          <w:sz w:val="28"/>
          <w:szCs w:val="28"/>
        </w:rPr>
        <w:t>полноту</w:t>
      </w:r>
      <w:proofErr w:type="gramEnd"/>
      <w:r>
        <w:rPr>
          <w:rFonts w:ascii="Times New Roman" w:hAnsi="Times New Roman"/>
          <w:sz w:val="28"/>
          <w:szCs w:val="28"/>
        </w:rPr>
        <w:t xml:space="preserve"> разделения продуктов реакции. </w:t>
      </w:r>
    </w:p>
    <w:p w:rsidR="00830C05" w:rsidRDefault="00830C05">
      <w:pPr>
        <w:widowControl w:val="0"/>
        <w:autoSpaceDE w:val="0"/>
        <w:autoSpaceDN w:val="0"/>
        <w:adjustRightInd w:val="0"/>
        <w:spacing w:after="0" w:line="47" w:lineRule="exact"/>
        <w:rPr>
          <w:rFonts w:ascii="Times New Roman" w:hAnsi="Times New Roman"/>
          <w:sz w:val="24"/>
          <w:szCs w:val="24"/>
        </w:rPr>
      </w:pPr>
    </w:p>
    <w:p w:rsidR="00830C05" w:rsidRPr="00F37888" w:rsidRDefault="00DF15A0">
      <w:pPr>
        <w:widowControl w:val="0"/>
        <w:autoSpaceDE w:val="0"/>
        <w:autoSpaceDN w:val="0"/>
        <w:adjustRightInd w:val="0"/>
        <w:spacing w:after="0" w:line="239" w:lineRule="auto"/>
        <w:ind w:left="600"/>
        <w:rPr>
          <w:rFonts w:ascii="Times New Roman" w:hAnsi="Times New Roman"/>
          <w:sz w:val="24"/>
          <w:szCs w:val="24"/>
          <w:lang w:val="ru-RU"/>
        </w:rPr>
      </w:pPr>
      <w:r w:rsidRPr="00F37888">
        <w:rPr>
          <w:rFonts w:ascii="Times New Roman" w:hAnsi="Times New Roman"/>
          <w:sz w:val="28"/>
          <w:szCs w:val="28"/>
          <w:lang w:val="ru-RU"/>
        </w:rPr>
        <w:t xml:space="preserve">Уран из </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может быть восстановлен металлом в том случае, если</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40" w:bottom="1440" w:left="1560" w:header="720" w:footer="720" w:gutter="0"/>
          <w:cols w:space="720" w:equalWidth="0">
            <w:col w:w="8800"/>
          </w:cols>
          <w:noEndnote/>
        </w:sectPr>
      </w:pPr>
    </w:p>
    <w:p w:rsidR="00830C05" w:rsidRPr="00F37888" w:rsidRDefault="00830C05">
      <w:pPr>
        <w:widowControl w:val="0"/>
        <w:autoSpaceDE w:val="0"/>
        <w:autoSpaceDN w:val="0"/>
        <w:adjustRightInd w:val="0"/>
        <w:spacing w:after="0" w:line="198"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87</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830C05">
      <w:pPr>
        <w:widowControl w:val="0"/>
        <w:autoSpaceDE w:val="0"/>
        <w:autoSpaceDN w:val="0"/>
        <w:adjustRightInd w:val="0"/>
        <w:spacing w:after="0" w:line="207" w:lineRule="exact"/>
        <w:rPr>
          <w:rFonts w:ascii="Times New Roman" w:hAnsi="Times New Roman"/>
          <w:sz w:val="24"/>
          <w:szCs w:val="24"/>
          <w:lang w:val="ru-RU"/>
        </w:rPr>
      </w:pPr>
      <w:bookmarkStart w:id="86" w:name="page175"/>
      <w:bookmarkEnd w:id="86"/>
    </w:p>
    <w:p w:rsidR="00830C05" w:rsidRPr="00F37888" w:rsidRDefault="00DF15A0">
      <w:pPr>
        <w:widowControl w:val="0"/>
        <w:overflowPunct w:val="0"/>
        <w:autoSpaceDE w:val="0"/>
        <w:autoSpaceDN w:val="0"/>
        <w:adjustRightInd w:val="0"/>
        <w:spacing w:after="0" w:line="209" w:lineRule="auto"/>
        <w:jc w:val="both"/>
        <w:rPr>
          <w:rFonts w:ascii="Times New Roman" w:hAnsi="Times New Roman"/>
          <w:sz w:val="24"/>
          <w:szCs w:val="24"/>
          <w:lang w:val="ru-RU"/>
        </w:rPr>
      </w:pPr>
      <w:r w:rsidRPr="00F37888">
        <w:rPr>
          <w:rFonts w:ascii="Times New Roman" w:hAnsi="Times New Roman"/>
          <w:sz w:val="28"/>
          <w:szCs w:val="28"/>
          <w:lang w:val="ru-RU"/>
        </w:rPr>
        <w:t xml:space="preserve">термодинамическая прочность фторида металла-восстановителя выше термодинамической прочности </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О термодинамической прочности можно судить по величине свободной энергии образования фторидов (табл. </w:t>
      </w:r>
      <w:r w:rsidRPr="000C76CF">
        <w:rPr>
          <w:rFonts w:ascii="Times New Roman" w:hAnsi="Times New Roman"/>
          <w:sz w:val="28"/>
          <w:szCs w:val="28"/>
          <w:lang w:val="ru-RU"/>
        </w:rPr>
        <w:t xml:space="preserve">5.4). </w:t>
      </w:r>
      <w:r w:rsidRPr="00F37888">
        <w:rPr>
          <w:rFonts w:ascii="Times New Roman" w:hAnsi="Times New Roman"/>
          <w:sz w:val="28"/>
          <w:szCs w:val="28"/>
          <w:lang w:val="ru-RU"/>
        </w:rPr>
        <w:t xml:space="preserve">Чем больше разница в величинах свободной энергии, тем полнее протекает восстановление. Из табл. 5.4 видно, что </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может быть восстановлен </w:t>
      </w:r>
      <w:r>
        <w:rPr>
          <w:rFonts w:ascii="Times New Roman" w:hAnsi="Times New Roman"/>
          <w:sz w:val="28"/>
          <w:szCs w:val="28"/>
        </w:rPr>
        <w:t>Ca</w:t>
      </w:r>
      <w:r w:rsidRPr="00F37888">
        <w:rPr>
          <w:rFonts w:ascii="Times New Roman" w:hAnsi="Times New Roman"/>
          <w:sz w:val="28"/>
          <w:szCs w:val="28"/>
          <w:lang w:val="ru-RU"/>
        </w:rPr>
        <w:t xml:space="preserve">, </w:t>
      </w:r>
      <w:r>
        <w:rPr>
          <w:rFonts w:ascii="Times New Roman" w:hAnsi="Times New Roman"/>
          <w:sz w:val="28"/>
          <w:szCs w:val="28"/>
        </w:rPr>
        <w:t>Mg</w:t>
      </w:r>
      <w:r w:rsidRPr="00F37888">
        <w:rPr>
          <w:rFonts w:ascii="Times New Roman" w:hAnsi="Times New Roman"/>
          <w:sz w:val="28"/>
          <w:szCs w:val="28"/>
          <w:lang w:val="ru-RU"/>
        </w:rPr>
        <w:t xml:space="preserve">, </w:t>
      </w:r>
      <w:r>
        <w:rPr>
          <w:rFonts w:ascii="Times New Roman" w:hAnsi="Times New Roman"/>
          <w:sz w:val="28"/>
          <w:szCs w:val="28"/>
        </w:rPr>
        <w:t>Na</w:t>
      </w:r>
      <w:r w:rsidRPr="00F37888">
        <w:rPr>
          <w:rFonts w:ascii="Times New Roman" w:hAnsi="Times New Roman"/>
          <w:sz w:val="28"/>
          <w:szCs w:val="28"/>
          <w:lang w:val="ru-RU"/>
        </w:rPr>
        <w:t xml:space="preserve">, </w:t>
      </w:r>
      <w:r>
        <w:rPr>
          <w:rFonts w:ascii="Times New Roman" w:hAnsi="Times New Roman"/>
          <w:sz w:val="28"/>
          <w:szCs w:val="28"/>
        </w:rPr>
        <w:t>Al</w:t>
      </w:r>
      <w:r w:rsidRPr="00F37888">
        <w:rPr>
          <w:rFonts w:ascii="Times New Roman" w:hAnsi="Times New Roman"/>
          <w:sz w:val="28"/>
          <w:szCs w:val="28"/>
          <w:lang w:val="ru-RU"/>
        </w:rPr>
        <w:t xml:space="preserve">, фториды которых более прочны при температурах до 2500 К, чем </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51"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4"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С точки зрения загрязнения урана лучшими восстановителями являются </w:t>
      </w:r>
      <w:r>
        <w:rPr>
          <w:rFonts w:ascii="Times New Roman" w:hAnsi="Times New Roman"/>
          <w:sz w:val="28"/>
          <w:szCs w:val="28"/>
        </w:rPr>
        <w:t>Ca</w:t>
      </w:r>
      <w:r w:rsidRPr="00F37888">
        <w:rPr>
          <w:rFonts w:ascii="Times New Roman" w:hAnsi="Times New Roman"/>
          <w:sz w:val="28"/>
          <w:szCs w:val="28"/>
          <w:lang w:val="ru-RU"/>
        </w:rPr>
        <w:t xml:space="preserve"> и </w:t>
      </w:r>
      <w:r>
        <w:rPr>
          <w:rFonts w:ascii="Times New Roman" w:hAnsi="Times New Roman"/>
          <w:sz w:val="28"/>
          <w:szCs w:val="28"/>
        </w:rPr>
        <w:t>Mg</w:t>
      </w:r>
      <w:r w:rsidRPr="00F37888">
        <w:rPr>
          <w:rFonts w:ascii="Times New Roman" w:hAnsi="Times New Roman"/>
          <w:sz w:val="28"/>
          <w:szCs w:val="28"/>
          <w:lang w:val="ru-RU"/>
        </w:rPr>
        <w:t xml:space="preserve">, которые в расплавленном уране почти не растворяются; </w:t>
      </w:r>
      <w:r>
        <w:rPr>
          <w:rFonts w:ascii="Times New Roman" w:hAnsi="Times New Roman"/>
          <w:sz w:val="28"/>
          <w:szCs w:val="28"/>
        </w:rPr>
        <w:t>Al</w:t>
      </w:r>
      <w:r w:rsidRPr="00F37888">
        <w:rPr>
          <w:rFonts w:ascii="Times New Roman" w:hAnsi="Times New Roman"/>
          <w:sz w:val="28"/>
          <w:szCs w:val="28"/>
          <w:lang w:val="ru-RU"/>
        </w:rPr>
        <w:t xml:space="preserve">непригоден, так как с ураном образует </w:t>
      </w:r>
      <w:proofErr w:type="gramStart"/>
      <w:r w:rsidRPr="00F37888">
        <w:rPr>
          <w:rFonts w:ascii="Times New Roman" w:hAnsi="Times New Roman"/>
          <w:sz w:val="28"/>
          <w:szCs w:val="28"/>
          <w:lang w:val="ru-RU"/>
        </w:rPr>
        <w:t>интер-металлические</w:t>
      </w:r>
      <w:proofErr w:type="gramEnd"/>
      <w:r w:rsidRPr="00F37888">
        <w:rPr>
          <w:rFonts w:ascii="Times New Roman" w:hAnsi="Times New Roman"/>
          <w:sz w:val="28"/>
          <w:szCs w:val="28"/>
          <w:lang w:val="ru-RU"/>
        </w:rPr>
        <w:t xml:space="preserve"> соединения. Натрий хотя и не образует с ураном соединений, но обычно не применяется для восстановления урана. Это связано с опасностью обращения с ним, а также с относительно низкой температурой кипения натрия. Восстановление пришлось бы проводить в закрытых аппаратах под давлением. Температуры кипения и плавления некоторых металлов представлены в табл 5.5.</w:t>
      </w:r>
    </w:p>
    <w:p w:rsidR="00830C05" w:rsidRPr="00F37888" w:rsidRDefault="00830C05">
      <w:pPr>
        <w:widowControl w:val="0"/>
        <w:autoSpaceDE w:val="0"/>
        <w:autoSpaceDN w:val="0"/>
        <w:adjustRightInd w:val="0"/>
        <w:spacing w:after="0" w:line="127" w:lineRule="exact"/>
        <w:rPr>
          <w:rFonts w:ascii="Times New Roman" w:hAnsi="Times New Roman"/>
          <w:sz w:val="24"/>
          <w:szCs w:val="24"/>
          <w:lang w:val="ru-RU"/>
        </w:rPr>
      </w:pPr>
    </w:p>
    <w:tbl>
      <w:tblPr>
        <w:tblW w:w="0" w:type="auto"/>
        <w:tblInd w:w="100" w:type="dxa"/>
        <w:tblLayout w:type="fixed"/>
        <w:tblCellMar>
          <w:left w:w="0" w:type="dxa"/>
          <w:right w:w="0" w:type="dxa"/>
        </w:tblCellMar>
        <w:tblLook w:val="0000"/>
      </w:tblPr>
      <w:tblGrid>
        <w:gridCol w:w="2860"/>
        <w:gridCol w:w="2860"/>
        <w:gridCol w:w="2840"/>
        <w:gridCol w:w="80"/>
      </w:tblGrid>
      <w:tr w:rsidR="00830C05" w:rsidRPr="00F37888">
        <w:trPr>
          <w:trHeight w:val="322"/>
        </w:trPr>
        <w:tc>
          <w:tcPr>
            <w:tcW w:w="28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pPr>
          </w:p>
        </w:tc>
        <w:tc>
          <w:tcPr>
            <w:tcW w:w="28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pPr>
          </w:p>
        </w:tc>
        <w:tc>
          <w:tcPr>
            <w:tcW w:w="292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1500"/>
              <w:rPr>
                <w:rFonts w:ascii="Times New Roman" w:hAnsi="Times New Roman"/>
                <w:sz w:val="24"/>
                <w:szCs w:val="24"/>
              </w:rPr>
            </w:pPr>
            <w:r w:rsidRPr="00F37888">
              <w:rPr>
                <w:rFonts w:ascii="Times New Roman" w:hAnsi="Times New Roman"/>
                <w:w w:val="98"/>
                <w:sz w:val="28"/>
                <w:szCs w:val="28"/>
              </w:rPr>
              <w:t>Таблица 5.5</w:t>
            </w:r>
          </w:p>
        </w:tc>
      </w:tr>
      <w:tr w:rsidR="00830C05" w:rsidRPr="00A95875">
        <w:trPr>
          <w:trHeight w:val="322"/>
        </w:trPr>
        <w:tc>
          <w:tcPr>
            <w:tcW w:w="8640" w:type="dxa"/>
            <w:gridSpan w:val="4"/>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ind w:left="440"/>
              <w:rPr>
                <w:rFonts w:ascii="Times New Roman" w:hAnsi="Times New Roman"/>
                <w:sz w:val="24"/>
                <w:szCs w:val="24"/>
                <w:lang w:val="ru-RU"/>
              </w:rPr>
            </w:pPr>
            <w:r w:rsidRPr="00F37888">
              <w:rPr>
                <w:rFonts w:ascii="Times New Roman" w:hAnsi="Times New Roman"/>
                <w:sz w:val="28"/>
                <w:szCs w:val="28"/>
                <w:lang w:val="ru-RU"/>
              </w:rPr>
              <w:t>Температуры кипения и плавления некоторых металлов</w:t>
            </w:r>
          </w:p>
        </w:tc>
      </w:tr>
      <w:tr w:rsidR="00830C05" w:rsidRPr="00A95875">
        <w:trPr>
          <w:trHeight w:val="127"/>
        </w:trPr>
        <w:tc>
          <w:tcPr>
            <w:tcW w:w="28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lang w:val="ru-RU"/>
              </w:rPr>
            </w:pPr>
          </w:p>
        </w:tc>
        <w:tc>
          <w:tcPr>
            <w:tcW w:w="286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lang w:val="ru-RU"/>
              </w:rPr>
            </w:pPr>
          </w:p>
        </w:tc>
        <w:tc>
          <w:tcPr>
            <w:tcW w:w="28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lang w:val="ru-RU"/>
              </w:rPr>
            </w:pPr>
          </w:p>
        </w:tc>
        <w:tc>
          <w:tcPr>
            <w:tcW w:w="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lang w:val="ru-RU"/>
              </w:rPr>
            </w:pPr>
          </w:p>
        </w:tc>
      </w:tr>
      <w:tr w:rsidR="00830C05" w:rsidRPr="00F37888">
        <w:trPr>
          <w:trHeight w:val="335"/>
        </w:trPr>
        <w:tc>
          <w:tcPr>
            <w:tcW w:w="2860" w:type="dxa"/>
            <w:tcBorders>
              <w:top w:val="single" w:sz="8" w:space="0" w:color="auto"/>
              <w:left w:val="single" w:sz="8" w:space="0" w:color="auto"/>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15" w:lineRule="exact"/>
              <w:jc w:val="center"/>
              <w:rPr>
                <w:rFonts w:ascii="Times New Roman" w:hAnsi="Times New Roman"/>
                <w:sz w:val="24"/>
                <w:szCs w:val="24"/>
              </w:rPr>
            </w:pPr>
            <w:r w:rsidRPr="00F37888">
              <w:rPr>
                <w:rFonts w:ascii="Times New Roman" w:hAnsi="Times New Roman"/>
                <w:sz w:val="28"/>
                <w:szCs w:val="28"/>
              </w:rPr>
              <w:t>Металл</w:t>
            </w:r>
          </w:p>
        </w:tc>
        <w:tc>
          <w:tcPr>
            <w:tcW w:w="2860" w:type="dxa"/>
            <w:tcBorders>
              <w:top w:val="single" w:sz="8" w:space="0" w:color="auto"/>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34" w:lineRule="exact"/>
              <w:ind w:left="940"/>
              <w:rPr>
                <w:rFonts w:ascii="Times New Roman" w:hAnsi="Times New Roman"/>
                <w:sz w:val="24"/>
                <w:szCs w:val="24"/>
              </w:rPr>
            </w:pPr>
            <w:r w:rsidRPr="00F37888">
              <w:rPr>
                <w:rFonts w:ascii="Times New Roman" w:hAnsi="Times New Roman"/>
                <w:i/>
                <w:iCs/>
                <w:sz w:val="28"/>
                <w:szCs w:val="28"/>
              </w:rPr>
              <w:t>t</w:t>
            </w:r>
            <w:r w:rsidRPr="00F37888">
              <w:rPr>
                <w:rFonts w:ascii="Times New Roman" w:hAnsi="Times New Roman"/>
                <w:sz w:val="18"/>
                <w:szCs w:val="18"/>
              </w:rPr>
              <w:t>плавл</w:t>
            </w:r>
            <w:r w:rsidRPr="00F37888">
              <w:rPr>
                <w:rFonts w:ascii="Times New Roman" w:hAnsi="Times New Roman"/>
                <w:sz w:val="28"/>
                <w:szCs w:val="28"/>
              </w:rPr>
              <w:t>,</w:t>
            </w:r>
            <w:r w:rsidRPr="00F37888">
              <w:rPr>
                <w:rFonts w:ascii="Symbol" w:hAnsi="Symbol" w:cs="Symbol"/>
                <w:sz w:val="28"/>
                <w:szCs w:val="28"/>
              </w:rPr>
              <w:t></w:t>
            </w:r>
            <w:r w:rsidRPr="00F37888">
              <w:rPr>
                <w:rFonts w:ascii="Times New Roman" w:hAnsi="Times New Roman"/>
                <w:sz w:val="28"/>
                <w:szCs w:val="28"/>
              </w:rPr>
              <w:t>С</w:t>
            </w:r>
          </w:p>
        </w:tc>
        <w:tc>
          <w:tcPr>
            <w:tcW w:w="2840" w:type="dxa"/>
            <w:tcBorders>
              <w:top w:val="single" w:sz="8" w:space="0" w:color="auto"/>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35" w:lineRule="exact"/>
              <w:ind w:left="1000"/>
              <w:rPr>
                <w:rFonts w:ascii="Times New Roman" w:hAnsi="Times New Roman"/>
                <w:sz w:val="24"/>
                <w:szCs w:val="24"/>
              </w:rPr>
            </w:pPr>
            <w:r w:rsidRPr="00F37888">
              <w:rPr>
                <w:rFonts w:ascii="Times New Roman" w:hAnsi="Times New Roman"/>
                <w:i/>
                <w:iCs/>
                <w:sz w:val="28"/>
                <w:szCs w:val="28"/>
              </w:rPr>
              <w:t>t</w:t>
            </w:r>
            <w:r w:rsidRPr="00F37888">
              <w:rPr>
                <w:rFonts w:ascii="Times New Roman" w:hAnsi="Times New Roman"/>
                <w:sz w:val="36"/>
                <w:szCs w:val="36"/>
                <w:vertAlign w:val="subscript"/>
              </w:rPr>
              <w:t>кип</w:t>
            </w:r>
            <w:r w:rsidRPr="00F37888">
              <w:rPr>
                <w:rFonts w:ascii="Times New Roman" w:hAnsi="Times New Roman"/>
                <w:sz w:val="28"/>
                <w:szCs w:val="28"/>
              </w:rPr>
              <w:t>,</w:t>
            </w:r>
            <w:r w:rsidRPr="00F37888">
              <w:rPr>
                <w:rFonts w:ascii="Symbol" w:hAnsi="Symbol" w:cs="Symbol"/>
                <w:sz w:val="28"/>
                <w:szCs w:val="28"/>
              </w:rPr>
              <w:t></w:t>
            </w:r>
            <w:r w:rsidRPr="00F37888">
              <w:rPr>
                <w:rFonts w:ascii="Times New Roman" w:hAnsi="Times New Roman"/>
                <w:sz w:val="28"/>
                <w:szCs w:val="28"/>
              </w:rPr>
              <w:t>С</w:t>
            </w:r>
          </w:p>
        </w:tc>
        <w:tc>
          <w:tcPr>
            <w:tcW w:w="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r>
      <w:tr w:rsidR="00830C05" w:rsidRPr="00F37888">
        <w:trPr>
          <w:trHeight w:val="308"/>
        </w:trPr>
        <w:tc>
          <w:tcPr>
            <w:tcW w:w="2860" w:type="dxa"/>
            <w:tcBorders>
              <w:top w:val="nil"/>
              <w:left w:val="single" w:sz="8" w:space="0" w:color="auto"/>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sz w:val="28"/>
                <w:szCs w:val="28"/>
              </w:rPr>
              <w:t>U</w:t>
            </w:r>
          </w:p>
        </w:tc>
        <w:tc>
          <w:tcPr>
            <w:tcW w:w="28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w w:val="99"/>
                <w:sz w:val="28"/>
                <w:szCs w:val="28"/>
              </w:rPr>
              <w:t>1133</w:t>
            </w:r>
          </w:p>
        </w:tc>
        <w:tc>
          <w:tcPr>
            <w:tcW w:w="284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w w:val="99"/>
                <w:sz w:val="28"/>
                <w:szCs w:val="28"/>
              </w:rPr>
              <w:t>3818</w:t>
            </w:r>
          </w:p>
        </w:tc>
        <w:tc>
          <w:tcPr>
            <w:tcW w:w="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r>
      <w:tr w:rsidR="00830C05" w:rsidRPr="00F37888">
        <w:trPr>
          <w:trHeight w:val="311"/>
        </w:trPr>
        <w:tc>
          <w:tcPr>
            <w:tcW w:w="2860" w:type="dxa"/>
            <w:tcBorders>
              <w:top w:val="nil"/>
              <w:left w:val="single" w:sz="8" w:space="0" w:color="auto"/>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jc w:val="center"/>
              <w:rPr>
                <w:rFonts w:ascii="Times New Roman" w:hAnsi="Times New Roman"/>
                <w:sz w:val="24"/>
                <w:szCs w:val="24"/>
              </w:rPr>
            </w:pPr>
            <w:r w:rsidRPr="00F37888">
              <w:rPr>
                <w:rFonts w:ascii="Times New Roman" w:hAnsi="Times New Roman"/>
                <w:w w:val="96"/>
                <w:sz w:val="28"/>
                <w:szCs w:val="28"/>
              </w:rPr>
              <w:t>Ca</w:t>
            </w:r>
          </w:p>
        </w:tc>
        <w:tc>
          <w:tcPr>
            <w:tcW w:w="28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jc w:val="center"/>
              <w:rPr>
                <w:rFonts w:ascii="Times New Roman" w:hAnsi="Times New Roman"/>
                <w:sz w:val="24"/>
                <w:szCs w:val="24"/>
              </w:rPr>
            </w:pPr>
            <w:r w:rsidRPr="00F37888">
              <w:rPr>
                <w:rFonts w:ascii="Times New Roman" w:hAnsi="Times New Roman"/>
                <w:w w:val="99"/>
                <w:sz w:val="28"/>
                <w:szCs w:val="28"/>
              </w:rPr>
              <w:t>850</w:t>
            </w:r>
          </w:p>
        </w:tc>
        <w:tc>
          <w:tcPr>
            <w:tcW w:w="284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jc w:val="center"/>
              <w:rPr>
                <w:rFonts w:ascii="Times New Roman" w:hAnsi="Times New Roman"/>
                <w:sz w:val="24"/>
                <w:szCs w:val="24"/>
              </w:rPr>
            </w:pPr>
            <w:r w:rsidRPr="00F37888">
              <w:rPr>
                <w:rFonts w:ascii="Times New Roman" w:hAnsi="Times New Roman"/>
                <w:w w:val="99"/>
                <w:sz w:val="28"/>
                <w:szCs w:val="28"/>
              </w:rPr>
              <w:t>1400</w:t>
            </w:r>
          </w:p>
        </w:tc>
        <w:tc>
          <w:tcPr>
            <w:tcW w:w="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r>
      <w:tr w:rsidR="00830C05" w:rsidRPr="00F37888">
        <w:trPr>
          <w:trHeight w:val="313"/>
        </w:trPr>
        <w:tc>
          <w:tcPr>
            <w:tcW w:w="2860" w:type="dxa"/>
            <w:tcBorders>
              <w:top w:val="nil"/>
              <w:left w:val="single" w:sz="8" w:space="0" w:color="auto"/>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jc w:val="center"/>
              <w:rPr>
                <w:rFonts w:ascii="Times New Roman" w:hAnsi="Times New Roman"/>
                <w:sz w:val="24"/>
                <w:szCs w:val="24"/>
              </w:rPr>
            </w:pPr>
            <w:r w:rsidRPr="00F37888">
              <w:rPr>
                <w:rFonts w:ascii="Times New Roman" w:hAnsi="Times New Roman"/>
                <w:w w:val="97"/>
                <w:sz w:val="28"/>
                <w:szCs w:val="28"/>
              </w:rPr>
              <w:t>Mg</w:t>
            </w:r>
          </w:p>
        </w:tc>
        <w:tc>
          <w:tcPr>
            <w:tcW w:w="28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jc w:val="center"/>
              <w:rPr>
                <w:rFonts w:ascii="Times New Roman" w:hAnsi="Times New Roman"/>
                <w:sz w:val="24"/>
                <w:szCs w:val="24"/>
              </w:rPr>
            </w:pPr>
            <w:r w:rsidRPr="00F37888">
              <w:rPr>
                <w:rFonts w:ascii="Times New Roman" w:hAnsi="Times New Roman"/>
                <w:w w:val="99"/>
                <w:sz w:val="28"/>
                <w:szCs w:val="28"/>
              </w:rPr>
              <w:t>651</w:t>
            </w:r>
          </w:p>
        </w:tc>
        <w:tc>
          <w:tcPr>
            <w:tcW w:w="284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jc w:val="center"/>
              <w:rPr>
                <w:rFonts w:ascii="Times New Roman" w:hAnsi="Times New Roman"/>
                <w:sz w:val="24"/>
                <w:szCs w:val="24"/>
              </w:rPr>
            </w:pPr>
            <w:r w:rsidRPr="00F37888">
              <w:rPr>
                <w:rFonts w:ascii="Times New Roman" w:hAnsi="Times New Roman"/>
                <w:w w:val="99"/>
                <w:sz w:val="28"/>
                <w:szCs w:val="28"/>
              </w:rPr>
              <w:t>1105</w:t>
            </w:r>
          </w:p>
        </w:tc>
        <w:tc>
          <w:tcPr>
            <w:tcW w:w="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r>
      <w:tr w:rsidR="00830C05" w:rsidRPr="00F37888">
        <w:trPr>
          <w:trHeight w:val="312"/>
        </w:trPr>
        <w:tc>
          <w:tcPr>
            <w:tcW w:w="2860" w:type="dxa"/>
            <w:tcBorders>
              <w:top w:val="nil"/>
              <w:left w:val="single" w:sz="8" w:space="0" w:color="auto"/>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9" w:lineRule="exact"/>
              <w:jc w:val="center"/>
              <w:rPr>
                <w:rFonts w:ascii="Times New Roman" w:hAnsi="Times New Roman"/>
                <w:sz w:val="24"/>
                <w:szCs w:val="24"/>
              </w:rPr>
            </w:pPr>
            <w:r w:rsidRPr="00F37888">
              <w:rPr>
                <w:rFonts w:ascii="Times New Roman" w:hAnsi="Times New Roman"/>
                <w:w w:val="99"/>
                <w:sz w:val="28"/>
                <w:szCs w:val="28"/>
              </w:rPr>
              <w:t>Al</w:t>
            </w:r>
          </w:p>
        </w:tc>
        <w:tc>
          <w:tcPr>
            <w:tcW w:w="28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9" w:lineRule="exact"/>
              <w:jc w:val="center"/>
              <w:rPr>
                <w:rFonts w:ascii="Times New Roman" w:hAnsi="Times New Roman"/>
                <w:sz w:val="24"/>
                <w:szCs w:val="24"/>
              </w:rPr>
            </w:pPr>
            <w:r w:rsidRPr="00F37888">
              <w:rPr>
                <w:rFonts w:ascii="Times New Roman" w:hAnsi="Times New Roman"/>
                <w:w w:val="99"/>
                <w:sz w:val="28"/>
                <w:szCs w:val="28"/>
              </w:rPr>
              <w:t>660</w:t>
            </w:r>
          </w:p>
        </w:tc>
        <w:tc>
          <w:tcPr>
            <w:tcW w:w="284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9" w:lineRule="exact"/>
              <w:jc w:val="center"/>
              <w:rPr>
                <w:rFonts w:ascii="Times New Roman" w:hAnsi="Times New Roman"/>
                <w:sz w:val="24"/>
                <w:szCs w:val="24"/>
              </w:rPr>
            </w:pPr>
            <w:r w:rsidRPr="00F37888">
              <w:rPr>
                <w:rFonts w:ascii="Times New Roman" w:hAnsi="Times New Roman"/>
                <w:w w:val="99"/>
                <w:sz w:val="28"/>
                <w:szCs w:val="28"/>
              </w:rPr>
              <w:t>2330</w:t>
            </w:r>
          </w:p>
        </w:tc>
        <w:tc>
          <w:tcPr>
            <w:tcW w:w="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r>
      <w:tr w:rsidR="00830C05" w:rsidRPr="00F37888">
        <w:trPr>
          <w:trHeight w:val="324"/>
        </w:trPr>
        <w:tc>
          <w:tcPr>
            <w:tcW w:w="2860" w:type="dxa"/>
            <w:tcBorders>
              <w:top w:val="nil"/>
              <w:left w:val="single" w:sz="8" w:space="0" w:color="auto"/>
              <w:bottom w:val="nil"/>
              <w:right w:val="single" w:sz="8" w:space="0" w:color="auto"/>
            </w:tcBorders>
            <w:vAlign w:val="bottom"/>
          </w:tcPr>
          <w:p w:rsidR="00830C05" w:rsidRPr="00F37888" w:rsidRDefault="00DF15A0">
            <w:pPr>
              <w:widowControl w:val="0"/>
              <w:autoSpaceDE w:val="0"/>
              <w:autoSpaceDN w:val="0"/>
              <w:adjustRightInd w:val="0"/>
              <w:spacing w:after="0" w:line="240" w:lineRule="auto"/>
              <w:jc w:val="center"/>
              <w:rPr>
                <w:rFonts w:ascii="Times New Roman" w:hAnsi="Times New Roman"/>
                <w:sz w:val="24"/>
                <w:szCs w:val="24"/>
              </w:rPr>
            </w:pPr>
            <w:r w:rsidRPr="00F37888">
              <w:rPr>
                <w:rFonts w:ascii="Times New Roman" w:hAnsi="Times New Roman"/>
                <w:sz w:val="28"/>
                <w:szCs w:val="28"/>
              </w:rPr>
              <w:t>Na</w:t>
            </w:r>
          </w:p>
        </w:tc>
        <w:tc>
          <w:tcPr>
            <w:tcW w:w="2860" w:type="dxa"/>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240" w:lineRule="auto"/>
              <w:jc w:val="center"/>
              <w:rPr>
                <w:rFonts w:ascii="Times New Roman" w:hAnsi="Times New Roman"/>
                <w:sz w:val="24"/>
                <w:szCs w:val="24"/>
              </w:rPr>
            </w:pPr>
            <w:r w:rsidRPr="00F37888">
              <w:rPr>
                <w:rFonts w:ascii="Times New Roman" w:hAnsi="Times New Roman"/>
                <w:sz w:val="28"/>
                <w:szCs w:val="28"/>
              </w:rPr>
              <w:t>97,5</w:t>
            </w:r>
          </w:p>
        </w:tc>
        <w:tc>
          <w:tcPr>
            <w:tcW w:w="2840" w:type="dxa"/>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240" w:lineRule="auto"/>
              <w:jc w:val="center"/>
              <w:rPr>
                <w:rFonts w:ascii="Times New Roman" w:hAnsi="Times New Roman"/>
                <w:sz w:val="24"/>
                <w:szCs w:val="24"/>
              </w:rPr>
            </w:pPr>
            <w:r w:rsidRPr="00F37888">
              <w:rPr>
                <w:rFonts w:ascii="Times New Roman" w:hAnsi="Times New Roman"/>
                <w:sz w:val="28"/>
                <w:szCs w:val="28"/>
              </w:rPr>
              <w:t>892</w:t>
            </w:r>
          </w:p>
        </w:tc>
        <w:tc>
          <w:tcPr>
            <w:tcW w:w="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r>
      <w:tr w:rsidR="00830C05" w:rsidRPr="00F37888">
        <w:trPr>
          <w:trHeight w:val="26"/>
        </w:trPr>
        <w:tc>
          <w:tcPr>
            <w:tcW w:w="2860" w:type="dxa"/>
            <w:tcBorders>
              <w:top w:val="nil"/>
              <w:left w:val="single" w:sz="8" w:space="0" w:color="auto"/>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c>
          <w:tcPr>
            <w:tcW w:w="2860" w:type="dxa"/>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c>
          <w:tcPr>
            <w:tcW w:w="2840" w:type="dxa"/>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c>
          <w:tcPr>
            <w:tcW w:w="8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bl>
    <w:p w:rsidR="00830C05" w:rsidRDefault="00830C05">
      <w:pPr>
        <w:widowControl w:val="0"/>
        <w:autoSpaceDE w:val="0"/>
        <w:autoSpaceDN w:val="0"/>
        <w:adjustRightInd w:val="0"/>
        <w:spacing w:after="0" w:line="181"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20"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Восстановление </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магнием проводят в закрытой аппаратуре, выдерживающей значительные давления. Это обусловлено сравни-тельно низкой температурой кипения магния (</w:t>
      </w:r>
      <w:proofErr w:type="gramStart"/>
      <w:r>
        <w:rPr>
          <w:rFonts w:ascii="Times New Roman" w:hAnsi="Times New Roman"/>
          <w:sz w:val="28"/>
          <w:szCs w:val="28"/>
        </w:rPr>
        <w:t>t</w:t>
      </w:r>
      <w:proofErr w:type="gramEnd"/>
      <w:r w:rsidRPr="00F37888">
        <w:rPr>
          <w:rFonts w:ascii="Times New Roman" w:hAnsi="Times New Roman"/>
          <w:sz w:val="36"/>
          <w:szCs w:val="36"/>
          <w:vertAlign w:val="subscript"/>
          <w:lang w:val="ru-RU"/>
        </w:rPr>
        <w:t>кип</w:t>
      </w:r>
      <w:r w:rsidRPr="00F37888">
        <w:rPr>
          <w:rFonts w:ascii="Times New Roman" w:hAnsi="Times New Roman"/>
          <w:sz w:val="28"/>
          <w:szCs w:val="28"/>
          <w:lang w:val="ru-RU"/>
        </w:rPr>
        <w:t xml:space="preserve"> = 1105 </w:t>
      </w:r>
      <w:r>
        <w:rPr>
          <w:rFonts w:ascii="Symbol" w:hAnsi="Symbol" w:cs="Symbol"/>
          <w:sz w:val="28"/>
          <w:szCs w:val="28"/>
        </w:rPr>
        <w:t></w:t>
      </w:r>
      <w:r w:rsidRPr="00F37888">
        <w:rPr>
          <w:rFonts w:ascii="Times New Roman" w:hAnsi="Times New Roman"/>
          <w:sz w:val="28"/>
          <w:szCs w:val="28"/>
          <w:lang w:val="ru-RU"/>
        </w:rPr>
        <w:t>С).</w:t>
      </w:r>
    </w:p>
    <w:p w:rsidR="00830C05" w:rsidRPr="00F37888" w:rsidRDefault="00830C05">
      <w:pPr>
        <w:widowControl w:val="0"/>
        <w:autoSpaceDE w:val="0"/>
        <w:autoSpaceDN w:val="0"/>
        <w:adjustRightInd w:val="0"/>
        <w:spacing w:after="0" w:line="49"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Полнота разделения продуктов реакции металлотермического восстановления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и </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зависит, прежде всего, от температуры плавления продуктов и их удельных весов. </w:t>
      </w:r>
      <w:r w:rsidRPr="000C76CF">
        <w:rPr>
          <w:rFonts w:ascii="Times New Roman" w:hAnsi="Times New Roman"/>
          <w:sz w:val="28"/>
          <w:szCs w:val="28"/>
          <w:lang w:val="ru-RU"/>
        </w:rPr>
        <w:t xml:space="preserve">При восстановлении </w:t>
      </w:r>
      <w:r>
        <w:rPr>
          <w:rFonts w:ascii="Times New Roman" w:hAnsi="Times New Roman"/>
          <w:sz w:val="28"/>
          <w:szCs w:val="28"/>
        </w:rPr>
        <w:t>UO</w:t>
      </w:r>
      <w:r w:rsidRPr="000C76CF">
        <w:rPr>
          <w:rFonts w:ascii="Times New Roman" w:hAnsi="Times New Roman"/>
          <w:sz w:val="36"/>
          <w:szCs w:val="36"/>
          <w:vertAlign w:val="subscript"/>
          <w:lang w:val="ru-RU"/>
        </w:rPr>
        <w:t>2</w:t>
      </w:r>
      <w:r w:rsidRPr="000C76CF">
        <w:rPr>
          <w:rFonts w:ascii="Times New Roman" w:hAnsi="Times New Roman"/>
          <w:sz w:val="28"/>
          <w:szCs w:val="28"/>
          <w:lang w:val="ru-RU"/>
        </w:rPr>
        <w:t xml:space="preserve"> образуются тугоплавкие оксиды металлов (табл. 5.3). </w:t>
      </w:r>
      <w:r w:rsidRPr="00F37888">
        <w:rPr>
          <w:rFonts w:ascii="Times New Roman" w:hAnsi="Times New Roman"/>
          <w:sz w:val="28"/>
          <w:szCs w:val="28"/>
          <w:lang w:val="ru-RU"/>
        </w:rPr>
        <w:t xml:space="preserve">При температуре реакции восстановления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(до 1400 </w:t>
      </w:r>
      <w:r>
        <w:rPr>
          <w:rFonts w:ascii="Symbol" w:hAnsi="Symbol" w:cs="Symbol"/>
          <w:sz w:val="28"/>
          <w:szCs w:val="28"/>
        </w:rPr>
        <w:t></w:t>
      </w:r>
      <w:r w:rsidRPr="00F37888">
        <w:rPr>
          <w:rFonts w:ascii="Times New Roman" w:hAnsi="Times New Roman"/>
          <w:sz w:val="28"/>
          <w:szCs w:val="28"/>
          <w:lang w:val="ru-RU"/>
        </w:rPr>
        <w:t>С) шлаки в виде оксидов остаются в твердом состоянии. При этом уран получается в виде порошка с частицами сферической формы и остается рассредоточенным в шлаке. Уран от шлака можно отделить только в том случае, если шлак легко растворяется в воде или слабых растворах кислот.</w:t>
      </w:r>
    </w:p>
    <w:p w:rsidR="00830C05" w:rsidRPr="00F37888" w:rsidRDefault="00830C05">
      <w:pPr>
        <w:widowControl w:val="0"/>
        <w:autoSpaceDE w:val="0"/>
        <w:autoSpaceDN w:val="0"/>
        <w:adjustRightInd w:val="0"/>
        <w:spacing w:after="0" w:line="11"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05"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При восстановлении </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образуются фториды металлов-восстановителей с температурой плавления значительно ниже, чем их оксидов. При температуре восстановления </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кальцием и магнием</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213"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88</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830C05">
      <w:pPr>
        <w:widowControl w:val="0"/>
        <w:autoSpaceDE w:val="0"/>
        <w:autoSpaceDN w:val="0"/>
        <w:adjustRightInd w:val="0"/>
        <w:spacing w:after="0" w:line="207" w:lineRule="exact"/>
        <w:rPr>
          <w:rFonts w:ascii="Times New Roman" w:hAnsi="Times New Roman"/>
          <w:sz w:val="24"/>
          <w:szCs w:val="24"/>
          <w:lang w:val="ru-RU"/>
        </w:rPr>
      </w:pPr>
      <w:bookmarkStart w:id="87" w:name="page177"/>
      <w:bookmarkEnd w:id="87"/>
    </w:p>
    <w:p w:rsidR="00830C05" w:rsidRPr="00F37888" w:rsidRDefault="00DF15A0">
      <w:pPr>
        <w:widowControl w:val="0"/>
        <w:overflowPunct w:val="0"/>
        <w:autoSpaceDE w:val="0"/>
        <w:autoSpaceDN w:val="0"/>
        <w:adjustRightInd w:val="0"/>
        <w:spacing w:after="0" w:line="221" w:lineRule="auto"/>
        <w:jc w:val="both"/>
        <w:rPr>
          <w:rFonts w:ascii="Times New Roman" w:hAnsi="Times New Roman"/>
          <w:sz w:val="24"/>
          <w:szCs w:val="24"/>
          <w:lang w:val="ru-RU"/>
        </w:rPr>
      </w:pPr>
      <w:r w:rsidRPr="00F37888">
        <w:rPr>
          <w:rFonts w:ascii="Times New Roman" w:hAnsi="Times New Roman"/>
          <w:sz w:val="28"/>
          <w:szCs w:val="28"/>
          <w:lang w:val="ru-RU"/>
        </w:rPr>
        <w:t xml:space="preserve">фториды </w:t>
      </w:r>
      <w:r>
        <w:rPr>
          <w:rFonts w:ascii="Times New Roman" w:hAnsi="Times New Roman"/>
          <w:sz w:val="28"/>
          <w:szCs w:val="28"/>
        </w:rPr>
        <w:t>Ca</w:t>
      </w:r>
      <w:r w:rsidRPr="00F37888">
        <w:rPr>
          <w:rFonts w:ascii="Times New Roman" w:hAnsi="Times New Roman"/>
          <w:sz w:val="28"/>
          <w:szCs w:val="28"/>
          <w:lang w:val="ru-RU"/>
        </w:rPr>
        <w:t xml:space="preserve"> и </w:t>
      </w:r>
      <w:r>
        <w:rPr>
          <w:rFonts w:ascii="Times New Roman" w:hAnsi="Times New Roman"/>
          <w:sz w:val="28"/>
          <w:szCs w:val="28"/>
        </w:rPr>
        <w:t>Mg</w:t>
      </w:r>
      <w:r w:rsidRPr="00F37888">
        <w:rPr>
          <w:rFonts w:ascii="Times New Roman" w:hAnsi="Times New Roman"/>
          <w:sz w:val="28"/>
          <w:szCs w:val="28"/>
          <w:lang w:val="ru-RU"/>
        </w:rPr>
        <w:t xml:space="preserve"> находятся в расплавленном состоянии. Вследствие разницы в удельных массах </w:t>
      </w:r>
      <w:r>
        <w:rPr>
          <w:rFonts w:ascii="Times New Roman" w:hAnsi="Times New Roman"/>
          <w:sz w:val="28"/>
          <w:szCs w:val="28"/>
        </w:rPr>
        <w:t>CaF</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w:t>
      </w:r>
      <w:r>
        <w:rPr>
          <w:rFonts w:ascii="Times New Roman" w:hAnsi="Times New Roman"/>
          <w:sz w:val="28"/>
          <w:szCs w:val="28"/>
        </w:rPr>
        <w:t>MgF</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и жидкого урана, фториды всплывают на поверхность жидкого урана, образуя слой шлака. Поэтому отделение урана от шлака не представляет трудностей. После охлаждения расплава и механического удаления слоя шлака получается слиток чернового металлического урана.</w:t>
      </w:r>
    </w:p>
    <w:p w:rsidR="00830C05" w:rsidRPr="00F37888" w:rsidRDefault="00830C05">
      <w:pPr>
        <w:widowControl w:val="0"/>
        <w:autoSpaceDE w:val="0"/>
        <w:autoSpaceDN w:val="0"/>
        <w:adjustRightInd w:val="0"/>
        <w:spacing w:after="0" w:line="68"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0"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Таким образом, из рассмотрения термодинамической прочности веществ, участвующих в реакции металлотермического восстановления урана, а также разделения продуктов реакции и возможности загрязнения урана видно, что металлический уран лучше всего получать путем восстановления </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кальцием или магнием.</w:t>
      </w:r>
    </w:p>
    <w:p w:rsidR="00830C05" w:rsidRPr="00F37888" w:rsidRDefault="00830C05">
      <w:pPr>
        <w:widowControl w:val="0"/>
        <w:autoSpaceDE w:val="0"/>
        <w:autoSpaceDN w:val="0"/>
        <w:adjustRightInd w:val="0"/>
        <w:spacing w:after="0" w:line="49"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4" w:lineRule="auto"/>
        <w:ind w:firstLine="566"/>
        <w:jc w:val="both"/>
        <w:rPr>
          <w:rFonts w:ascii="Times New Roman" w:hAnsi="Times New Roman"/>
          <w:sz w:val="24"/>
          <w:szCs w:val="24"/>
          <w:lang w:val="ru-RU"/>
        </w:rPr>
      </w:pPr>
      <w:r w:rsidRPr="00F37888">
        <w:rPr>
          <w:rFonts w:ascii="Times New Roman" w:hAnsi="Times New Roman"/>
          <w:sz w:val="28"/>
          <w:szCs w:val="28"/>
          <w:lang w:val="ru-RU"/>
        </w:rPr>
        <w:t>Что касается других методов получения металлического урана (электролитический, термическая диссоциация), то они в промышленно сти почти не применяются.</w:t>
      </w:r>
    </w:p>
    <w:p w:rsidR="00830C05" w:rsidRPr="00F37888" w:rsidRDefault="00830C05">
      <w:pPr>
        <w:widowControl w:val="0"/>
        <w:autoSpaceDE w:val="0"/>
        <w:autoSpaceDN w:val="0"/>
        <w:adjustRightInd w:val="0"/>
        <w:spacing w:after="0" w:line="6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6"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Электролиз можно проводить либо в водном растворе, либо в расплавленной солевой ванне. При электролизе водных растворов уран получается только в виде оксидов. </w:t>
      </w:r>
      <w:proofErr w:type="gramStart"/>
      <w:r w:rsidRPr="00F37888">
        <w:rPr>
          <w:rFonts w:ascii="Times New Roman" w:hAnsi="Times New Roman"/>
          <w:sz w:val="28"/>
          <w:szCs w:val="28"/>
          <w:lang w:val="ru-RU"/>
        </w:rPr>
        <w:t>Электролитическим</w:t>
      </w:r>
      <w:proofErr w:type="gramEnd"/>
      <w:r w:rsidRPr="00F37888">
        <w:rPr>
          <w:rFonts w:ascii="Times New Roman" w:hAnsi="Times New Roman"/>
          <w:sz w:val="28"/>
          <w:szCs w:val="28"/>
          <w:lang w:val="ru-RU"/>
        </w:rPr>
        <w:t xml:space="preserve"> восстанов-лением урана в органических растворах можно получить металлический уран, но очень диспергированный и загрязненный. При электролизе из расплавленных солей уран осаждается на катоде (</w:t>
      </w:r>
      <w:r>
        <w:rPr>
          <w:rFonts w:ascii="Times New Roman" w:hAnsi="Times New Roman"/>
          <w:sz w:val="28"/>
          <w:szCs w:val="28"/>
        </w:rPr>
        <w:t>U</w:t>
      </w:r>
      <w:r w:rsidRPr="00F37888">
        <w:rPr>
          <w:rFonts w:ascii="Times New Roman" w:hAnsi="Times New Roman"/>
          <w:sz w:val="36"/>
          <w:szCs w:val="36"/>
          <w:vertAlign w:val="superscript"/>
          <w:lang w:val="ru-RU"/>
        </w:rPr>
        <w:t>4+</w:t>
      </w:r>
      <w:r w:rsidRPr="00F37888">
        <w:rPr>
          <w:rFonts w:ascii="Times New Roman" w:hAnsi="Times New Roman"/>
          <w:sz w:val="28"/>
          <w:szCs w:val="28"/>
          <w:lang w:val="ru-RU"/>
        </w:rPr>
        <w:t xml:space="preserve"> + 4е</w:t>
      </w:r>
      <w:r>
        <w:rPr>
          <w:rFonts w:ascii="Symbol" w:hAnsi="Symbol" w:cs="Symbol"/>
          <w:sz w:val="28"/>
          <w:szCs w:val="28"/>
        </w:rPr>
        <w:t></w:t>
      </w:r>
      <w:r>
        <w:rPr>
          <w:rFonts w:ascii="Times New Roman" w:hAnsi="Times New Roman"/>
          <w:sz w:val="28"/>
          <w:szCs w:val="28"/>
        </w:rPr>
        <w:t>U</w:t>
      </w:r>
      <w:r w:rsidRPr="00F37888">
        <w:rPr>
          <w:rFonts w:ascii="Times New Roman" w:hAnsi="Times New Roman"/>
          <w:sz w:val="36"/>
          <w:szCs w:val="36"/>
          <w:vertAlign w:val="superscript"/>
          <w:lang w:val="ru-RU"/>
        </w:rPr>
        <w:t>0</w:t>
      </w:r>
      <w:r w:rsidRPr="00F37888">
        <w:rPr>
          <w:rFonts w:ascii="Times New Roman" w:hAnsi="Times New Roman"/>
          <w:sz w:val="28"/>
          <w:szCs w:val="28"/>
          <w:lang w:val="ru-RU"/>
        </w:rPr>
        <w:t>), что можно представить в виде следующего уравнения:</w:t>
      </w:r>
    </w:p>
    <w:p w:rsidR="00830C05" w:rsidRPr="00F37888" w:rsidRDefault="00830C05">
      <w:pPr>
        <w:widowControl w:val="0"/>
        <w:autoSpaceDE w:val="0"/>
        <w:autoSpaceDN w:val="0"/>
        <w:adjustRightInd w:val="0"/>
        <w:spacing w:after="0" w:line="7"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ind w:left="3460"/>
        <w:rPr>
          <w:rFonts w:ascii="Times New Roman" w:hAnsi="Times New Roman"/>
          <w:sz w:val="24"/>
          <w:szCs w:val="24"/>
          <w:lang w:val="ru-RU"/>
        </w:rPr>
      </w:pPr>
      <w:r>
        <w:rPr>
          <w:rFonts w:ascii="Times New Roman" w:hAnsi="Times New Roman"/>
          <w:sz w:val="28"/>
          <w:szCs w:val="28"/>
        </w:rPr>
        <w:t>UF</w:t>
      </w:r>
      <w:r w:rsidRPr="00F37888">
        <w:rPr>
          <w:rFonts w:ascii="Times New Roman" w:hAnsi="Times New Roman"/>
          <w:sz w:val="36"/>
          <w:szCs w:val="36"/>
          <w:vertAlign w:val="subscript"/>
          <w:lang w:val="ru-RU"/>
        </w:rPr>
        <w:t>4</w:t>
      </w:r>
      <w:r>
        <w:rPr>
          <w:rFonts w:ascii="Symbol" w:hAnsi="Symbol" w:cs="Symbol"/>
          <w:sz w:val="28"/>
          <w:szCs w:val="28"/>
        </w:rPr>
        <w:t></w:t>
      </w:r>
      <w:r>
        <w:rPr>
          <w:rFonts w:ascii="Times New Roman" w:hAnsi="Times New Roman"/>
          <w:sz w:val="28"/>
          <w:szCs w:val="28"/>
        </w:rPr>
        <w:t>U</w:t>
      </w:r>
      <w:r w:rsidRPr="00F37888">
        <w:rPr>
          <w:rFonts w:ascii="Times New Roman" w:hAnsi="Times New Roman"/>
          <w:sz w:val="28"/>
          <w:szCs w:val="28"/>
          <w:lang w:val="ru-RU"/>
        </w:rPr>
        <w:t xml:space="preserve"> + 2</w:t>
      </w:r>
      <w:r>
        <w:rPr>
          <w:rFonts w:ascii="Times New Roman" w:hAnsi="Times New Roman"/>
          <w:sz w:val="28"/>
          <w:szCs w:val="28"/>
        </w:rPr>
        <w:t>F</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111"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3" w:lineRule="auto"/>
        <w:jc w:val="both"/>
        <w:rPr>
          <w:rFonts w:ascii="Times New Roman" w:hAnsi="Times New Roman"/>
          <w:sz w:val="24"/>
          <w:szCs w:val="24"/>
          <w:lang w:val="ru-RU"/>
        </w:rPr>
      </w:pPr>
      <w:r w:rsidRPr="00F37888">
        <w:rPr>
          <w:rFonts w:ascii="Times New Roman" w:hAnsi="Times New Roman"/>
          <w:sz w:val="28"/>
          <w:szCs w:val="28"/>
          <w:lang w:val="ru-RU"/>
        </w:rPr>
        <w:t>При этом уран сильно загрязняется электролитом, что вызывает необходимость дополнительной его обработки. Кроме этого, у фторидов высокая температура плавления (у</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 960 °</w:t>
      </w:r>
      <w:r>
        <w:rPr>
          <w:rFonts w:ascii="Times New Roman" w:hAnsi="Times New Roman"/>
          <w:sz w:val="28"/>
          <w:szCs w:val="28"/>
        </w:rPr>
        <w:t>C</w:t>
      </w:r>
      <w:r w:rsidRPr="00F37888">
        <w:rPr>
          <w:rFonts w:ascii="Times New Roman" w:hAnsi="Times New Roman"/>
          <w:sz w:val="28"/>
          <w:szCs w:val="28"/>
          <w:lang w:val="ru-RU"/>
        </w:rPr>
        <w:t xml:space="preserve">) и в результате реакции выделяется очень агрессивный газ – элементный фтор. Чтобы преодолеть эти трудности, электролиз можно проводить с хлоридами Са и </w:t>
      </w:r>
      <w:r>
        <w:rPr>
          <w:rFonts w:ascii="Times New Roman" w:hAnsi="Times New Roman"/>
          <w:sz w:val="28"/>
          <w:szCs w:val="28"/>
        </w:rPr>
        <w:t>Na</w:t>
      </w:r>
      <w:r w:rsidRPr="00F37888">
        <w:rPr>
          <w:rFonts w:ascii="Times New Roman" w:hAnsi="Times New Roman"/>
          <w:sz w:val="28"/>
          <w:szCs w:val="28"/>
          <w:lang w:val="ru-RU"/>
        </w:rPr>
        <w:t>, при этом температура плавления понижается до 700 °</w:t>
      </w:r>
      <w:r>
        <w:rPr>
          <w:rFonts w:ascii="Times New Roman" w:hAnsi="Times New Roman"/>
          <w:sz w:val="28"/>
          <w:szCs w:val="28"/>
        </w:rPr>
        <w:t>C</w:t>
      </w:r>
      <w:r w:rsidRPr="00F37888">
        <w:rPr>
          <w:rFonts w:ascii="Times New Roman" w:hAnsi="Times New Roman"/>
          <w:sz w:val="28"/>
          <w:szCs w:val="28"/>
          <w:lang w:val="ru-RU"/>
        </w:rPr>
        <w:t>, а фтор связывается по реакции:</w:t>
      </w:r>
    </w:p>
    <w:p w:rsidR="00830C05" w:rsidRPr="00F37888" w:rsidRDefault="00DF15A0">
      <w:pPr>
        <w:widowControl w:val="0"/>
        <w:autoSpaceDE w:val="0"/>
        <w:autoSpaceDN w:val="0"/>
        <w:adjustRightInd w:val="0"/>
        <w:spacing w:after="0" w:line="213" w:lineRule="auto"/>
        <w:ind w:left="2940"/>
        <w:rPr>
          <w:rFonts w:ascii="Times New Roman" w:hAnsi="Times New Roman"/>
          <w:sz w:val="24"/>
          <w:szCs w:val="24"/>
          <w:lang w:val="ru-RU"/>
        </w:rPr>
      </w:pPr>
      <w:r w:rsidRPr="00F37888">
        <w:rPr>
          <w:rFonts w:ascii="Times New Roman" w:hAnsi="Times New Roman"/>
          <w:sz w:val="28"/>
          <w:szCs w:val="28"/>
          <w:lang w:val="ru-RU"/>
        </w:rPr>
        <w:t>Са</w:t>
      </w:r>
      <w:r>
        <w:rPr>
          <w:rFonts w:ascii="Times New Roman" w:hAnsi="Times New Roman"/>
          <w:sz w:val="28"/>
          <w:szCs w:val="28"/>
        </w:rPr>
        <w:t>Cl</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 </w:t>
      </w:r>
      <w:r>
        <w:rPr>
          <w:rFonts w:ascii="Times New Roman" w:hAnsi="Times New Roman"/>
          <w:sz w:val="28"/>
          <w:szCs w:val="28"/>
        </w:rPr>
        <w:t>F</w:t>
      </w:r>
      <w:r w:rsidRPr="00F37888">
        <w:rPr>
          <w:rFonts w:ascii="Times New Roman" w:hAnsi="Times New Roman"/>
          <w:sz w:val="36"/>
          <w:szCs w:val="36"/>
          <w:vertAlign w:val="subscript"/>
          <w:lang w:val="ru-RU"/>
        </w:rPr>
        <w:t>2</w:t>
      </w:r>
      <w:r>
        <w:rPr>
          <w:rFonts w:ascii="Symbol" w:hAnsi="Symbol" w:cs="Symbol"/>
          <w:sz w:val="28"/>
          <w:szCs w:val="28"/>
        </w:rPr>
        <w:t></w:t>
      </w:r>
      <w:r w:rsidRPr="00F37888">
        <w:rPr>
          <w:rFonts w:ascii="Times New Roman" w:hAnsi="Times New Roman"/>
          <w:sz w:val="28"/>
          <w:szCs w:val="28"/>
          <w:lang w:val="ru-RU"/>
        </w:rPr>
        <w:t xml:space="preserve"> Са</w:t>
      </w:r>
      <w:r>
        <w:rPr>
          <w:rFonts w:ascii="Times New Roman" w:hAnsi="Times New Roman"/>
          <w:sz w:val="28"/>
          <w:szCs w:val="28"/>
        </w:rPr>
        <w:t>F</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 С</w:t>
      </w:r>
      <w:r>
        <w:rPr>
          <w:rFonts w:ascii="Times New Roman" w:hAnsi="Times New Roman"/>
          <w:sz w:val="28"/>
          <w:szCs w:val="28"/>
        </w:rPr>
        <w:t>l</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w:t>
      </w:r>
    </w:p>
    <w:p w:rsidR="00830C05" w:rsidRPr="00F37888" w:rsidRDefault="00830C05">
      <w:pPr>
        <w:widowControl w:val="0"/>
        <w:autoSpaceDE w:val="0"/>
        <w:autoSpaceDN w:val="0"/>
        <w:adjustRightInd w:val="0"/>
        <w:spacing w:after="0" w:line="50"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ind w:left="580" w:hanging="566"/>
        <w:jc w:val="both"/>
        <w:rPr>
          <w:rFonts w:ascii="Times New Roman" w:hAnsi="Times New Roman"/>
          <w:sz w:val="24"/>
          <w:szCs w:val="24"/>
          <w:lang w:val="ru-RU"/>
        </w:rPr>
      </w:pPr>
      <w:r w:rsidRPr="00F37888">
        <w:rPr>
          <w:rFonts w:ascii="Times New Roman" w:hAnsi="Times New Roman"/>
          <w:sz w:val="28"/>
          <w:szCs w:val="28"/>
          <w:lang w:val="ru-RU"/>
        </w:rPr>
        <w:t>Выделяющийся при этом хлор менее опасен и агрессивен, чем фтор. Способ термического разложения оксидов и галогенидов урана</w:t>
      </w:r>
    </w:p>
    <w:p w:rsidR="00830C05" w:rsidRPr="00F37888" w:rsidRDefault="00830C05">
      <w:pPr>
        <w:widowControl w:val="0"/>
        <w:autoSpaceDE w:val="0"/>
        <w:autoSpaceDN w:val="0"/>
        <w:adjustRightInd w:val="0"/>
        <w:spacing w:after="0" w:line="67"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7" w:lineRule="auto"/>
        <w:jc w:val="both"/>
        <w:rPr>
          <w:rFonts w:ascii="Times New Roman" w:hAnsi="Times New Roman"/>
          <w:sz w:val="24"/>
          <w:szCs w:val="24"/>
          <w:lang w:val="ru-RU"/>
        </w:rPr>
      </w:pPr>
      <w:r w:rsidRPr="00F37888">
        <w:rPr>
          <w:rFonts w:ascii="Times New Roman" w:hAnsi="Times New Roman"/>
          <w:sz w:val="28"/>
          <w:szCs w:val="28"/>
          <w:lang w:val="ru-RU"/>
        </w:rPr>
        <w:t>малопроизводителен, требует применения высокой температуры и глубокого вакуума. Он пригоден лишь для рафинирования чернового урана и при получении очень чистого металлического урана в небольших количествах.</w:t>
      </w:r>
    </w:p>
    <w:p w:rsidR="00830C05" w:rsidRPr="00F37888" w:rsidRDefault="00830C05">
      <w:pPr>
        <w:widowControl w:val="0"/>
        <w:autoSpaceDE w:val="0"/>
        <w:autoSpaceDN w:val="0"/>
        <w:adjustRightInd w:val="0"/>
        <w:spacing w:after="0" w:line="327"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ind w:left="700"/>
        <w:rPr>
          <w:rFonts w:ascii="Times New Roman" w:hAnsi="Times New Roman"/>
          <w:sz w:val="24"/>
          <w:szCs w:val="24"/>
          <w:lang w:val="ru-RU"/>
        </w:rPr>
      </w:pPr>
      <w:r w:rsidRPr="00F37888">
        <w:rPr>
          <w:rFonts w:ascii="Times New Roman" w:hAnsi="Times New Roman"/>
          <w:sz w:val="28"/>
          <w:szCs w:val="28"/>
          <w:lang w:val="ru-RU"/>
        </w:rPr>
        <w:t>5.14.1. Восстановление тетрафторида урана кальцием и магнием</w:t>
      </w:r>
    </w:p>
    <w:p w:rsidR="00830C05" w:rsidRPr="00F37888" w:rsidRDefault="00830C05">
      <w:pPr>
        <w:widowControl w:val="0"/>
        <w:autoSpaceDE w:val="0"/>
        <w:autoSpaceDN w:val="0"/>
        <w:adjustRightInd w:val="0"/>
        <w:spacing w:after="0" w:line="70"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6"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Восстановление </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кальцием и магнием является основным промышленным методом получения металлического урана. Процессы</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253"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89</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830C05">
      <w:pPr>
        <w:widowControl w:val="0"/>
        <w:autoSpaceDE w:val="0"/>
        <w:autoSpaceDN w:val="0"/>
        <w:adjustRightInd w:val="0"/>
        <w:spacing w:after="0" w:line="142" w:lineRule="exact"/>
        <w:rPr>
          <w:rFonts w:ascii="Times New Roman" w:hAnsi="Times New Roman"/>
          <w:sz w:val="24"/>
          <w:szCs w:val="24"/>
          <w:lang w:val="ru-RU"/>
        </w:rPr>
      </w:pPr>
      <w:bookmarkStart w:id="88" w:name="page179"/>
      <w:bookmarkEnd w:id="88"/>
    </w:p>
    <w:p w:rsidR="00830C05" w:rsidRPr="00F37888" w:rsidRDefault="00DF15A0">
      <w:pPr>
        <w:widowControl w:val="0"/>
        <w:autoSpaceDE w:val="0"/>
        <w:autoSpaceDN w:val="0"/>
        <w:adjustRightInd w:val="0"/>
        <w:spacing w:after="0" w:line="240" w:lineRule="auto"/>
        <w:rPr>
          <w:rFonts w:ascii="Times New Roman" w:hAnsi="Times New Roman"/>
          <w:sz w:val="24"/>
          <w:szCs w:val="24"/>
          <w:lang w:val="ru-RU"/>
        </w:rPr>
      </w:pPr>
      <w:r w:rsidRPr="00F37888">
        <w:rPr>
          <w:rFonts w:ascii="Times New Roman" w:hAnsi="Times New Roman"/>
          <w:sz w:val="28"/>
          <w:szCs w:val="28"/>
          <w:lang w:val="ru-RU"/>
        </w:rPr>
        <w:t>восстановления протекают по реакциям:</w:t>
      </w:r>
    </w:p>
    <w:p w:rsidR="00830C05" w:rsidRPr="00F37888" w:rsidRDefault="00830C05">
      <w:pPr>
        <w:widowControl w:val="0"/>
        <w:autoSpaceDE w:val="0"/>
        <w:autoSpaceDN w:val="0"/>
        <w:adjustRightInd w:val="0"/>
        <w:spacing w:after="0" w:line="8"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0" w:lineRule="auto"/>
        <w:ind w:left="780" w:right="780" w:firstLine="77"/>
        <w:rPr>
          <w:rFonts w:ascii="Times New Roman" w:hAnsi="Times New Roman"/>
          <w:sz w:val="24"/>
          <w:szCs w:val="24"/>
          <w:lang w:val="ru-RU"/>
        </w:rPr>
      </w:pPr>
      <w:r>
        <w:rPr>
          <w:rFonts w:ascii="Times New Roman" w:hAnsi="Times New Roman"/>
          <w:sz w:val="27"/>
          <w:szCs w:val="27"/>
        </w:rPr>
        <w:t>UF</w:t>
      </w:r>
      <w:r w:rsidRPr="00F37888">
        <w:rPr>
          <w:rFonts w:ascii="Times New Roman" w:hAnsi="Times New Roman"/>
          <w:sz w:val="35"/>
          <w:szCs w:val="35"/>
          <w:vertAlign w:val="subscript"/>
          <w:lang w:val="ru-RU"/>
        </w:rPr>
        <w:t>4</w:t>
      </w:r>
      <w:r w:rsidRPr="00F37888">
        <w:rPr>
          <w:rFonts w:ascii="Times New Roman" w:hAnsi="Times New Roman"/>
          <w:sz w:val="27"/>
          <w:szCs w:val="27"/>
          <w:lang w:val="ru-RU"/>
        </w:rPr>
        <w:t xml:space="preserve"> + 2</w:t>
      </w:r>
      <w:r>
        <w:rPr>
          <w:rFonts w:ascii="Times New Roman" w:hAnsi="Times New Roman"/>
          <w:sz w:val="27"/>
          <w:szCs w:val="27"/>
        </w:rPr>
        <w:t>Ca</w:t>
      </w:r>
      <w:r w:rsidRPr="00F37888">
        <w:rPr>
          <w:rFonts w:ascii="Times New Roman" w:hAnsi="Times New Roman"/>
          <w:sz w:val="27"/>
          <w:szCs w:val="27"/>
          <w:lang w:val="ru-RU"/>
        </w:rPr>
        <w:t xml:space="preserve"> → </w:t>
      </w:r>
      <w:r>
        <w:rPr>
          <w:rFonts w:ascii="Times New Roman" w:hAnsi="Times New Roman"/>
          <w:sz w:val="27"/>
          <w:szCs w:val="27"/>
        </w:rPr>
        <w:t>U</w:t>
      </w:r>
      <w:r w:rsidRPr="00F37888">
        <w:rPr>
          <w:rFonts w:ascii="Times New Roman" w:hAnsi="Times New Roman"/>
          <w:sz w:val="27"/>
          <w:szCs w:val="27"/>
          <w:lang w:val="ru-RU"/>
        </w:rPr>
        <w:t xml:space="preserve"> + 2</w:t>
      </w:r>
      <w:r>
        <w:rPr>
          <w:rFonts w:ascii="Times New Roman" w:hAnsi="Times New Roman"/>
          <w:sz w:val="27"/>
          <w:szCs w:val="27"/>
        </w:rPr>
        <w:t>CaF</w:t>
      </w:r>
      <w:r w:rsidRPr="00F37888">
        <w:rPr>
          <w:rFonts w:ascii="Times New Roman" w:hAnsi="Times New Roman"/>
          <w:sz w:val="35"/>
          <w:szCs w:val="35"/>
          <w:vertAlign w:val="subscript"/>
          <w:lang w:val="ru-RU"/>
        </w:rPr>
        <w:t>2</w:t>
      </w:r>
      <w:r w:rsidRPr="00F37888">
        <w:rPr>
          <w:rFonts w:ascii="Times New Roman" w:hAnsi="Times New Roman"/>
          <w:sz w:val="27"/>
          <w:szCs w:val="27"/>
          <w:lang w:val="ru-RU"/>
        </w:rPr>
        <w:t xml:space="preserve"> + 575</w:t>
      </w:r>
      <w:proofErr w:type="gramStart"/>
      <w:r w:rsidRPr="00F37888">
        <w:rPr>
          <w:rFonts w:ascii="Times New Roman" w:hAnsi="Times New Roman"/>
          <w:sz w:val="27"/>
          <w:szCs w:val="27"/>
          <w:lang w:val="ru-RU"/>
        </w:rPr>
        <w:t>,2</w:t>
      </w:r>
      <w:proofErr w:type="gramEnd"/>
      <w:r w:rsidRPr="00F37888">
        <w:rPr>
          <w:rFonts w:ascii="Times New Roman" w:hAnsi="Times New Roman"/>
          <w:sz w:val="27"/>
          <w:szCs w:val="27"/>
          <w:lang w:val="ru-RU"/>
        </w:rPr>
        <w:t xml:space="preserve"> кДж (1463 кДж/кг шихты), </w:t>
      </w:r>
      <w:r>
        <w:rPr>
          <w:rFonts w:ascii="Times New Roman" w:hAnsi="Times New Roman"/>
          <w:sz w:val="27"/>
          <w:szCs w:val="27"/>
        </w:rPr>
        <w:t>UF</w:t>
      </w:r>
      <w:r w:rsidRPr="00F37888">
        <w:rPr>
          <w:rFonts w:ascii="Times New Roman" w:hAnsi="Times New Roman"/>
          <w:sz w:val="35"/>
          <w:szCs w:val="35"/>
          <w:vertAlign w:val="subscript"/>
          <w:lang w:val="ru-RU"/>
        </w:rPr>
        <w:t>4</w:t>
      </w:r>
      <w:r w:rsidRPr="00F37888">
        <w:rPr>
          <w:rFonts w:ascii="Times New Roman" w:hAnsi="Times New Roman"/>
          <w:sz w:val="27"/>
          <w:szCs w:val="27"/>
          <w:lang w:val="ru-RU"/>
        </w:rPr>
        <w:t xml:space="preserve"> + 2</w:t>
      </w:r>
      <w:r>
        <w:rPr>
          <w:rFonts w:ascii="Times New Roman" w:hAnsi="Times New Roman"/>
          <w:sz w:val="27"/>
          <w:szCs w:val="27"/>
        </w:rPr>
        <w:t>Mg</w:t>
      </w:r>
      <w:r w:rsidRPr="00F37888">
        <w:rPr>
          <w:rFonts w:ascii="Times New Roman" w:hAnsi="Times New Roman"/>
          <w:sz w:val="27"/>
          <w:szCs w:val="27"/>
          <w:lang w:val="ru-RU"/>
        </w:rPr>
        <w:t xml:space="preserve"> → </w:t>
      </w:r>
      <w:r>
        <w:rPr>
          <w:rFonts w:ascii="Times New Roman" w:hAnsi="Times New Roman"/>
          <w:sz w:val="27"/>
          <w:szCs w:val="27"/>
        </w:rPr>
        <w:t>U</w:t>
      </w:r>
      <w:r w:rsidRPr="00F37888">
        <w:rPr>
          <w:rFonts w:ascii="Times New Roman" w:hAnsi="Times New Roman"/>
          <w:sz w:val="27"/>
          <w:szCs w:val="27"/>
          <w:lang w:val="ru-RU"/>
        </w:rPr>
        <w:t xml:space="preserve"> +2</w:t>
      </w:r>
      <w:r>
        <w:rPr>
          <w:rFonts w:ascii="Times New Roman" w:hAnsi="Times New Roman"/>
          <w:sz w:val="27"/>
          <w:szCs w:val="27"/>
        </w:rPr>
        <w:t>MgF</w:t>
      </w:r>
      <w:r w:rsidRPr="00F37888">
        <w:rPr>
          <w:rFonts w:ascii="Times New Roman" w:hAnsi="Times New Roman"/>
          <w:sz w:val="35"/>
          <w:szCs w:val="35"/>
          <w:vertAlign w:val="subscript"/>
          <w:lang w:val="ru-RU"/>
        </w:rPr>
        <w:t>2</w:t>
      </w:r>
      <w:r w:rsidRPr="00F37888">
        <w:rPr>
          <w:rFonts w:ascii="Times New Roman" w:hAnsi="Times New Roman"/>
          <w:sz w:val="27"/>
          <w:szCs w:val="27"/>
          <w:lang w:val="ru-RU"/>
        </w:rPr>
        <w:t xml:space="preserve"> + 351,1 кДж (969,7 кДж/кг шихты).</w:t>
      </w:r>
    </w:p>
    <w:p w:rsidR="00830C05" w:rsidRPr="00F37888" w:rsidRDefault="00830C05">
      <w:pPr>
        <w:widowControl w:val="0"/>
        <w:autoSpaceDE w:val="0"/>
        <w:autoSpaceDN w:val="0"/>
        <w:adjustRightInd w:val="0"/>
        <w:spacing w:after="0" w:line="109"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ind w:firstLine="360"/>
        <w:rPr>
          <w:rFonts w:ascii="Times New Roman" w:hAnsi="Times New Roman"/>
          <w:sz w:val="24"/>
          <w:szCs w:val="24"/>
          <w:lang w:val="ru-RU"/>
        </w:rPr>
      </w:pPr>
      <w:r w:rsidRPr="00F37888">
        <w:rPr>
          <w:rFonts w:ascii="Times New Roman" w:hAnsi="Times New Roman"/>
          <w:sz w:val="28"/>
          <w:szCs w:val="28"/>
          <w:lang w:val="ru-RU"/>
        </w:rPr>
        <w:t>Применение в качестве восстановителя магния имеет ряд преимуществ перед кальцием:</w:t>
      </w:r>
    </w:p>
    <w:p w:rsidR="00830C05" w:rsidRPr="00F37888" w:rsidRDefault="00830C05">
      <w:pPr>
        <w:widowControl w:val="0"/>
        <w:autoSpaceDE w:val="0"/>
        <w:autoSpaceDN w:val="0"/>
        <w:adjustRightInd w:val="0"/>
        <w:spacing w:after="0" w:line="66" w:lineRule="exact"/>
        <w:rPr>
          <w:rFonts w:ascii="Times New Roman" w:hAnsi="Times New Roman"/>
          <w:sz w:val="24"/>
          <w:szCs w:val="24"/>
          <w:lang w:val="ru-RU"/>
        </w:rPr>
      </w:pPr>
    </w:p>
    <w:p w:rsidR="00830C05" w:rsidRPr="00F37888" w:rsidRDefault="00DF15A0">
      <w:pPr>
        <w:widowControl w:val="0"/>
        <w:numPr>
          <w:ilvl w:val="0"/>
          <w:numId w:val="58"/>
        </w:numPr>
        <w:tabs>
          <w:tab w:val="clear" w:pos="720"/>
          <w:tab w:val="num" w:pos="643"/>
        </w:tabs>
        <w:overflowPunct w:val="0"/>
        <w:autoSpaceDE w:val="0"/>
        <w:autoSpaceDN w:val="0"/>
        <w:adjustRightInd w:val="0"/>
        <w:spacing w:after="0" w:line="216" w:lineRule="auto"/>
        <w:ind w:left="0" w:firstLine="292"/>
        <w:jc w:val="both"/>
        <w:rPr>
          <w:rFonts w:ascii="Times New Roman" w:hAnsi="Times New Roman"/>
          <w:sz w:val="28"/>
          <w:szCs w:val="28"/>
          <w:lang w:val="ru-RU"/>
        </w:rPr>
      </w:pPr>
      <w:r w:rsidRPr="00F37888">
        <w:rPr>
          <w:rFonts w:ascii="Times New Roman" w:hAnsi="Times New Roman"/>
          <w:sz w:val="28"/>
          <w:szCs w:val="28"/>
          <w:lang w:val="ru-RU"/>
        </w:rPr>
        <w:t xml:space="preserve">магний менее подвержен окислению на воздухе и может быть получен в виде мелких стружек и порошка; </w:t>
      </w:r>
    </w:p>
    <w:p w:rsidR="00830C05" w:rsidRDefault="00DF15A0">
      <w:pPr>
        <w:widowControl w:val="0"/>
        <w:numPr>
          <w:ilvl w:val="0"/>
          <w:numId w:val="58"/>
        </w:numPr>
        <w:tabs>
          <w:tab w:val="clear" w:pos="720"/>
          <w:tab w:val="num" w:pos="660"/>
        </w:tabs>
        <w:overflowPunct w:val="0"/>
        <w:autoSpaceDE w:val="0"/>
        <w:autoSpaceDN w:val="0"/>
        <w:adjustRightInd w:val="0"/>
        <w:spacing w:after="0" w:line="239" w:lineRule="auto"/>
        <w:ind w:left="660" w:hanging="368"/>
        <w:jc w:val="both"/>
        <w:rPr>
          <w:rFonts w:ascii="Times New Roman" w:hAnsi="Times New Roman"/>
          <w:sz w:val="28"/>
          <w:szCs w:val="28"/>
        </w:rPr>
      </w:pPr>
      <w:r>
        <w:rPr>
          <w:rFonts w:ascii="Times New Roman" w:hAnsi="Times New Roman"/>
          <w:sz w:val="28"/>
          <w:szCs w:val="28"/>
        </w:rPr>
        <w:t xml:space="preserve">магний дешевле кальция; </w:t>
      </w:r>
    </w:p>
    <w:p w:rsidR="00830C05" w:rsidRDefault="00830C05">
      <w:pPr>
        <w:widowControl w:val="0"/>
        <w:autoSpaceDE w:val="0"/>
        <w:autoSpaceDN w:val="0"/>
        <w:adjustRightInd w:val="0"/>
        <w:spacing w:after="0" w:line="66" w:lineRule="exact"/>
        <w:rPr>
          <w:rFonts w:ascii="Times New Roman" w:hAnsi="Times New Roman"/>
          <w:sz w:val="28"/>
          <w:szCs w:val="28"/>
        </w:rPr>
      </w:pPr>
    </w:p>
    <w:p w:rsidR="00830C05" w:rsidRPr="00F37888" w:rsidRDefault="00DF15A0">
      <w:pPr>
        <w:widowControl w:val="0"/>
        <w:numPr>
          <w:ilvl w:val="0"/>
          <w:numId w:val="58"/>
        </w:numPr>
        <w:tabs>
          <w:tab w:val="clear" w:pos="720"/>
          <w:tab w:val="num" w:pos="643"/>
        </w:tabs>
        <w:overflowPunct w:val="0"/>
        <w:autoSpaceDE w:val="0"/>
        <w:autoSpaceDN w:val="0"/>
        <w:adjustRightInd w:val="0"/>
        <w:spacing w:after="0" w:line="215" w:lineRule="auto"/>
        <w:ind w:left="0" w:firstLine="292"/>
        <w:jc w:val="both"/>
        <w:rPr>
          <w:rFonts w:ascii="Times New Roman" w:hAnsi="Times New Roman"/>
          <w:sz w:val="28"/>
          <w:szCs w:val="28"/>
          <w:lang w:val="ru-RU"/>
        </w:rPr>
      </w:pPr>
      <w:r w:rsidRPr="00F37888">
        <w:rPr>
          <w:rFonts w:ascii="Times New Roman" w:hAnsi="Times New Roman"/>
          <w:sz w:val="28"/>
          <w:szCs w:val="28"/>
          <w:lang w:val="ru-RU"/>
        </w:rPr>
        <w:t xml:space="preserve">так как атомная масса магния (24) меньше атомной массы кальция (40), то соответственно требуется меньший расход магния (в кг). </w:t>
      </w:r>
    </w:p>
    <w:p w:rsidR="00830C05" w:rsidRPr="00F37888" w:rsidRDefault="00830C05">
      <w:pPr>
        <w:widowControl w:val="0"/>
        <w:autoSpaceDE w:val="0"/>
        <w:autoSpaceDN w:val="0"/>
        <w:adjustRightInd w:val="0"/>
        <w:spacing w:after="0" w:line="1" w:lineRule="exact"/>
        <w:rPr>
          <w:rFonts w:ascii="Times New Roman" w:hAnsi="Times New Roman"/>
          <w:sz w:val="28"/>
          <w:szCs w:val="28"/>
          <w:lang w:val="ru-RU"/>
        </w:rPr>
      </w:pPr>
    </w:p>
    <w:p w:rsidR="00830C05" w:rsidRPr="00F37888" w:rsidRDefault="00DF15A0">
      <w:pPr>
        <w:widowControl w:val="0"/>
        <w:overflowPunct w:val="0"/>
        <w:autoSpaceDE w:val="0"/>
        <w:autoSpaceDN w:val="0"/>
        <w:adjustRightInd w:val="0"/>
        <w:spacing w:after="0" w:line="239" w:lineRule="auto"/>
        <w:ind w:left="580"/>
        <w:jc w:val="both"/>
        <w:rPr>
          <w:rFonts w:ascii="Times New Roman" w:hAnsi="Times New Roman"/>
          <w:sz w:val="28"/>
          <w:szCs w:val="28"/>
          <w:lang w:val="ru-RU"/>
        </w:rPr>
      </w:pPr>
      <w:r w:rsidRPr="00F37888">
        <w:rPr>
          <w:rFonts w:ascii="Times New Roman" w:hAnsi="Times New Roman"/>
          <w:sz w:val="28"/>
          <w:szCs w:val="28"/>
          <w:lang w:val="ru-RU"/>
        </w:rPr>
        <w:t xml:space="preserve">Недостаток  магния  в  том,  что  при  восстановлении  выделяется </w:t>
      </w:r>
    </w:p>
    <w:p w:rsidR="00830C05" w:rsidRPr="00F37888" w:rsidRDefault="00830C05">
      <w:pPr>
        <w:widowControl w:val="0"/>
        <w:autoSpaceDE w:val="0"/>
        <w:autoSpaceDN w:val="0"/>
        <w:adjustRightInd w:val="0"/>
        <w:spacing w:after="0" w:line="1" w:lineRule="exact"/>
        <w:rPr>
          <w:rFonts w:ascii="Times New Roman" w:hAnsi="Times New Roman"/>
          <w:sz w:val="28"/>
          <w:szCs w:val="28"/>
          <w:lang w:val="ru-RU"/>
        </w:rPr>
      </w:pPr>
    </w:p>
    <w:p w:rsidR="00830C05" w:rsidRPr="00F37888" w:rsidRDefault="00DF15A0">
      <w:pPr>
        <w:widowControl w:val="0"/>
        <w:overflowPunct w:val="0"/>
        <w:autoSpaceDE w:val="0"/>
        <w:autoSpaceDN w:val="0"/>
        <w:adjustRightInd w:val="0"/>
        <w:spacing w:after="0" w:line="240" w:lineRule="auto"/>
        <w:jc w:val="both"/>
        <w:rPr>
          <w:rFonts w:ascii="Times New Roman" w:hAnsi="Times New Roman"/>
          <w:sz w:val="28"/>
          <w:szCs w:val="28"/>
          <w:lang w:val="ru-RU"/>
        </w:rPr>
      </w:pPr>
      <w:r w:rsidRPr="00F37888">
        <w:rPr>
          <w:rFonts w:ascii="Times New Roman" w:hAnsi="Times New Roman"/>
          <w:sz w:val="28"/>
          <w:szCs w:val="28"/>
          <w:lang w:val="ru-RU"/>
        </w:rPr>
        <w:t xml:space="preserve">тепла значительно меньше, чем при восстановлении кальцием. </w:t>
      </w:r>
    </w:p>
    <w:p w:rsidR="00830C05" w:rsidRPr="00F37888" w:rsidRDefault="00DF15A0">
      <w:pPr>
        <w:widowControl w:val="0"/>
        <w:overflowPunct w:val="0"/>
        <w:autoSpaceDE w:val="0"/>
        <w:autoSpaceDN w:val="0"/>
        <w:adjustRightInd w:val="0"/>
        <w:spacing w:after="0" w:line="219" w:lineRule="auto"/>
        <w:ind w:firstLine="566"/>
        <w:jc w:val="both"/>
        <w:rPr>
          <w:rFonts w:ascii="Times New Roman" w:hAnsi="Times New Roman"/>
          <w:sz w:val="28"/>
          <w:szCs w:val="28"/>
          <w:lang w:val="ru-RU"/>
        </w:rPr>
      </w:pPr>
      <w:r w:rsidRPr="00F37888">
        <w:rPr>
          <w:rFonts w:ascii="Times New Roman" w:hAnsi="Times New Roman"/>
          <w:sz w:val="28"/>
          <w:szCs w:val="28"/>
          <w:lang w:val="ru-RU"/>
        </w:rPr>
        <w:t xml:space="preserve">При восстановлении </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кальцием и магнием выделяется соответственно 1463 и 969,7 кДж на кг шихты. Расчетные теоретические температуры равны: для кальцийтермического процесса </w:t>
      </w:r>
    </w:p>
    <w:p w:rsidR="00830C05" w:rsidRPr="00F37888" w:rsidRDefault="00830C05">
      <w:pPr>
        <w:widowControl w:val="0"/>
        <w:autoSpaceDE w:val="0"/>
        <w:autoSpaceDN w:val="0"/>
        <w:adjustRightInd w:val="0"/>
        <w:spacing w:after="0" w:line="8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jc w:val="both"/>
        <w:rPr>
          <w:rFonts w:ascii="Times New Roman" w:hAnsi="Times New Roman"/>
          <w:sz w:val="24"/>
          <w:szCs w:val="24"/>
          <w:lang w:val="ru-RU"/>
        </w:rPr>
      </w:pPr>
      <w:r w:rsidRPr="00F37888">
        <w:rPr>
          <w:rFonts w:ascii="Times New Roman" w:hAnsi="Times New Roman"/>
          <w:sz w:val="28"/>
          <w:szCs w:val="28"/>
          <w:lang w:val="ru-RU"/>
        </w:rPr>
        <w:t xml:space="preserve">2240 </w:t>
      </w:r>
      <w:r>
        <w:rPr>
          <w:rFonts w:ascii="Symbol" w:hAnsi="Symbol" w:cs="Symbol"/>
          <w:sz w:val="28"/>
          <w:szCs w:val="28"/>
        </w:rPr>
        <w:t></w:t>
      </w:r>
      <w:r w:rsidRPr="00F37888">
        <w:rPr>
          <w:rFonts w:ascii="Times New Roman" w:hAnsi="Times New Roman"/>
          <w:sz w:val="28"/>
          <w:szCs w:val="28"/>
          <w:lang w:val="ru-RU"/>
        </w:rPr>
        <w:t xml:space="preserve">С, для магнийтермического – 1265 </w:t>
      </w:r>
      <w:r>
        <w:rPr>
          <w:rFonts w:ascii="Symbol" w:hAnsi="Symbol" w:cs="Symbol"/>
          <w:sz w:val="28"/>
          <w:szCs w:val="28"/>
        </w:rPr>
        <w:t></w:t>
      </w:r>
      <w:r w:rsidRPr="00F37888">
        <w:rPr>
          <w:rFonts w:ascii="Times New Roman" w:hAnsi="Times New Roman"/>
          <w:sz w:val="28"/>
          <w:szCs w:val="28"/>
          <w:lang w:val="ru-RU"/>
        </w:rPr>
        <w:t xml:space="preserve">С. В первом случае фактическая температура равна 2000 </w:t>
      </w:r>
      <w:r>
        <w:rPr>
          <w:rFonts w:ascii="Symbol" w:hAnsi="Symbol" w:cs="Symbol"/>
          <w:sz w:val="28"/>
          <w:szCs w:val="28"/>
        </w:rPr>
        <w:t></w:t>
      </w:r>
      <w:r w:rsidRPr="00F37888">
        <w:rPr>
          <w:rFonts w:ascii="Times New Roman" w:hAnsi="Times New Roman"/>
          <w:sz w:val="28"/>
          <w:szCs w:val="28"/>
          <w:lang w:val="ru-RU"/>
        </w:rPr>
        <w:t xml:space="preserve">С. Этой температуры достаточно для расплавления и перегрева продуктов реакции. Поэтому процесс кальцийтермического восстановления </w:t>
      </w: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проводится без предварительного подогрева шихты.</w:t>
      </w:r>
    </w:p>
    <w:p w:rsidR="00830C05" w:rsidRPr="00F37888" w:rsidRDefault="00830C05">
      <w:pPr>
        <w:widowControl w:val="0"/>
        <w:autoSpaceDE w:val="0"/>
        <w:autoSpaceDN w:val="0"/>
        <w:adjustRightInd w:val="0"/>
        <w:spacing w:after="0" w:line="70"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0"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Температура плавления образующегося при восстановлении фторида магния </w:t>
      </w:r>
      <w:r>
        <w:rPr>
          <w:rFonts w:ascii="Times New Roman" w:hAnsi="Times New Roman"/>
          <w:sz w:val="28"/>
          <w:szCs w:val="28"/>
        </w:rPr>
        <w:t>MgF</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w:t>
      </w:r>
      <w:r>
        <w:rPr>
          <w:rFonts w:ascii="Times New Roman" w:hAnsi="Times New Roman"/>
          <w:sz w:val="28"/>
          <w:szCs w:val="28"/>
        </w:rPr>
        <w:t>t</w:t>
      </w:r>
      <w:r w:rsidRPr="00F37888">
        <w:rPr>
          <w:rFonts w:ascii="Times New Roman" w:hAnsi="Times New Roman"/>
          <w:sz w:val="36"/>
          <w:szCs w:val="36"/>
          <w:vertAlign w:val="subscript"/>
          <w:lang w:val="ru-RU"/>
        </w:rPr>
        <w:t>пл</w:t>
      </w:r>
      <w:r w:rsidRPr="00F37888">
        <w:rPr>
          <w:rFonts w:ascii="Times New Roman" w:hAnsi="Times New Roman"/>
          <w:sz w:val="28"/>
          <w:szCs w:val="28"/>
          <w:lang w:val="ru-RU"/>
        </w:rPr>
        <w:t xml:space="preserve"> = 1263 </w:t>
      </w:r>
      <w:r>
        <w:rPr>
          <w:rFonts w:ascii="Symbol" w:hAnsi="Symbol" w:cs="Symbol"/>
          <w:sz w:val="28"/>
          <w:szCs w:val="28"/>
        </w:rPr>
        <w:t></w:t>
      </w:r>
      <w:r w:rsidRPr="00F37888">
        <w:rPr>
          <w:rFonts w:ascii="Times New Roman" w:hAnsi="Times New Roman"/>
          <w:sz w:val="28"/>
          <w:szCs w:val="28"/>
          <w:lang w:val="ru-RU"/>
        </w:rPr>
        <w:t xml:space="preserve">С) равна теоретической температуре магнийтермического процесса. Для того чтобы обеспечить полное расплавление и перегрев продуктов плавки, требуется предварительный нагрев шихты. Нагрев шихты должен быть таким, чтобы температура процесса была не ниже 1400 </w:t>
      </w:r>
      <w:r>
        <w:rPr>
          <w:rFonts w:ascii="Symbol" w:hAnsi="Symbol" w:cs="Symbol"/>
          <w:sz w:val="28"/>
          <w:szCs w:val="28"/>
        </w:rPr>
        <w:t></w:t>
      </w:r>
      <w:r w:rsidRPr="00F37888">
        <w:rPr>
          <w:rFonts w:ascii="Times New Roman" w:hAnsi="Times New Roman"/>
          <w:sz w:val="28"/>
          <w:szCs w:val="28"/>
          <w:lang w:val="ru-RU"/>
        </w:rPr>
        <w:t xml:space="preserve">С. Обычно температура нагрева шихты составляет 680 – 760 </w:t>
      </w:r>
      <w:r>
        <w:rPr>
          <w:rFonts w:ascii="Symbol" w:hAnsi="Symbol" w:cs="Symbol"/>
          <w:sz w:val="28"/>
          <w:szCs w:val="28"/>
        </w:rPr>
        <w:t></w:t>
      </w:r>
      <w:r w:rsidRPr="00F37888">
        <w:rPr>
          <w:rFonts w:ascii="Times New Roman" w:hAnsi="Times New Roman"/>
          <w:sz w:val="28"/>
          <w:szCs w:val="28"/>
          <w:lang w:val="ru-RU"/>
        </w:rPr>
        <w:t xml:space="preserve">С. Так как температура кипения магния равна 1105 </w:t>
      </w:r>
      <w:r>
        <w:rPr>
          <w:rFonts w:ascii="Symbol" w:hAnsi="Symbol" w:cs="Symbol"/>
          <w:sz w:val="28"/>
          <w:szCs w:val="28"/>
        </w:rPr>
        <w:t></w:t>
      </w:r>
      <w:r w:rsidRPr="00F37888">
        <w:rPr>
          <w:rFonts w:ascii="Times New Roman" w:hAnsi="Times New Roman"/>
          <w:sz w:val="28"/>
          <w:szCs w:val="28"/>
          <w:lang w:val="ru-RU"/>
        </w:rPr>
        <w:t>С, то во избежание его потери за счет испарения процесс магнийтермического восстановления проводится в закрытой аппаратуре.</w:t>
      </w:r>
    </w:p>
    <w:p w:rsidR="00830C05" w:rsidRPr="00F37888" w:rsidRDefault="00830C05">
      <w:pPr>
        <w:widowControl w:val="0"/>
        <w:autoSpaceDE w:val="0"/>
        <w:autoSpaceDN w:val="0"/>
        <w:adjustRightInd w:val="0"/>
        <w:spacing w:after="0" w:line="71"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ind w:firstLine="566"/>
        <w:jc w:val="both"/>
        <w:rPr>
          <w:rFonts w:ascii="Times New Roman" w:hAnsi="Times New Roman"/>
          <w:sz w:val="24"/>
          <w:szCs w:val="24"/>
          <w:lang w:val="ru-RU"/>
        </w:rPr>
      </w:pPr>
      <w:r w:rsidRPr="00F37888">
        <w:rPr>
          <w:rFonts w:ascii="Times New Roman" w:hAnsi="Times New Roman"/>
          <w:sz w:val="28"/>
          <w:szCs w:val="28"/>
          <w:lang w:val="ru-RU"/>
        </w:rPr>
        <w:t>Если в шихте и футеровке присутствуют влага и кислород, то при восстановлении могут протекать реакции:</w:t>
      </w:r>
    </w:p>
    <w:p w:rsidR="00830C05" w:rsidRPr="00F37888" w:rsidRDefault="00830C05">
      <w:pPr>
        <w:widowControl w:val="0"/>
        <w:autoSpaceDE w:val="0"/>
        <w:autoSpaceDN w:val="0"/>
        <w:adjustRightInd w:val="0"/>
        <w:spacing w:after="0" w:line="7"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40" w:lineRule="auto"/>
        <w:ind w:left="2800"/>
        <w:rPr>
          <w:rFonts w:ascii="Times New Roman" w:hAnsi="Times New Roman"/>
          <w:sz w:val="24"/>
          <w:szCs w:val="24"/>
          <w:lang w:val="ru-RU"/>
        </w:rPr>
      </w:pP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+ 2</w:t>
      </w:r>
      <w:r>
        <w:rPr>
          <w:rFonts w:ascii="Times New Roman" w:hAnsi="Times New Roman"/>
          <w:sz w:val="28"/>
          <w:szCs w:val="28"/>
        </w:rPr>
        <w:t>H</w:t>
      </w:r>
      <w:r w:rsidRPr="00F37888">
        <w:rPr>
          <w:rFonts w:ascii="Times New Roman" w:hAnsi="Times New Roman"/>
          <w:sz w:val="36"/>
          <w:szCs w:val="36"/>
          <w:vertAlign w:val="subscript"/>
          <w:lang w:val="ru-RU"/>
        </w:rPr>
        <w:t>2</w:t>
      </w:r>
      <w:r>
        <w:rPr>
          <w:rFonts w:ascii="Times New Roman" w:hAnsi="Times New Roman"/>
          <w:sz w:val="28"/>
          <w:szCs w:val="28"/>
        </w:rPr>
        <w:t>O</w:t>
      </w:r>
      <w:r>
        <w:rPr>
          <w:rFonts w:ascii="Symbol" w:hAnsi="Symbol" w:cs="Symbol"/>
          <w:sz w:val="28"/>
          <w:szCs w:val="28"/>
        </w:rPr>
        <w:t></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+ 4</w:t>
      </w:r>
      <w:r>
        <w:rPr>
          <w:rFonts w:ascii="Times New Roman" w:hAnsi="Times New Roman"/>
          <w:sz w:val="28"/>
          <w:szCs w:val="28"/>
        </w:rPr>
        <w:t>HF</w:t>
      </w:r>
      <w:r w:rsidRPr="00F37888">
        <w:rPr>
          <w:rFonts w:ascii="Times New Roman" w:hAnsi="Times New Roman"/>
          <w:sz w:val="28"/>
          <w:szCs w:val="28"/>
          <w:lang w:val="ru-RU"/>
        </w:rPr>
        <w:t>,</w:t>
      </w:r>
    </w:p>
    <w:p w:rsidR="00830C05" w:rsidRPr="00F37888" w:rsidRDefault="00DF15A0">
      <w:pPr>
        <w:widowControl w:val="0"/>
        <w:autoSpaceDE w:val="0"/>
        <w:autoSpaceDN w:val="0"/>
        <w:adjustRightInd w:val="0"/>
        <w:spacing w:after="0" w:line="223" w:lineRule="auto"/>
        <w:ind w:left="2320"/>
        <w:rPr>
          <w:rFonts w:ascii="Times New Roman" w:hAnsi="Times New Roman"/>
          <w:sz w:val="24"/>
          <w:szCs w:val="24"/>
          <w:lang w:val="ru-RU"/>
        </w:rPr>
      </w:pPr>
      <w:r>
        <w:rPr>
          <w:rFonts w:ascii="Times New Roman" w:hAnsi="Times New Roman"/>
          <w:sz w:val="28"/>
          <w:szCs w:val="28"/>
        </w:rPr>
        <w:t>UF</w:t>
      </w:r>
      <w:r w:rsidRPr="00F37888">
        <w:rPr>
          <w:rFonts w:ascii="Times New Roman" w:hAnsi="Times New Roman"/>
          <w:sz w:val="36"/>
          <w:szCs w:val="36"/>
          <w:vertAlign w:val="subscript"/>
          <w:lang w:val="ru-RU"/>
        </w:rPr>
        <w:t>4</w:t>
      </w:r>
      <w:r w:rsidRPr="00F37888">
        <w:rPr>
          <w:rFonts w:ascii="Times New Roman" w:hAnsi="Times New Roman"/>
          <w:sz w:val="28"/>
          <w:szCs w:val="28"/>
          <w:lang w:val="ru-RU"/>
        </w:rPr>
        <w:t xml:space="preserve"> + </w:t>
      </w:r>
      <w:r>
        <w:rPr>
          <w:rFonts w:ascii="Times New Roman" w:hAnsi="Times New Roman"/>
          <w:sz w:val="28"/>
          <w:szCs w:val="28"/>
        </w:rPr>
        <w:t>H</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28"/>
          <w:szCs w:val="28"/>
          <w:lang w:val="ru-RU"/>
        </w:rPr>
        <w:t xml:space="preserve"> + </w:t>
      </w:r>
      <w:r w:rsidRPr="00F37888">
        <w:rPr>
          <w:rFonts w:ascii="Times New Roman" w:hAnsi="Times New Roman"/>
          <w:sz w:val="36"/>
          <w:szCs w:val="36"/>
          <w:vertAlign w:val="superscript"/>
          <w:lang w:val="ru-RU"/>
        </w:rPr>
        <w:t>1</w:t>
      </w:r>
      <w:r w:rsidRPr="00F37888">
        <w:rPr>
          <w:rFonts w:ascii="Times New Roman" w:hAnsi="Times New Roman"/>
          <w:sz w:val="28"/>
          <w:szCs w:val="28"/>
          <w:lang w:val="ru-RU"/>
        </w:rPr>
        <w:t>/</w:t>
      </w:r>
      <w:r w:rsidRPr="00F37888">
        <w:rPr>
          <w:rFonts w:ascii="Times New Roman" w:hAnsi="Times New Roman"/>
          <w:sz w:val="36"/>
          <w:szCs w:val="36"/>
          <w:vertAlign w:val="subscript"/>
          <w:lang w:val="ru-RU"/>
        </w:rPr>
        <w:t>2</w:t>
      </w:r>
      <w:r>
        <w:rPr>
          <w:rFonts w:ascii="Times New Roman" w:hAnsi="Times New Roman"/>
          <w:sz w:val="28"/>
          <w:szCs w:val="28"/>
        </w:rPr>
        <w:t>O</w:t>
      </w:r>
      <w:r w:rsidRPr="00F37888">
        <w:rPr>
          <w:rFonts w:ascii="Times New Roman" w:hAnsi="Times New Roman"/>
          <w:sz w:val="36"/>
          <w:szCs w:val="36"/>
          <w:vertAlign w:val="subscript"/>
          <w:lang w:val="ru-RU"/>
        </w:rPr>
        <w:t>2</w:t>
      </w:r>
      <w:r>
        <w:rPr>
          <w:rFonts w:ascii="Symbol" w:hAnsi="Symbol" w:cs="Symbol"/>
          <w:sz w:val="28"/>
          <w:szCs w:val="28"/>
        </w:rPr>
        <w:t></w:t>
      </w:r>
      <w:r>
        <w:rPr>
          <w:rFonts w:ascii="Times New Roman" w:hAnsi="Times New Roman"/>
          <w:sz w:val="28"/>
          <w:szCs w:val="28"/>
        </w:rPr>
        <w:t>UO</w:t>
      </w:r>
      <w:r w:rsidRPr="00F37888">
        <w:rPr>
          <w:rFonts w:ascii="Times New Roman" w:hAnsi="Times New Roman"/>
          <w:sz w:val="36"/>
          <w:szCs w:val="36"/>
          <w:vertAlign w:val="subscript"/>
          <w:lang w:val="ru-RU"/>
        </w:rPr>
        <w:t>2</w:t>
      </w:r>
      <w:r>
        <w:rPr>
          <w:rFonts w:ascii="Times New Roman" w:hAnsi="Times New Roman"/>
          <w:sz w:val="28"/>
          <w:szCs w:val="28"/>
        </w:rPr>
        <w:t>F</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+ 2</w:t>
      </w:r>
      <w:r>
        <w:rPr>
          <w:rFonts w:ascii="Times New Roman" w:hAnsi="Times New Roman"/>
          <w:sz w:val="28"/>
          <w:szCs w:val="28"/>
        </w:rPr>
        <w:t>HF</w:t>
      </w:r>
      <w:r w:rsidRPr="00F37888">
        <w:rPr>
          <w:rFonts w:ascii="Times New Roman" w:hAnsi="Times New Roman"/>
          <w:sz w:val="28"/>
          <w:szCs w:val="28"/>
          <w:lang w:val="ru-RU"/>
        </w:rPr>
        <w:t>,</w:t>
      </w:r>
    </w:p>
    <w:p w:rsidR="00830C05" w:rsidRDefault="00DF15A0">
      <w:pPr>
        <w:widowControl w:val="0"/>
        <w:autoSpaceDE w:val="0"/>
        <w:autoSpaceDN w:val="0"/>
        <w:adjustRightInd w:val="0"/>
        <w:spacing w:after="0" w:line="234" w:lineRule="auto"/>
        <w:ind w:left="2120"/>
        <w:rPr>
          <w:rFonts w:ascii="Times New Roman" w:hAnsi="Times New Roman"/>
          <w:sz w:val="24"/>
          <w:szCs w:val="24"/>
        </w:rPr>
      </w:pPr>
      <w:r>
        <w:rPr>
          <w:rFonts w:ascii="Times New Roman" w:hAnsi="Times New Roman"/>
          <w:sz w:val="28"/>
          <w:szCs w:val="28"/>
        </w:rPr>
        <w:t>UO</w:t>
      </w:r>
      <w:r>
        <w:rPr>
          <w:rFonts w:ascii="Times New Roman" w:hAnsi="Times New Roman"/>
          <w:sz w:val="36"/>
          <w:szCs w:val="36"/>
          <w:vertAlign w:val="subscript"/>
        </w:rPr>
        <w:t>2</w:t>
      </w:r>
      <w:r>
        <w:rPr>
          <w:rFonts w:ascii="Times New Roman" w:hAnsi="Times New Roman"/>
          <w:sz w:val="28"/>
          <w:szCs w:val="28"/>
        </w:rPr>
        <w:t>F</w:t>
      </w:r>
      <w:r>
        <w:rPr>
          <w:rFonts w:ascii="Times New Roman" w:hAnsi="Times New Roman"/>
          <w:sz w:val="36"/>
          <w:szCs w:val="36"/>
          <w:vertAlign w:val="subscript"/>
        </w:rPr>
        <w:t>2</w:t>
      </w:r>
      <w:r>
        <w:rPr>
          <w:rFonts w:ascii="Times New Roman" w:hAnsi="Times New Roman"/>
          <w:sz w:val="28"/>
          <w:szCs w:val="28"/>
        </w:rPr>
        <w:t xml:space="preserve"> + H</w:t>
      </w:r>
      <w:r>
        <w:rPr>
          <w:rFonts w:ascii="Times New Roman" w:hAnsi="Times New Roman"/>
          <w:sz w:val="36"/>
          <w:szCs w:val="36"/>
          <w:vertAlign w:val="subscript"/>
        </w:rPr>
        <w:t>2</w:t>
      </w:r>
      <w:r>
        <w:rPr>
          <w:rFonts w:ascii="Times New Roman" w:hAnsi="Times New Roman"/>
          <w:sz w:val="28"/>
          <w:szCs w:val="28"/>
        </w:rPr>
        <w:t xml:space="preserve">O </w:t>
      </w:r>
      <w:r>
        <w:rPr>
          <w:rFonts w:ascii="Symbol" w:hAnsi="Symbol" w:cs="Symbol"/>
          <w:sz w:val="28"/>
          <w:szCs w:val="28"/>
        </w:rPr>
        <w:t></w:t>
      </w:r>
      <w:r>
        <w:rPr>
          <w:rFonts w:ascii="Times New Roman" w:hAnsi="Times New Roman"/>
          <w:sz w:val="36"/>
          <w:szCs w:val="36"/>
          <w:vertAlign w:val="superscript"/>
        </w:rPr>
        <w:t>1</w:t>
      </w:r>
      <w:r>
        <w:rPr>
          <w:rFonts w:ascii="Times New Roman" w:hAnsi="Times New Roman"/>
          <w:sz w:val="28"/>
          <w:szCs w:val="28"/>
        </w:rPr>
        <w:t>/</w:t>
      </w:r>
      <w:r>
        <w:rPr>
          <w:rFonts w:ascii="Times New Roman" w:hAnsi="Times New Roman"/>
          <w:sz w:val="36"/>
          <w:szCs w:val="36"/>
          <w:vertAlign w:val="subscript"/>
        </w:rPr>
        <w:t>3</w:t>
      </w:r>
      <w:r>
        <w:rPr>
          <w:rFonts w:ascii="Times New Roman" w:hAnsi="Times New Roman"/>
          <w:sz w:val="28"/>
          <w:szCs w:val="28"/>
        </w:rPr>
        <w:t>U</w:t>
      </w:r>
      <w:r>
        <w:rPr>
          <w:rFonts w:ascii="Times New Roman" w:hAnsi="Times New Roman"/>
          <w:sz w:val="36"/>
          <w:szCs w:val="36"/>
          <w:vertAlign w:val="subscript"/>
        </w:rPr>
        <w:t>3</w:t>
      </w:r>
      <w:r>
        <w:rPr>
          <w:rFonts w:ascii="Times New Roman" w:hAnsi="Times New Roman"/>
          <w:sz w:val="28"/>
          <w:szCs w:val="28"/>
        </w:rPr>
        <w:t>O</w:t>
      </w:r>
      <w:r>
        <w:rPr>
          <w:rFonts w:ascii="Times New Roman" w:hAnsi="Times New Roman"/>
          <w:sz w:val="36"/>
          <w:szCs w:val="36"/>
          <w:vertAlign w:val="subscript"/>
        </w:rPr>
        <w:t>8</w:t>
      </w:r>
      <w:r>
        <w:rPr>
          <w:rFonts w:ascii="Times New Roman" w:hAnsi="Times New Roman"/>
          <w:sz w:val="28"/>
          <w:szCs w:val="28"/>
        </w:rPr>
        <w:t xml:space="preserve"> + 2HF + </w:t>
      </w:r>
      <w:r>
        <w:rPr>
          <w:rFonts w:ascii="Times New Roman" w:hAnsi="Times New Roman"/>
          <w:sz w:val="36"/>
          <w:szCs w:val="36"/>
          <w:vertAlign w:val="superscript"/>
        </w:rPr>
        <w:t>1</w:t>
      </w:r>
      <w:r>
        <w:rPr>
          <w:rFonts w:ascii="Times New Roman" w:hAnsi="Times New Roman"/>
          <w:sz w:val="28"/>
          <w:szCs w:val="28"/>
        </w:rPr>
        <w:t>/</w:t>
      </w:r>
      <w:r>
        <w:rPr>
          <w:rFonts w:ascii="Times New Roman" w:hAnsi="Times New Roman"/>
          <w:sz w:val="36"/>
          <w:szCs w:val="36"/>
          <w:vertAlign w:val="subscript"/>
        </w:rPr>
        <w:t>6</w:t>
      </w:r>
      <w:r>
        <w:rPr>
          <w:rFonts w:ascii="Times New Roman" w:hAnsi="Times New Roman"/>
          <w:sz w:val="28"/>
          <w:szCs w:val="28"/>
        </w:rPr>
        <w:t>O</w:t>
      </w:r>
      <w:r>
        <w:rPr>
          <w:rFonts w:ascii="Times New Roman" w:hAnsi="Times New Roman"/>
          <w:sz w:val="36"/>
          <w:szCs w:val="36"/>
          <w:vertAlign w:val="subscript"/>
        </w:rPr>
        <w:t>2</w:t>
      </w:r>
      <w:r>
        <w:rPr>
          <w:rFonts w:ascii="Times New Roman" w:hAnsi="Times New Roman"/>
          <w:sz w:val="28"/>
          <w:szCs w:val="28"/>
        </w:rPr>
        <w:t>,</w:t>
      </w:r>
    </w:p>
    <w:p w:rsidR="00830C05" w:rsidRDefault="00DF15A0">
      <w:pPr>
        <w:widowControl w:val="0"/>
        <w:autoSpaceDE w:val="0"/>
        <w:autoSpaceDN w:val="0"/>
        <w:adjustRightInd w:val="0"/>
        <w:spacing w:after="0" w:line="209" w:lineRule="auto"/>
        <w:ind w:left="2320"/>
        <w:rPr>
          <w:rFonts w:ascii="Times New Roman" w:hAnsi="Times New Roman"/>
          <w:sz w:val="24"/>
          <w:szCs w:val="24"/>
        </w:rPr>
      </w:pPr>
      <w:r>
        <w:rPr>
          <w:rFonts w:ascii="Times New Roman" w:hAnsi="Times New Roman"/>
          <w:sz w:val="28"/>
          <w:szCs w:val="28"/>
        </w:rPr>
        <w:t>(Ca, Mg) + H</w:t>
      </w:r>
      <w:r>
        <w:rPr>
          <w:rFonts w:ascii="Times New Roman" w:hAnsi="Times New Roman"/>
          <w:sz w:val="36"/>
          <w:szCs w:val="36"/>
          <w:vertAlign w:val="subscript"/>
        </w:rPr>
        <w:t>2</w:t>
      </w:r>
      <w:r>
        <w:rPr>
          <w:rFonts w:ascii="Times New Roman" w:hAnsi="Times New Roman"/>
          <w:sz w:val="28"/>
          <w:szCs w:val="28"/>
        </w:rPr>
        <w:t xml:space="preserve">O </w:t>
      </w:r>
      <w:r>
        <w:rPr>
          <w:rFonts w:ascii="Symbol" w:hAnsi="Symbol" w:cs="Symbol"/>
          <w:sz w:val="28"/>
          <w:szCs w:val="28"/>
        </w:rPr>
        <w:t></w:t>
      </w:r>
      <w:r>
        <w:rPr>
          <w:rFonts w:ascii="Times New Roman" w:hAnsi="Times New Roman"/>
          <w:sz w:val="28"/>
          <w:szCs w:val="28"/>
        </w:rPr>
        <w:t xml:space="preserve"> (Ca, Mg</w:t>
      </w:r>
      <w:proofErr w:type="gramStart"/>
      <w:r>
        <w:rPr>
          <w:rFonts w:ascii="Times New Roman" w:hAnsi="Times New Roman"/>
          <w:sz w:val="28"/>
          <w:szCs w:val="28"/>
        </w:rPr>
        <w:t>)O</w:t>
      </w:r>
      <w:proofErr w:type="gramEnd"/>
      <w:r>
        <w:rPr>
          <w:rFonts w:ascii="Times New Roman" w:hAnsi="Times New Roman"/>
          <w:sz w:val="28"/>
          <w:szCs w:val="28"/>
        </w:rPr>
        <w:t xml:space="preserve"> + H</w:t>
      </w:r>
      <w:r>
        <w:rPr>
          <w:rFonts w:ascii="Times New Roman" w:hAnsi="Times New Roman"/>
          <w:sz w:val="36"/>
          <w:szCs w:val="36"/>
          <w:vertAlign w:val="subscript"/>
        </w:rPr>
        <w:t>2</w:t>
      </w:r>
      <w:r>
        <w:rPr>
          <w:rFonts w:ascii="Times New Roman" w:hAnsi="Times New Roman"/>
          <w:sz w:val="28"/>
          <w:szCs w:val="28"/>
        </w:rPr>
        <w:t>.</w:t>
      </w:r>
    </w:p>
    <w:p w:rsidR="00830C05" w:rsidRDefault="00830C05">
      <w:pPr>
        <w:widowControl w:val="0"/>
        <w:autoSpaceDE w:val="0"/>
        <w:autoSpaceDN w:val="0"/>
        <w:adjustRightInd w:val="0"/>
        <w:spacing w:after="0" w:line="110"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23" w:lineRule="auto"/>
        <w:ind w:firstLine="566"/>
        <w:jc w:val="both"/>
        <w:rPr>
          <w:rFonts w:ascii="Times New Roman" w:hAnsi="Times New Roman"/>
          <w:sz w:val="24"/>
          <w:szCs w:val="24"/>
          <w:lang w:val="ru-RU"/>
        </w:rPr>
      </w:pPr>
      <w:r w:rsidRPr="00F37888">
        <w:rPr>
          <w:rFonts w:ascii="Times New Roman" w:hAnsi="Times New Roman"/>
          <w:sz w:val="28"/>
          <w:szCs w:val="28"/>
          <w:lang w:val="ru-RU"/>
        </w:rPr>
        <w:t>В результате этих реакций образуются тугоплавкие оксиды урана и металла-восстановителя, что приводит к снижению извлечения урана в черновой металл и к ухудшению разделения продуктов плавки.</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249"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90</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2A1B23">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1906" w:bottom="1440" w:left="0" w:header="720" w:footer="720" w:gutter="0"/>
          <w:cols w:space="720"/>
          <w:noEndnote/>
        </w:sectPr>
      </w:pPr>
      <w:bookmarkStart w:id="89" w:name="page181"/>
      <w:bookmarkEnd w:id="89"/>
      <w:r w:rsidRPr="002A1B23">
        <w:rPr>
          <w:noProof/>
        </w:rPr>
        <w:lastRenderedPageBreak/>
        <w:pict>
          <v:shape id="_x0000_s1092" type="#_x0000_t75" style="position:absolute;margin-left:135.95pt;margin-top:300.65pt;width:339.4pt;height:248.95pt;z-index:-251624960;mso-position-horizontal-relative:page;mso-position-vertical-relative:page" o:allowincell="f">
            <v:imagedata r:id="rId46" o:title="" chromakey="white"/>
            <w10:wrap anchorx="page" anchory="page"/>
          </v:shape>
        </w:pict>
      </w:r>
    </w:p>
    <w:p w:rsidR="00830C05" w:rsidRPr="00F37888" w:rsidRDefault="00830C05">
      <w:pPr>
        <w:widowControl w:val="0"/>
        <w:autoSpaceDE w:val="0"/>
        <w:autoSpaceDN w:val="0"/>
        <w:adjustRightInd w:val="0"/>
        <w:spacing w:after="0" w:line="207" w:lineRule="exact"/>
        <w:rPr>
          <w:rFonts w:ascii="Times New Roman" w:hAnsi="Times New Roman"/>
          <w:sz w:val="24"/>
          <w:szCs w:val="24"/>
          <w:lang w:val="ru-RU"/>
        </w:rPr>
      </w:pPr>
      <w:bookmarkStart w:id="90" w:name="page183"/>
      <w:bookmarkEnd w:id="90"/>
    </w:p>
    <w:p w:rsidR="00830C05" w:rsidRPr="00F37888" w:rsidRDefault="00DF15A0">
      <w:pPr>
        <w:widowControl w:val="0"/>
        <w:overflowPunct w:val="0"/>
        <w:autoSpaceDE w:val="0"/>
        <w:autoSpaceDN w:val="0"/>
        <w:adjustRightInd w:val="0"/>
        <w:spacing w:after="0" w:line="233" w:lineRule="auto"/>
        <w:jc w:val="both"/>
        <w:rPr>
          <w:rFonts w:ascii="Times New Roman" w:hAnsi="Times New Roman"/>
          <w:sz w:val="24"/>
          <w:szCs w:val="24"/>
          <w:lang w:val="ru-RU"/>
        </w:rPr>
      </w:pPr>
      <w:r w:rsidRPr="00F37888">
        <w:rPr>
          <w:rFonts w:ascii="Times New Roman" w:hAnsi="Times New Roman"/>
          <w:sz w:val="28"/>
          <w:szCs w:val="28"/>
          <w:lang w:val="ru-RU"/>
        </w:rPr>
        <w:t>кальция. Приемник изготавливают иногда из графита. Размеры реактора зависят от масштабов плавки: диаметр их достигает 300 мм</w:t>
      </w:r>
      <w:r w:rsidRPr="00F37888">
        <w:rPr>
          <w:rFonts w:ascii="Times New Roman" w:hAnsi="Times New Roman"/>
          <w:i/>
          <w:iCs/>
          <w:sz w:val="28"/>
          <w:szCs w:val="28"/>
          <w:lang w:val="ru-RU"/>
        </w:rPr>
        <w:t>,</w:t>
      </w:r>
      <w:r w:rsidRPr="00F37888">
        <w:rPr>
          <w:rFonts w:ascii="Times New Roman" w:hAnsi="Times New Roman"/>
          <w:sz w:val="28"/>
          <w:szCs w:val="28"/>
          <w:lang w:val="ru-RU"/>
        </w:rPr>
        <w:t xml:space="preserve"> высота 1,5 м. Плавку небольшой производительности (до 30 кг металлического урана) проводят в закрытых тиглях. Тигель устанавливается на мраморную плиту, загружается шихта, устанавливается колокол, откачивается воздух, промывается аргоном, заполняется аргоном. Реактор готов к проведению плавки.</w:t>
      </w:r>
    </w:p>
    <w:p w:rsidR="00830C05" w:rsidRPr="00F37888" w:rsidRDefault="00830C05">
      <w:pPr>
        <w:widowControl w:val="0"/>
        <w:autoSpaceDE w:val="0"/>
        <w:autoSpaceDN w:val="0"/>
        <w:adjustRightInd w:val="0"/>
        <w:spacing w:after="0" w:line="6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15" w:lineRule="auto"/>
        <w:ind w:firstLine="566"/>
        <w:jc w:val="both"/>
        <w:rPr>
          <w:rFonts w:ascii="Times New Roman" w:hAnsi="Times New Roman"/>
          <w:sz w:val="24"/>
          <w:szCs w:val="24"/>
          <w:lang w:val="ru-RU"/>
        </w:rPr>
      </w:pPr>
      <w:r w:rsidRPr="00F37888">
        <w:rPr>
          <w:rFonts w:ascii="Times New Roman" w:hAnsi="Times New Roman"/>
          <w:sz w:val="28"/>
          <w:szCs w:val="28"/>
          <w:lang w:val="ru-RU"/>
        </w:rPr>
        <w:t>Для кальцийтермического восстановления применяют тетрафторид урана следующего гранулометрического состава:</w:t>
      </w:r>
    </w:p>
    <w:p w:rsidR="00830C05" w:rsidRPr="00F37888" w:rsidRDefault="00830C05">
      <w:pPr>
        <w:widowControl w:val="0"/>
        <w:autoSpaceDE w:val="0"/>
        <w:autoSpaceDN w:val="0"/>
        <w:adjustRightInd w:val="0"/>
        <w:spacing w:after="0" w:line="108" w:lineRule="exact"/>
        <w:rPr>
          <w:rFonts w:ascii="Times New Roman" w:hAnsi="Times New Roman"/>
          <w:sz w:val="24"/>
          <w:szCs w:val="24"/>
          <w:lang w:val="ru-RU"/>
        </w:rPr>
      </w:pPr>
    </w:p>
    <w:tbl>
      <w:tblPr>
        <w:tblW w:w="0" w:type="auto"/>
        <w:tblInd w:w="50" w:type="dxa"/>
        <w:tblLayout w:type="fixed"/>
        <w:tblCellMar>
          <w:left w:w="0" w:type="dxa"/>
          <w:right w:w="0" w:type="dxa"/>
        </w:tblCellMar>
        <w:tblLook w:val="0000"/>
      </w:tblPr>
      <w:tblGrid>
        <w:gridCol w:w="2500"/>
        <w:gridCol w:w="2060"/>
        <w:gridCol w:w="2060"/>
        <w:gridCol w:w="2060"/>
      </w:tblGrid>
      <w:tr w:rsidR="00830C05" w:rsidRPr="00F37888">
        <w:trPr>
          <w:trHeight w:val="328"/>
        </w:trPr>
        <w:tc>
          <w:tcPr>
            <w:tcW w:w="2500" w:type="dxa"/>
            <w:tcBorders>
              <w:top w:val="single" w:sz="8" w:space="0" w:color="auto"/>
              <w:left w:val="single" w:sz="8" w:space="0" w:color="auto"/>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240" w:lineRule="auto"/>
              <w:jc w:val="center"/>
              <w:rPr>
                <w:rFonts w:ascii="Times New Roman" w:hAnsi="Times New Roman"/>
                <w:sz w:val="24"/>
                <w:szCs w:val="24"/>
              </w:rPr>
            </w:pPr>
            <w:r w:rsidRPr="00F37888">
              <w:rPr>
                <w:rFonts w:ascii="Times New Roman" w:hAnsi="Times New Roman"/>
                <w:sz w:val="28"/>
                <w:szCs w:val="28"/>
              </w:rPr>
              <w:t>размер зерен, мм</w:t>
            </w:r>
          </w:p>
        </w:tc>
        <w:tc>
          <w:tcPr>
            <w:tcW w:w="2060" w:type="dxa"/>
            <w:tcBorders>
              <w:top w:val="single" w:sz="8" w:space="0" w:color="auto"/>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240" w:lineRule="auto"/>
              <w:ind w:right="640"/>
              <w:jc w:val="right"/>
              <w:rPr>
                <w:rFonts w:ascii="Times New Roman" w:hAnsi="Times New Roman"/>
                <w:sz w:val="24"/>
                <w:szCs w:val="24"/>
              </w:rPr>
            </w:pPr>
            <w:r w:rsidRPr="00F37888">
              <w:rPr>
                <w:rFonts w:ascii="Times New Roman" w:hAnsi="Times New Roman"/>
                <w:sz w:val="28"/>
                <w:szCs w:val="28"/>
              </w:rPr>
              <w:t>+0,2</w:t>
            </w:r>
          </w:p>
        </w:tc>
        <w:tc>
          <w:tcPr>
            <w:tcW w:w="2060" w:type="dxa"/>
            <w:tcBorders>
              <w:top w:val="single" w:sz="8" w:space="0" w:color="auto"/>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240" w:lineRule="auto"/>
              <w:jc w:val="center"/>
              <w:rPr>
                <w:rFonts w:ascii="Times New Roman" w:hAnsi="Times New Roman"/>
                <w:sz w:val="24"/>
                <w:szCs w:val="24"/>
              </w:rPr>
            </w:pPr>
            <w:r w:rsidRPr="00F37888">
              <w:rPr>
                <w:rFonts w:ascii="Times New Roman" w:hAnsi="Times New Roman"/>
                <w:sz w:val="28"/>
                <w:szCs w:val="28"/>
              </w:rPr>
              <w:t>–0,2 + 0,02</w:t>
            </w:r>
          </w:p>
        </w:tc>
        <w:tc>
          <w:tcPr>
            <w:tcW w:w="2060" w:type="dxa"/>
            <w:tcBorders>
              <w:top w:val="single" w:sz="8" w:space="0" w:color="auto"/>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240" w:lineRule="auto"/>
              <w:jc w:val="center"/>
              <w:rPr>
                <w:rFonts w:ascii="Times New Roman" w:hAnsi="Times New Roman"/>
                <w:sz w:val="24"/>
                <w:szCs w:val="24"/>
              </w:rPr>
            </w:pPr>
            <w:r w:rsidRPr="00F37888">
              <w:rPr>
                <w:rFonts w:ascii="Times New Roman" w:hAnsi="Times New Roman"/>
                <w:sz w:val="28"/>
                <w:szCs w:val="28"/>
              </w:rPr>
              <w:t>–0,02 + 0,002</w:t>
            </w:r>
          </w:p>
        </w:tc>
      </w:tr>
      <w:tr w:rsidR="00830C05" w:rsidRPr="00F37888">
        <w:trPr>
          <w:trHeight w:val="314"/>
        </w:trPr>
        <w:tc>
          <w:tcPr>
            <w:tcW w:w="2500" w:type="dxa"/>
            <w:tcBorders>
              <w:top w:val="nil"/>
              <w:left w:val="single" w:sz="8" w:space="0" w:color="auto"/>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10" w:lineRule="exact"/>
              <w:ind w:right="1000"/>
              <w:jc w:val="right"/>
              <w:rPr>
                <w:rFonts w:ascii="Times New Roman" w:hAnsi="Times New Roman"/>
                <w:sz w:val="24"/>
                <w:szCs w:val="24"/>
              </w:rPr>
            </w:pPr>
            <w:r w:rsidRPr="00F37888">
              <w:rPr>
                <w:rFonts w:ascii="Times New Roman" w:hAnsi="Times New Roman"/>
                <w:sz w:val="28"/>
                <w:szCs w:val="28"/>
              </w:rPr>
              <w:t>%</w:t>
            </w:r>
          </w:p>
        </w:tc>
        <w:tc>
          <w:tcPr>
            <w:tcW w:w="20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10" w:lineRule="exact"/>
              <w:ind w:right="820"/>
              <w:jc w:val="right"/>
              <w:rPr>
                <w:rFonts w:ascii="Times New Roman" w:hAnsi="Times New Roman"/>
                <w:sz w:val="24"/>
                <w:szCs w:val="24"/>
              </w:rPr>
            </w:pPr>
            <w:r w:rsidRPr="00F37888">
              <w:rPr>
                <w:rFonts w:ascii="Times New Roman" w:hAnsi="Times New Roman"/>
                <w:sz w:val="28"/>
                <w:szCs w:val="28"/>
              </w:rPr>
              <w:t>5</w:t>
            </w:r>
          </w:p>
        </w:tc>
        <w:tc>
          <w:tcPr>
            <w:tcW w:w="20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10" w:lineRule="exact"/>
              <w:jc w:val="center"/>
              <w:rPr>
                <w:rFonts w:ascii="Times New Roman" w:hAnsi="Times New Roman"/>
                <w:sz w:val="24"/>
                <w:szCs w:val="24"/>
              </w:rPr>
            </w:pPr>
            <w:r w:rsidRPr="00F37888">
              <w:rPr>
                <w:rFonts w:ascii="Times New Roman" w:hAnsi="Times New Roman"/>
                <w:w w:val="99"/>
                <w:sz w:val="28"/>
                <w:szCs w:val="28"/>
              </w:rPr>
              <w:t>80 – 85</w:t>
            </w:r>
          </w:p>
        </w:tc>
        <w:tc>
          <w:tcPr>
            <w:tcW w:w="20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10" w:lineRule="exact"/>
              <w:jc w:val="center"/>
              <w:rPr>
                <w:rFonts w:ascii="Times New Roman" w:hAnsi="Times New Roman"/>
                <w:sz w:val="24"/>
                <w:szCs w:val="24"/>
              </w:rPr>
            </w:pPr>
            <w:r w:rsidRPr="00F37888">
              <w:rPr>
                <w:rFonts w:ascii="Times New Roman" w:hAnsi="Times New Roman"/>
                <w:w w:val="99"/>
                <w:sz w:val="28"/>
                <w:szCs w:val="28"/>
              </w:rPr>
              <w:t>10 – 15</w:t>
            </w:r>
          </w:p>
        </w:tc>
      </w:tr>
    </w:tbl>
    <w:p w:rsidR="00830C05" w:rsidRDefault="00830C05">
      <w:pPr>
        <w:widowControl w:val="0"/>
        <w:autoSpaceDE w:val="0"/>
        <w:autoSpaceDN w:val="0"/>
        <w:adjustRightInd w:val="0"/>
        <w:spacing w:after="0" w:line="178"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30" w:lineRule="auto"/>
        <w:ind w:firstLine="566"/>
        <w:jc w:val="both"/>
        <w:rPr>
          <w:rFonts w:ascii="Times New Roman" w:hAnsi="Times New Roman"/>
          <w:sz w:val="24"/>
          <w:szCs w:val="24"/>
          <w:lang w:val="ru-RU"/>
        </w:rPr>
      </w:pPr>
      <w:r w:rsidRPr="00F37888">
        <w:rPr>
          <w:rFonts w:ascii="Times New Roman" w:hAnsi="Times New Roman"/>
          <w:sz w:val="28"/>
          <w:szCs w:val="28"/>
          <w:lang w:val="ru-RU"/>
        </w:rPr>
        <w:t>Для восстановления используется кальций чистотой 98 – 99 %, для предотвращения окисления он хранится в атмосфере инертного газа. Для приготовления шихты металл используется в виде стружки толщиной 2 мм, шириной 10 мм, длиной от 20 до 100 мм. Избыток кальция зависит от масштабов плавки и колеблется в пределах 10 – 25%.</w:t>
      </w:r>
    </w:p>
    <w:p w:rsidR="00830C05" w:rsidRPr="00F37888" w:rsidRDefault="00830C05">
      <w:pPr>
        <w:widowControl w:val="0"/>
        <w:autoSpaceDE w:val="0"/>
        <w:autoSpaceDN w:val="0"/>
        <w:adjustRightInd w:val="0"/>
        <w:spacing w:after="0" w:line="68"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0" w:lineRule="auto"/>
        <w:ind w:firstLine="566"/>
        <w:jc w:val="both"/>
        <w:rPr>
          <w:rFonts w:ascii="Times New Roman" w:hAnsi="Times New Roman"/>
          <w:sz w:val="24"/>
          <w:szCs w:val="24"/>
          <w:lang w:val="ru-RU"/>
        </w:rPr>
      </w:pPr>
      <w:r w:rsidRPr="00F37888">
        <w:rPr>
          <w:rFonts w:ascii="Times New Roman" w:hAnsi="Times New Roman"/>
          <w:sz w:val="28"/>
          <w:szCs w:val="28"/>
          <w:lang w:val="ru-RU"/>
        </w:rPr>
        <w:t>Тетрафторид урана и стружку кальция смешивают в барабане в среде аргона. После этого шихту загружают в реактор. Подготовленный к плавке реактор устанавливают в специальную камеру, обеспечи-вающую безопасность работы во время восстановления. Реакция возбуждается электрозапалом без предварительного нагрева шихты.</w:t>
      </w:r>
    </w:p>
    <w:p w:rsidR="00830C05" w:rsidRPr="00F37888" w:rsidRDefault="00830C05">
      <w:pPr>
        <w:widowControl w:val="0"/>
        <w:autoSpaceDE w:val="0"/>
        <w:autoSpaceDN w:val="0"/>
        <w:adjustRightInd w:val="0"/>
        <w:spacing w:after="0" w:line="6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4"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Реакция восстановления проходит в течение нескольких секунд. Последующая выдержка (10 – 20 мин) продуктов плавки в расплавленном состоянии способствует почти полному разделению урана и шлака. При выдержке продуктов плавки в расплавленном состоянии, неметаллические включения (оксокарбонитриды) всплывают на поверхность </w:t>
      </w:r>
      <w:proofErr w:type="gramStart"/>
      <w:r w:rsidRPr="00F37888">
        <w:rPr>
          <w:rFonts w:ascii="Times New Roman" w:hAnsi="Times New Roman"/>
          <w:sz w:val="28"/>
          <w:szCs w:val="28"/>
          <w:lang w:val="ru-RU"/>
        </w:rPr>
        <w:t>металла</w:t>
      </w:r>
      <w:proofErr w:type="gramEnd"/>
      <w:r w:rsidRPr="00F37888">
        <w:rPr>
          <w:rFonts w:ascii="Times New Roman" w:hAnsi="Times New Roman"/>
          <w:sz w:val="28"/>
          <w:szCs w:val="28"/>
          <w:lang w:val="ru-RU"/>
        </w:rPr>
        <w:t xml:space="preserve"> и основная их масса концентрируется в шлаке. Однако верхняя часть слитка урана остается сильно загрязненной неметаллическими загрязнениями.</w:t>
      </w:r>
    </w:p>
    <w:p w:rsidR="00830C05" w:rsidRPr="00F37888" w:rsidRDefault="00830C05">
      <w:pPr>
        <w:widowControl w:val="0"/>
        <w:autoSpaceDE w:val="0"/>
        <w:autoSpaceDN w:val="0"/>
        <w:adjustRightInd w:val="0"/>
        <w:spacing w:after="0" w:line="6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7" w:lineRule="auto"/>
        <w:ind w:firstLine="566"/>
        <w:jc w:val="both"/>
        <w:rPr>
          <w:rFonts w:ascii="Times New Roman" w:hAnsi="Times New Roman"/>
          <w:sz w:val="24"/>
          <w:szCs w:val="24"/>
          <w:lang w:val="ru-RU"/>
        </w:rPr>
      </w:pPr>
      <w:r w:rsidRPr="00F37888">
        <w:rPr>
          <w:rFonts w:ascii="Times New Roman" w:hAnsi="Times New Roman"/>
          <w:sz w:val="28"/>
          <w:szCs w:val="28"/>
          <w:lang w:val="ru-RU"/>
        </w:rPr>
        <w:t>Шлак состоит из двух слоѐв: нижний слой (~0,1 доля) содержит до 30 % урана, причем 10 % в виде корольков, остальное – оксокарбо-нитриды. В верхнем слое содержание урана не превышает десятых долей процента.</w:t>
      </w:r>
    </w:p>
    <w:p w:rsidR="00830C05" w:rsidRPr="00F37888" w:rsidRDefault="00830C05">
      <w:pPr>
        <w:widowControl w:val="0"/>
        <w:autoSpaceDE w:val="0"/>
        <w:autoSpaceDN w:val="0"/>
        <w:adjustRightInd w:val="0"/>
        <w:spacing w:after="0" w:line="69"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4" w:lineRule="auto"/>
        <w:ind w:firstLine="566"/>
        <w:jc w:val="both"/>
        <w:rPr>
          <w:rFonts w:ascii="Times New Roman" w:hAnsi="Times New Roman"/>
          <w:sz w:val="24"/>
          <w:szCs w:val="24"/>
          <w:lang w:val="ru-RU"/>
        </w:rPr>
      </w:pPr>
      <w:r w:rsidRPr="00F37888">
        <w:rPr>
          <w:rFonts w:ascii="Times New Roman" w:hAnsi="Times New Roman"/>
          <w:sz w:val="28"/>
          <w:szCs w:val="28"/>
          <w:lang w:val="ru-RU"/>
        </w:rPr>
        <w:t>Реактор охлаждают и разгружают в специальной камере: продукты реакции и футеровку выбивают из реактора и разделяют. Выход урана в черновой слиток составляет 99 %.</w:t>
      </w:r>
    </w:p>
    <w:p w:rsidR="00830C05" w:rsidRPr="00F37888" w:rsidRDefault="00830C05">
      <w:pPr>
        <w:widowControl w:val="0"/>
        <w:autoSpaceDE w:val="0"/>
        <w:autoSpaceDN w:val="0"/>
        <w:adjustRightInd w:val="0"/>
        <w:spacing w:after="0" w:line="6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7" w:lineRule="auto"/>
        <w:ind w:firstLine="566"/>
        <w:jc w:val="both"/>
        <w:rPr>
          <w:rFonts w:ascii="Times New Roman" w:hAnsi="Times New Roman"/>
          <w:sz w:val="24"/>
          <w:szCs w:val="24"/>
          <w:lang w:val="ru-RU"/>
        </w:rPr>
      </w:pPr>
      <w:r w:rsidRPr="00F37888">
        <w:rPr>
          <w:rFonts w:ascii="Times New Roman" w:hAnsi="Times New Roman"/>
          <w:sz w:val="28"/>
          <w:szCs w:val="28"/>
          <w:lang w:val="ru-RU"/>
        </w:rPr>
        <w:t>Мы рассмотрели процесс проведения кальцийтермической плавки урана. Процесс магнийтермической плавки аналогичен ему. Разница заключается в том, что при магнийтермической плавке шихту предварительно нагревают в печи до 680 – 760</w:t>
      </w:r>
      <w:proofErr w:type="gramStart"/>
      <w:r>
        <w:rPr>
          <w:rFonts w:ascii="Symbol" w:hAnsi="Symbol" w:cs="Symbol"/>
          <w:sz w:val="28"/>
          <w:szCs w:val="28"/>
        </w:rPr>
        <w:t></w:t>
      </w:r>
      <w:r w:rsidRPr="00F37888">
        <w:rPr>
          <w:rFonts w:ascii="Times New Roman" w:hAnsi="Times New Roman"/>
          <w:sz w:val="28"/>
          <w:szCs w:val="28"/>
          <w:lang w:val="ru-RU"/>
        </w:rPr>
        <w:t>С</w:t>
      </w:r>
      <w:proofErr w:type="gramEnd"/>
      <w:r w:rsidRPr="00F37888">
        <w:rPr>
          <w:rFonts w:ascii="Times New Roman" w:hAnsi="Times New Roman"/>
          <w:sz w:val="28"/>
          <w:szCs w:val="28"/>
          <w:lang w:val="ru-RU"/>
        </w:rPr>
        <w:t>; в этом случае</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268"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92</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830C05">
      <w:pPr>
        <w:widowControl w:val="0"/>
        <w:autoSpaceDE w:val="0"/>
        <w:autoSpaceDN w:val="0"/>
        <w:adjustRightInd w:val="0"/>
        <w:spacing w:after="0" w:line="207" w:lineRule="exact"/>
        <w:rPr>
          <w:rFonts w:ascii="Times New Roman" w:hAnsi="Times New Roman"/>
          <w:sz w:val="24"/>
          <w:szCs w:val="24"/>
          <w:lang w:val="ru-RU"/>
        </w:rPr>
      </w:pPr>
      <w:bookmarkStart w:id="91" w:name="page185"/>
      <w:bookmarkEnd w:id="91"/>
    </w:p>
    <w:p w:rsidR="00830C05" w:rsidRPr="00F37888" w:rsidRDefault="00DF15A0">
      <w:pPr>
        <w:widowControl w:val="0"/>
        <w:overflowPunct w:val="0"/>
        <w:autoSpaceDE w:val="0"/>
        <w:autoSpaceDN w:val="0"/>
        <w:adjustRightInd w:val="0"/>
        <w:spacing w:after="0" w:line="215" w:lineRule="auto"/>
        <w:ind w:left="100" w:right="120"/>
        <w:jc w:val="both"/>
        <w:rPr>
          <w:rFonts w:ascii="Times New Roman" w:hAnsi="Times New Roman"/>
          <w:sz w:val="24"/>
          <w:szCs w:val="24"/>
          <w:lang w:val="ru-RU"/>
        </w:rPr>
      </w:pPr>
      <w:r w:rsidRPr="00F37888">
        <w:rPr>
          <w:rFonts w:ascii="Times New Roman" w:hAnsi="Times New Roman"/>
          <w:sz w:val="28"/>
          <w:szCs w:val="28"/>
          <w:lang w:val="ru-RU"/>
        </w:rPr>
        <w:t>используют герметичный реактор, способный выдерживать значительные давления.</w:t>
      </w:r>
    </w:p>
    <w:p w:rsidR="00830C05" w:rsidRPr="00F37888" w:rsidRDefault="00830C05">
      <w:pPr>
        <w:widowControl w:val="0"/>
        <w:autoSpaceDE w:val="0"/>
        <w:autoSpaceDN w:val="0"/>
        <w:adjustRightInd w:val="0"/>
        <w:spacing w:after="0" w:line="1"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40" w:lineRule="auto"/>
        <w:ind w:left="680"/>
        <w:rPr>
          <w:rFonts w:ascii="Times New Roman" w:hAnsi="Times New Roman"/>
          <w:sz w:val="24"/>
          <w:szCs w:val="24"/>
          <w:lang w:val="ru-RU"/>
        </w:rPr>
      </w:pPr>
      <w:r w:rsidRPr="00F37888">
        <w:rPr>
          <w:rFonts w:ascii="Times New Roman" w:hAnsi="Times New Roman"/>
          <w:sz w:val="28"/>
          <w:szCs w:val="28"/>
          <w:lang w:val="ru-RU"/>
        </w:rPr>
        <w:t>Для удаления примесей используют рафинировочную плавку.</w:t>
      </w:r>
    </w:p>
    <w:p w:rsidR="00830C05" w:rsidRPr="00F37888" w:rsidRDefault="00830C05">
      <w:pPr>
        <w:widowControl w:val="0"/>
        <w:autoSpaceDE w:val="0"/>
        <w:autoSpaceDN w:val="0"/>
        <w:adjustRightInd w:val="0"/>
        <w:spacing w:after="0" w:line="321" w:lineRule="exact"/>
        <w:rPr>
          <w:rFonts w:ascii="Times New Roman" w:hAnsi="Times New Roman"/>
          <w:sz w:val="24"/>
          <w:szCs w:val="24"/>
          <w:lang w:val="ru-RU"/>
        </w:rPr>
      </w:pPr>
    </w:p>
    <w:p w:rsidR="00830C05" w:rsidRPr="000C76CF" w:rsidRDefault="00DF15A0">
      <w:pPr>
        <w:widowControl w:val="0"/>
        <w:autoSpaceDE w:val="0"/>
        <w:autoSpaceDN w:val="0"/>
        <w:adjustRightInd w:val="0"/>
        <w:spacing w:after="0" w:line="240" w:lineRule="auto"/>
        <w:ind w:left="2020"/>
        <w:rPr>
          <w:rFonts w:ascii="Times New Roman" w:hAnsi="Times New Roman"/>
          <w:sz w:val="24"/>
          <w:szCs w:val="24"/>
          <w:lang w:val="ru-RU"/>
        </w:rPr>
      </w:pPr>
      <w:r w:rsidRPr="000C76CF">
        <w:rPr>
          <w:rFonts w:ascii="Times New Roman" w:hAnsi="Times New Roman"/>
          <w:sz w:val="28"/>
          <w:szCs w:val="28"/>
          <w:lang w:val="ru-RU"/>
        </w:rPr>
        <w:t>5.14.2. Рафинирование металлического урана</w:t>
      </w:r>
    </w:p>
    <w:p w:rsidR="00830C05" w:rsidRPr="000C76CF" w:rsidRDefault="00830C05">
      <w:pPr>
        <w:widowControl w:val="0"/>
        <w:autoSpaceDE w:val="0"/>
        <w:autoSpaceDN w:val="0"/>
        <w:adjustRightInd w:val="0"/>
        <w:spacing w:after="0" w:line="185" w:lineRule="exact"/>
        <w:rPr>
          <w:rFonts w:ascii="Times New Roman" w:hAnsi="Times New Roman"/>
          <w:sz w:val="24"/>
          <w:szCs w:val="24"/>
          <w:lang w:val="ru-RU"/>
        </w:rPr>
      </w:pPr>
    </w:p>
    <w:p w:rsidR="00830C05" w:rsidRDefault="00DF15A0">
      <w:pPr>
        <w:widowControl w:val="0"/>
        <w:overflowPunct w:val="0"/>
        <w:autoSpaceDE w:val="0"/>
        <w:autoSpaceDN w:val="0"/>
        <w:adjustRightInd w:val="0"/>
        <w:spacing w:after="0" w:line="234" w:lineRule="auto"/>
        <w:ind w:left="100" w:right="120" w:firstLine="566"/>
        <w:jc w:val="both"/>
        <w:rPr>
          <w:rFonts w:ascii="Times New Roman" w:hAnsi="Times New Roman"/>
          <w:sz w:val="24"/>
          <w:szCs w:val="24"/>
        </w:rPr>
      </w:pPr>
      <w:r w:rsidRPr="00F37888">
        <w:rPr>
          <w:rFonts w:ascii="Times New Roman" w:hAnsi="Times New Roman"/>
          <w:sz w:val="28"/>
          <w:szCs w:val="28"/>
          <w:lang w:val="ru-RU"/>
        </w:rPr>
        <w:t xml:space="preserve">Черновой металл, полученный в результате восстановительной плавки, загрязнен рядом примесей, попавших в него из исходной урановой соли, футеровки, восстановителя и из конструкционных материалов (примерное содержание примесей в черновом металле представлено в табл. </w:t>
      </w:r>
      <w:r w:rsidRPr="000C76CF">
        <w:rPr>
          <w:rFonts w:ascii="Times New Roman" w:hAnsi="Times New Roman"/>
          <w:sz w:val="28"/>
          <w:szCs w:val="28"/>
          <w:lang w:val="ru-RU"/>
        </w:rPr>
        <w:t xml:space="preserve">5.6). </w:t>
      </w:r>
      <w:r w:rsidRPr="00F37888">
        <w:rPr>
          <w:rFonts w:ascii="Times New Roman" w:hAnsi="Times New Roman"/>
          <w:sz w:val="28"/>
          <w:szCs w:val="28"/>
          <w:lang w:val="ru-RU"/>
        </w:rPr>
        <w:t xml:space="preserve">Поэтому необходима дополнительная очистка урана, т.е. рафинирование. Рафинирование производится путем переплавки урана в вакууме при температуре 1450 – 1500 </w:t>
      </w:r>
      <w:r>
        <w:rPr>
          <w:rFonts w:ascii="Symbol" w:hAnsi="Symbol" w:cs="Symbol"/>
          <w:sz w:val="28"/>
          <w:szCs w:val="28"/>
        </w:rPr>
        <w:t></w:t>
      </w:r>
      <w:r w:rsidRPr="00F37888">
        <w:rPr>
          <w:rFonts w:ascii="Times New Roman" w:hAnsi="Times New Roman"/>
          <w:sz w:val="28"/>
          <w:szCs w:val="28"/>
          <w:lang w:val="ru-RU"/>
        </w:rPr>
        <w:t xml:space="preserve">С и остаточном давлении 0,1 мм рт. ст. При этом улетучиваются летучие в данных условиях примеси – </w:t>
      </w:r>
      <w:r>
        <w:rPr>
          <w:rFonts w:ascii="Times New Roman" w:hAnsi="Times New Roman"/>
          <w:sz w:val="28"/>
          <w:szCs w:val="28"/>
        </w:rPr>
        <w:t>Ca</w:t>
      </w:r>
      <w:r w:rsidRPr="00F37888">
        <w:rPr>
          <w:rFonts w:ascii="Times New Roman" w:hAnsi="Times New Roman"/>
          <w:sz w:val="28"/>
          <w:szCs w:val="28"/>
          <w:lang w:val="ru-RU"/>
        </w:rPr>
        <w:t xml:space="preserve">, </w:t>
      </w:r>
      <w:r>
        <w:rPr>
          <w:rFonts w:ascii="Times New Roman" w:hAnsi="Times New Roman"/>
          <w:sz w:val="28"/>
          <w:szCs w:val="28"/>
        </w:rPr>
        <w:t>Mg</w:t>
      </w:r>
      <w:r w:rsidRPr="00F37888">
        <w:rPr>
          <w:rFonts w:ascii="Times New Roman" w:hAnsi="Times New Roman"/>
          <w:sz w:val="28"/>
          <w:szCs w:val="28"/>
          <w:lang w:val="ru-RU"/>
        </w:rPr>
        <w:t xml:space="preserve">, что видно из данных табл. </w:t>
      </w:r>
      <w:r>
        <w:rPr>
          <w:rFonts w:ascii="Times New Roman" w:hAnsi="Times New Roman"/>
          <w:sz w:val="28"/>
          <w:szCs w:val="28"/>
        </w:rPr>
        <w:t>5.7.</w:t>
      </w:r>
    </w:p>
    <w:p w:rsidR="00830C05" w:rsidRDefault="00830C05">
      <w:pPr>
        <w:widowControl w:val="0"/>
        <w:autoSpaceDE w:val="0"/>
        <w:autoSpaceDN w:val="0"/>
        <w:adjustRightInd w:val="0"/>
        <w:spacing w:after="0" w:line="397"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15" w:lineRule="auto"/>
        <w:ind w:left="1380" w:right="120" w:firstLine="6047"/>
        <w:rPr>
          <w:rFonts w:ascii="Times New Roman" w:hAnsi="Times New Roman"/>
          <w:sz w:val="24"/>
          <w:szCs w:val="24"/>
          <w:lang w:val="ru-RU"/>
        </w:rPr>
      </w:pPr>
      <w:r w:rsidRPr="00F37888">
        <w:rPr>
          <w:rFonts w:ascii="Times New Roman" w:hAnsi="Times New Roman"/>
          <w:sz w:val="28"/>
          <w:szCs w:val="28"/>
          <w:lang w:val="ru-RU"/>
        </w:rPr>
        <w:t>Таблица 5.6 Примерное содержание примесей в черновом уране</w:t>
      </w:r>
    </w:p>
    <w:p w:rsidR="00830C05" w:rsidRPr="00F37888" w:rsidRDefault="00830C05">
      <w:pPr>
        <w:widowControl w:val="0"/>
        <w:autoSpaceDE w:val="0"/>
        <w:autoSpaceDN w:val="0"/>
        <w:adjustRightInd w:val="0"/>
        <w:spacing w:after="0" w:line="108" w:lineRule="exact"/>
        <w:rPr>
          <w:rFonts w:ascii="Times New Roman" w:hAnsi="Times New Roman"/>
          <w:sz w:val="24"/>
          <w:szCs w:val="24"/>
          <w:lang w:val="ru-RU"/>
        </w:rPr>
      </w:pPr>
    </w:p>
    <w:tbl>
      <w:tblPr>
        <w:tblW w:w="0" w:type="auto"/>
        <w:tblInd w:w="110" w:type="dxa"/>
        <w:tblLayout w:type="fixed"/>
        <w:tblCellMar>
          <w:left w:w="0" w:type="dxa"/>
          <w:right w:w="0" w:type="dxa"/>
        </w:tblCellMar>
        <w:tblLook w:val="0000"/>
      </w:tblPr>
      <w:tblGrid>
        <w:gridCol w:w="1460"/>
        <w:gridCol w:w="1320"/>
        <w:gridCol w:w="1560"/>
        <w:gridCol w:w="1440"/>
        <w:gridCol w:w="2980"/>
      </w:tblGrid>
      <w:tr w:rsidR="00830C05" w:rsidRPr="00F37888">
        <w:trPr>
          <w:trHeight w:val="324"/>
        </w:trPr>
        <w:tc>
          <w:tcPr>
            <w:tcW w:w="1460" w:type="dxa"/>
            <w:tcBorders>
              <w:top w:val="single" w:sz="8" w:space="0" w:color="auto"/>
              <w:left w:val="single" w:sz="8" w:space="0" w:color="auto"/>
              <w:bottom w:val="nil"/>
              <w:right w:val="single" w:sz="8" w:space="0" w:color="auto"/>
            </w:tcBorders>
            <w:vAlign w:val="bottom"/>
          </w:tcPr>
          <w:p w:rsidR="00830C05" w:rsidRPr="00F37888" w:rsidRDefault="00DF15A0">
            <w:pPr>
              <w:widowControl w:val="0"/>
              <w:autoSpaceDE w:val="0"/>
              <w:autoSpaceDN w:val="0"/>
              <w:adjustRightInd w:val="0"/>
              <w:spacing w:after="0" w:line="240" w:lineRule="auto"/>
              <w:jc w:val="center"/>
              <w:rPr>
                <w:rFonts w:ascii="Times New Roman" w:hAnsi="Times New Roman"/>
                <w:sz w:val="24"/>
                <w:szCs w:val="24"/>
              </w:rPr>
            </w:pPr>
            <w:r w:rsidRPr="00F37888">
              <w:rPr>
                <w:rFonts w:ascii="Times New Roman" w:hAnsi="Times New Roman"/>
                <w:w w:val="99"/>
                <w:sz w:val="28"/>
                <w:szCs w:val="28"/>
              </w:rPr>
              <w:t>Элемент</w:t>
            </w:r>
          </w:p>
        </w:tc>
        <w:tc>
          <w:tcPr>
            <w:tcW w:w="2880" w:type="dxa"/>
            <w:gridSpan w:val="2"/>
            <w:tcBorders>
              <w:top w:val="single" w:sz="8" w:space="0" w:color="auto"/>
              <w:left w:val="nil"/>
              <w:bottom w:val="nil"/>
              <w:right w:val="single" w:sz="8" w:space="0" w:color="auto"/>
            </w:tcBorders>
            <w:vAlign w:val="bottom"/>
          </w:tcPr>
          <w:p w:rsidR="00830C05" w:rsidRPr="00F37888" w:rsidRDefault="00DF15A0">
            <w:pPr>
              <w:widowControl w:val="0"/>
              <w:autoSpaceDE w:val="0"/>
              <w:autoSpaceDN w:val="0"/>
              <w:adjustRightInd w:val="0"/>
              <w:spacing w:after="0" w:line="240" w:lineRule="auto"/>
              <w:jc w:val="center"/>
              <w:rPr>
                <w:rFonts w:ascii="Times New Roman" w:hAnsi="Times New Roman"/>
                <w:sz w:val="24"/>
                <w:szCs w:val="24"/>
              </w:rPr>
            </w:pPr>
            <w:r w:rsidRPr="00F37888">
              <w:rPr>
                <w:rFonts w:ascii="Times New Roman" w:hAnsi="Times New Roman"/>
                <w:w w:val="99"/>
                <w:sz w:val="28"/>
                <w:szCs w:val="28"/>
              </w:rPr>
              <w:t>Содержание в уране,</w:t>
            </w:r>
          </w:p>
        </w:tc>
        <w:tc>
          <w:tcPr>
            <w:tcW w:w="1440" w:type="dxa"/>
            <w:tcBorders>
              <w:top w:val="single" w:sz="8" w:space="0" w:color="auto"/>
              <w:left w:val="nil"/>
              <w:bottom w:val="nil"/>
              <w:right w:val="single" w:sz="8" w:space="0" w:color="auto"/>
            </w:tcBorders>
            <w:vAlign w:val="bottom"/>
          </w:tcPr>
          <w:p w:rsidR="00830C05" w:rsidRPr="00F37888" w:rsidRDefault="00DF15A0">
            <w:pPr>
              <w:widowControl w:val="0"/>
              <w:autoSpaceDE w:val="0"/>
              <w:autoSpaceDN w:val="0"/>
              <w:adjustRightInd w:val="0"/>
              <w:spacing w:after="0" w:line="240" w:lineRule="auto"/>
              <w:jc w:val="center"/>
              <w:rPr>
                <w:rFonts w:ascii="Times New Roman" w:hAnsi="Times New Roman"/>
                <w:sz w:val="24"/>
                <w:szCs w:val="24"/>
              </w:rPr>
            </w:pPr>
            <w:r w:rsidRPr="00F37888">
              <w:rPr>
                <w:rFonts w:ascii="Times New Roman" w:hAnsi="Times New Roman"/>
                <w:w w:val="99"/>
                <w:sz w:val="28"/>
                <w:szCs w:val="28"/>
              </w:rPr>
              <w:t>Элемент</w:t>
            </w:r>
          </w:p>
        </w:tc>
        <w:tc>
          <w:tcPr>
            <w:tcW w:w="2980" w:type="dxa"/>
            <w:tcBorders>
              <w:top w:val="single" w:sz="8" w:space="0" w:color="auto"/>
              <w:left w:val="nil"/>
              <w:bottom w:val="nil"/>
              <w:right w:val="single" w:sz="8" w:space="0" w:color="auto"/>
            </w:tcBorders>
            <w:vAlign w:val="bottom"/>
          </w:tcPr>
          <w:p w:rsidR="00830C05" w:rsidRPr="00F37888" w:rsidRDefault="00DF15A0">
            <w:pPr>
              <w:widowControl w:val="0"/>
              <w:autoSpaceDE w:val="0"/>
              <w:autoSpaceDN w:val="0"/>
              <w:adjustRightInd w:val="0"/>
              <w:spacing w:after="0" w:line="240" w:lineRule="auto"/>
              <w:jc w:val="center"/>
              <w:rPr>
                <w:rFonts w:ascii="Times New Roman" w:hAnsi="Times New Roman"/>
                <w:sz w:val="24"/>
                <w:szCs w:val="24"/>
              </w:rPr>
            </w:pPr>
            <w:r w:rsidRPr="00F37888">
              <w:rPr>
                <w:rFonts w:ascii="Times New Roman" w:hAnsi="Times New Roman"/>
                <w:sz w:val="28"/>
                <w:szCs w:val="28"/>
              </w:rPr>
              <w:t>Содержание в уране,</w:t>
            </w:r>
          </w:p>
        </w:tc>
      </w:tr>
      <w:tr w:rsidR="00830C05" w:rsidRPr="00F37888">
        <w:trPr>
          <w:trHeight w:val="326"/>
        </w:trPr>
        <w:tc>
          <w:tcPr>
            <w:tcW w:w="1460" w:type="dxa"/>
            <w:tcBorders>
              <w:top w:val="nil"/>
              <w:left w:val="single" w:sz="8" w:space="0" w:color="auto"/>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880" w:type="dxa"/>
            <w:gridSpan w:val="2"/>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21" w:lineRule="exact"/>
              <w:jc w:val="center"/>
              <w:rPr>
                <w:rFonts w:ascii="Times New Roman" w:hAnsi="Times New Roman"/>
                <w:sz w:val="24"/>
                <w:szCs w:val="24"/>
              </w:rPr>
            </w:pPr>
            <w:r w:rsidRPr="00F37888">
              <w:rPr>
                <w:rFonts w:ascii="Times New Roman" w:hAnsi="Times New Roman"/>
                <w:w w:val="99"/>
                <w:sz w:val="28"/>
                <w:szCs w:val="28"/>
              </w:rPr>
              <w:t>% масс.</w:t>
            </w:r>
          </w:p>
        </w:tc>
        <w:tc>
          <w:tcPr>
            <w:tcW w:w="1440" w:type="dxa"/>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98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21" w:lineRule="exact"/>
              <w:jc w:val="center"/>
              <w:rPr>
                <w:rFonts w:ascii="Times New Roman" w:hAnsi="Times New Roman"/>
                <w:sz w:val="24"/>
                <w:szCs w:val="24"/>
              </w:rPr>
            </w:pPr>
            <w:r w:rsidRPr="00F37888">
              <w:rPr>
                <w:rFonts w:ascii="Times New Roman" w:hAnsi="Times New Roman"/>
                <w:w w:val="99"/>
                <w:sz w:val="28"/>
                <w:szCs w:val="28"/>
              </w:rPr>
              <w:t>% масс.</w:t>
            </w:r>
          </w:p>
        </w:tc>
      </w:tr>
      <w:tr w:rsidR="00830C05" w:rsidRPr="00F37888">
        <w:trPr>
          <w:trHeight w:val="309"/>
        </w:trPr>
        <w:tc>
          <w:tcPr>
            <w:tcW w:w="1460" w:type="dxa"/>
            <w:tcBorders>
              <w:top w:val="nil"/>
              <w:left w:val="single" w:sz="8" w:space="0" w:color="auto"/>
              <w:bottom w:val="nil"/>
              <w:right w:val="single" w:sz="8" w:space="0" w:color="auto"/>
            </w:tcBorders>
            <w:vAlign w:val="bottom"/>
          </w:tcPr>
          <w:p w:rsidR="00830C05" w:rsidRPr="00F37888" w:rsidRDefault="00DF15A0">
            <w:pPr>
              <w:widowControl w:val="0"/>
              <w:autoSpaceDE w:val="0"/>
              <w:autoSpaceDN w:val="0"/>
              <w:adjustRightInd w:val="0"/>
              <w:spacing w:after="0" w:line="309" w:lineRule="exact"/>
              <w:jc w:val="center"/>
              <w:rPr>
                <w:rFonts w:ascii="Times New Roman" w:hAnsi="Times New Roman"/>
                <w:sz w:val="24"/>
                <w:szCs w:val="24"/>
              </w:rPr>
            </w:pPr>
            <w:r w:rsidRPr="00F37888">
              <w:rPr>
                <w:rFonts w:ascii="Times New Roman" w:hAnsi="Times New Roman"/>
                <w:w w:val="96"/>
                <w:sz w:val="28"/>
                <w:szCs w:val="28"/>
              </w:rPr>
              <w:t>C</w:t>
            </w:r>
          </w:p>
        </w:tc>
        <w:tc>
          <w:tcPr>
            <w:tcW w:w="132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09" w:lineRule="exact"/>
              <w:jc w:val="right"/>
              <w:rPr>
                <w:rFonts w:ascii="Times New Roman" w:hAnsi="Times New Roman"/>
                <w:sz w:val="24"/>
                <w:szCs w:val="24"/>
              </w:rPr>
            </w:pPr>
            <w:r w:rsidRPr="00F37888">
              <w:rPr>
                <w:rFonts w:ascii="Times New Roman" w:hAnsi="Times New Roman"/>
                <w:sz w:val="28"/>
                <w:szCs w:val="28"/>
              </w:rPr>
              <w:t>0,01</w:t>
            </w:r>
          </w:p>
        </w:tc>
        <w:tc>
          <w:tcPr>
            <w:tcW w:w="1560" w:type="dxa"/>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309" w:lineRule="exact"/>
              <w:ind w:left="40"/>
              <w:rPr>
                <w:rFonts w:ascii="Times New Roman" w:hAnsi="Times New Roman"/>
                <w:sz w:val="24"/>
                <w:szCs w:val="24"/>
              </w:rPr>
            </w:pPr>
            <w:r w:rsidRPr="00F37888">
              <w:rPr>
                <w:rFonts w:ascii="Times New Roman" w:hAnsi="Times New Roman"/>
                <w:sz w:val="28"/>
                <w:szCs w:val="28"/>
              </w:rPr>
              <w:t>– 0,05</w:t>
            </w:r>
          </w:p>
        </w:tc>
        <w:tc>
          <w:tcPr>
            <w:tcW w:w="1440" w:type="dxa"/>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309" w:lineRule="exact"/>
              <w:jc w:val="center"/>
              <w:rPr>
                <w:rFonts w:ascii="Times New Roman" w:hAnsi="Times New Roman"/>
                <w:sz w:val="24"/>
                <w:szCs w:val="24"/>
              </w:rPr>
            </w:pPr>
            <w:r w:rsidRPr="00F37888">
              <w:rPr>
                <w:rFonts w:ascii="Times New Roman" w:hAnsi="Times New Roman"/>
                <w:w w:val="99"/>
                <w:sz w:val="28"/>
                <w:szCs w:val="28"/>
              </w:rPr>
              <w:t>Al</w:t>
            </w:r>
          </w:p>
        </w:tc>
        <w:tc>
          <w:tcPr>
            <w:tcW w:w="2980" w:type="dxa"/>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309" w:lineRule="exact"/>
              <w:jc w:val="center"/>
              <w:rPr>
                <w:rFonts w:ascii="Times New Roman" w:hAnsi="Times New Roman"/>
                <w:sz w:val="24"/>
                <w:szCs w:val="24"/>
              </w:rPr>
            </w:pPr>
            <w:r w:rsidRPr="00F37888">
              <w:rPr>
                <w:rFonts w:ascii="Times New Roman" w:hAnsi="Times New Roman"/>
                <w:w w:val="99"/>
                <w:sz w:val="28"/>
                <w:szCs w:val="28"/>
              </w:rPr>
              <w:t>0,002 – 0,003</w:t>
            </w:r>
          </w:p>
        </w:tc>
      </w:tr>
      <w:tr w:rsidR="00830C05" w:rsidRPr="00F37888">
        <w:trPr>
          <w:trHeight w:val="142"/>
        </w:trPr>
        <w:tc>
          <w:tcPr>
            <w:tcW w:w="1460" w:type="dxa"/>
            <w:tcBorders>
              <w:top w:val="nil"/>
              <w:left w:val="single" w:sz="8" w:space="0" w:color="auto"/>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132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1560" w:type="dxa"/>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1440" w:type="dxa"/>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c>
          <w:tcPr>
            <w:tcW w:w="2980" w:type="dxa"/>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2"/>
                <w:szCs w:val="12"/>
              </w:rPr>
            </w:pPr>
          </w:p>
        </w:tc>
      </w:tr>
      <w:tr w:rsidR="00830C05" w:rsidRPr="00F37888">
        <w:trPr>
          <w:trHeight w:val="323"/>
        </w:trPr>
        <w:tc>
          <w:tcPr>
            <w:tcW w:w="1460" w:type="dxa"/>
            <w:tcBorders>
              <w:top w:val="nil"/>
              <w:left w:val="single" w:sz="8" w:space="0" w:color="auto"/>
              <w:bottom w:val="nil"/>
              <w:right w:val="single" w:sz="8" w:space="0" w:color="auto"/>
            </w:tcBorders>
            <w:vAlign w:val="bottom"/>
          </w:tcPr>
          <w:p w:rsidR="00830C05" w:rsidRPr="00F37888" w:rsidRDefault="00DF15A0">
            <w:pPr>
              <w:widowControl w:val="0"/>
              <w:autoSpaceDE w:val="0"/>
              <w:autoSpaceDN w:val="0"/>
              <w:adjustRightInd w:val="0"/>
              <w:spacing w:after="0" w:line="240" w:lineRule="auto"/>
              <w:jc w:val="center"/>
              <w:rPr>
                <w:rFonts w:ascii="Times New Roman" w:hAnsi="Times New Roman"/>
                <w:sz w:val="24"/>
                <w:szCs w:val="24"/>
              </w:rPr>
            </w:pPr>
            <w:r w:rsidRPr="00F37888">
              <w:rPr>
                <w:rFonts w:ascii="Times New Roman" w:hAnsi="Times New Roman"/>
                <w:sz w:val="28"/>
                <w:szCs w:val="28"/>
              </w:rPr>
              <w:t>N</w:t>
            </w:r>
            <w:r w:rsidRPr="00F37888">
              <w:rPr>
                <w:rFonts w:ascii="Times New Roman" w:hAnsi="Times New Roman"/>
                <w:sz w:val="18"/>
                <w:szCs w:val="18"/>
              </w:rPr>
              <w:t>2</w:t>
            </w:r>
          </w:p>
        </w:tc>
        <w:tc>
          <w:tcPr>
            <w:tcW w:w="132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03" w:lineRule="exact"/>
              <w:jc w:val="right"/>
              <w:rPr>
                <w:rFonts w:ascii="Times New Roman" w:hAnsi="Times New Roman"/>
                <w:sz w:val="24"/>
                <w:szCs w:val="24"/>
              </w:rPr>
            </w:pPr>
            <w:r w:rsidRPr="00F37888">
              <w:rPr>
                <w:rFonts w:ascii="Times New Roman" w:hAnsi="Times New Roman"/>
                <w:sz w:val="28"/>
                <w:szCs w:val="28"/>
              </w:rPr>
              <w:t>0,01</w:t>
            </w:r>
          </w:p>
        </w:tc>
        <w:tc>
          <w:tcPr>
            <w:tcW w:w="1560" w:type="dxa"/>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303" w:lineRule="exact"/>
              <w:ind w:left="40"/>
              <w:rPr>
                <w:rFonts w:ascii="Times New Roman" w:hAnsi="Times New Roman"/>
                <w:sz w:val="24"/>
                <w:szCs w:val="24"/>
              </w:rPr>
            </w:pPr>
            <w:r w:rsidRPr="00F37888">
              <w:rPr>
                <w:rFonts w:ascii="Times New Roman" w:hAnsi="Times New Roman"/>
                <w:sz w:val="28"/>
                <w:szCs w:val="28"/>
              </w:rPr>
              <w:t>– 0,05</w:t>
            </w:r>
          </w:p>
        </w:tc>
        <w:tc>
          <w:tcPr>
            <w:tcW w:w="1440" w:type="dxa"/>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sz w:val="28"/>
                <w:szCs w:val="28"/>
              </w:rPr>
              <w:t>Ca</w:t>
            </w:r>
          </w:p>
        </w:tc>
        <w:tc>
          <w:tcPr>
            <w:tcW w:w="2980" w:type="dxa"/>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w w:val="99"/>
                <w:sz w:val="28"/>
                <w:szCs w:val="28"/>
              </w:rPr>
              <w:t>0,002 – 0,005</w:t>
            </w:r>
          </w:p>
        </w:tc>
      </w:tr>
      <w:tr w:rsidR="00830C05" w:rsidRPr="00F37888">
        <w:trPr>
          <w:trHeight w:val="39"/>
        </w:trPr>
        <w:tc>
          <w:tcPr>
            <w:tcW w:w="1460" w:type="dxa"/>
            <w:tcBorders>
              <w:top w:val="nil"/>
              <w:left w:val="single" w:sz="8" w:space="0" w:color="auto"/>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2880" w:type="dxa"/>
            <w:gridSpan w:val="2"/>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1440" w:type="dxa"/>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c>
          <w:tcPr>
            <w:tcW w:w="2980" w:type="dxa"/>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3"/>
                <w:szCs w:val="3"/>
              </w:rPr>
            </w:pPr>
          </w:p>
        </w:tc>
      </w:tr>
      <w:tr w:rsidR="00830C05" w:rsidRPr="00F37888">
        <w:trPr>
          <w:trHeight w:val="369"/>
        </w:trPr>
        <w:tc>
          <w:tcPr>
            <w:tcW w:w="1460" w:type="dxa"/>
            <w:tcBorders>
              <w:top w:val="nil"/>
              <w:left w:val="single" w:sz="8" w:space="0" w:color="auto"/>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67" w:lineRule="exact"/>
              <w:jc w:val="center"/>
              <w:rPr>
                <w:rFonts w:ascii="Times New Roman" w:hAnsi="Times New Roman"/>
                <w:sz w:val="24"/>
                <w:szCs w:val="24"/>
              </w:rPr>
            </w:pPr>
            <w:r w:rsidRPr="00F37888">
              <w:rPr>
                <w:rFonts w:ascii="Times New Roman" w:hAnsi="Times New Roman"/>
                <w:w w:val="92"/>
                <w:sz w:val="28"/>
                <w:szCs w:val="28"/>
              </w:rPr>
              <w:t>O</w:t>
            </w:r>
            <w:r w:rsidRPr="00F37888">
              <w:rPr>
                <w:rFonts w:ascii="Times New Roman" w:hAnsi="Times New Roman"/>
                <w:w w:val="92"/>
                <w:sz w:val="36"/>
                <w:szCs w:val="36"/>
                <w:vertAlign w:val="subscript"/>
              </w:rPr>
              <w:t>2</w:t>
            </w:r>
          </w:p>
        </w:tc>
        <w:tc>
          <w:tcPr>
            <w:tcW w:w="2880" w:type="dxa"/>
            <w:gridSpan w:val="2"/>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w w:val="99"/>
                <w:sz w:val="28"/>
                <w:szCs w:val="28"/>
              </w:rPr>
              <w:t>0,01 – 0,035</w:t>
            </w:r>
          </w:p>
        </w:tc>
        <w:tc>
          <w:tcPr>
            <w:tcW w:w="144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w w:val="99"/>
                <w:sz w:val="28"/>
                <w:szCs w:val="28"/>
              </w:rPr>
              <w:t>Cr</w:t>
            </w:r>
          </w:p>
        </w:tc>
        <w:tc>
          <w:tcPr>
            <w:tcW w:w="298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w w:val="99"/>
                <w:sz w:val="28"/>
                <w:szCs w:val="28"/>
              </w:rPr>
              <w:t>0,01 – 0,001</w:t>
            </w:r>
          </w:p>
        </w:tc>
      </w:tr>
      <w:tr w:rsidR="00830C05" w:rsidRPr="00F37888">
        <w:trPr>
          <w:trHeight w:val="308"/>
        </w:trPr>
        <w:tc>
          <w:tcPr>
            <w:tcW w:w="1460" w:type="dxa"/>
            <w:tcBorders>
              <w:top w:val="nil"/>
              <w:left w:val="single" w:sz="8" w:space="0" w:color="auto"/>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w w:val="99"/>
                <w:sz w:val="28"/>
                <w:szCs w:val="28"/>
              </w:rPr>
              <w:t>Fe</w:t>
            </w:r>
          </w:p>
        </w:tc>
        <w:tc>
          <w:tcPr>
            <w:tcW w:w="2880" w:type="dxa"/>
            <w:gridSpan w:val="2"/>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w w:val="99"/>
                <w:sz w:val="28"/>
                <w:szCs w:val="28"/>
              </w:rPr>
              <w:t>0,015 – 0,01</w:t>
            </w:r>
          </w:p>
        </w:tc>
        <w:tc>
          <w:tcPr>
            <w:tcW w:w="144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sz w:val="28"/>
                <w:szCs w:val="28"/>
              </w:rPr>
              <w:t>Mn</w:t>
            </w:r>
          </w:p>
        </w:tc>
        <w:tc>
          <w:tcPr>
            <w:tcW w:w="298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r w:rsidRPr="00F37888">
              <w:rPr>
                <w:rFonts w:ascii="Times New Roman" w:hAnsi="Times New Roman"/>
                <w:w w:val="99"/>
                <w:sz w:val="28"/>
                <w:szCs w:val="28"/>
              </w:rPr>
              <w:t>0,001 – 0,002</w:t>
            </w:r>
          </w:p>
        </w:tc>
      </w:tr>
      <w:tr w:rsidR="00830C05" w:rsidRPr="00F37888">
        <w:trPr>
          <w:trHeight w:val="312"/>
        </w:trPr>
        <w:tc>
          <w:tcPr>
            <w:tcW w:w="1460" w:type="dxa"/>
            <w:tcBorders>
              <w:top w:val="nil"/>
              <w:left w:val="single" w:sz="8" w:space="0" w:color="auto"/>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jc w:val="center"/>
              <w:rPr>
                <w:rFonts w:ascii="Times New Roman" w:hAnsi="Times New Roman"/>
                <w:sz w:val="24"/>
                <w:szCs w:val="24"/>
              </w:rPr>
            </w:pPr>
            <w:r w:rsidRPr="00F37888">
              <w:rPr>
                <w:rFonts w:ascii="Times New Roman" w:hAnsi="Times New Roman"/>
                <w:w w:val="97"/>
                <w:sz w:val="28"/>
                <w:szCs w:val="28"/>
              </w:rPr>
              <w:t>Mg</w:t>
            </w:r>
          </w:p>
        </w:tc>
        <w:tc>
          <w:tcPr>
            <w:tcW w:w="1320" w:type="dxa"/>
            <w:tcBorders>
              <w:top w:val="nil"/>
              <w:left w:val="nil"/>
              <w:bottom w:val="single" w:sz="8" w:space="0" w:color="auto"/>
              <w:right w:val="nil"/>
            </w:tcBorders>
            <w:vAlign w:val="bottom"/>
          </w:tcPr>
          <w:p w:rsidR="00830C05" w:rsidRPr="00F37888" w:rsidRDefault="00DF15A0">
            <w:pPr>
              <w:widowControl w:val="0"/>
              <w:autoSpaceDE w:val="0"/>
              <w:autoSpaceDN w:val="0"/>
              <w:adjustRightInd w:val="0"/>
              <w:spacing w:after="0" w:line="307" w:lineRule="exact"/>
              <w:jc w:val="right"/>
              <w:rPr>
                <w:rFonts w:ascii="Times New Roman" w:hAnsi="Times New Roman"/>
                <w:sz w:val="24"/>
                <w:szCs w:val="24"/>
              </w:rPr>
            </w:pPr>
            <w:r w:rsidRPr="00F37888">
              <w:rPr>
                <w:rFonts w:ascii="Times New Roman" w:hAnsi="Times New Roman"/>
                <w:sz w:val="28"/>
                <w:szCs w:val="28"/>
              </w:rPr>
              <w:t>0,001</w:t>
            </w:r>
          </w:p>
        </w:tc>
        <w:tc>
          <w:tcPr>
            <w:tcW w:w="15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ind w:left="40"/>
              <w:rPr>
                <w:rFonts w:ascii="Times New Roman" w:hAnsi="Times New Roman"/>
                <w:sz w:val="24"/>
                <w:szCs w:val="24"/>
              </w:rPr>
            </w:pPr>
            <w:r w:rsidRPr="00F37888">
              <w:rPr>
                <w:rFonts w:ascii="Times New Roman" w:hAnsi="Times New Roman"/>
                <w:sz w:val="28"/>
                <w:szCs w:val="28"/>
              </w:rPr>
              <w:t>– 0,003</w:t>
            </w:r>
          </w:p>
        </w:tc>
        <w:tc>
          <w:tcPr>
            <w:tcW w:w="144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jc w:val="center"/>
              <w:rPr>
                <w:rFonts w:ascii="Times New Roman" w:hAnsi="Times New Roman"/>
                <w:sz w:val="24"/>
                <w:szCs w:val="24"/>
              </w:rPr>
            </w:pPr>
            <w:r w:rsidRPr="00F37888">
              <w:rPr>
                <w:rFonts w:ascii="Times New Roman" w:hAnsi="Times New Roman"/>
                <w:w w:val="99"/>
                <w:sz w:val="28"/>
                <w:szCs w:val="28"/>
              </w:rPr>
              <w:t>Ni</w:t>
            </w:r>
          </w:p>
        </w:tc>
        <w:tc>
          <w:tcPr>
            <w:tcW w:w="298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jc w:val="center"/>
              <w:rPr>
                <w:rFonts w:ascii="Times New Roman" w:hAnsi="Times New Roman"/>
                <w:sz w:val="24"/>
                <w:szCs w:val="24"/>
              </w:rPr>
            </w:pPr>
            <w:r w:rsidRPr="00F37888">
              <w:rPr>
                <w:rFonts w:ascii="Times New Roman" w:hAnsi="Times New Roman"/>
                <w:w w:val="99"/>
                <w:sz w:val="28"/>
                <w:szCs w:val="28"/>
              </w:rPr>
              <w:t>0,002 – 0,003</w:t>
            </w:r>
          </w:p>
        </w:tc>
      </w:tr>
      <w:tr w:rsidR="00830C05" w:rsidRPr="00F37888">
        <w:trPr>
          <w:trHeight w:val="309"/>
        </w:trPr>
        <w:tc>
          <w:tcPr>
            <w:tcW w:w="1460" w:type="dxa"/>
            <w:tcBorders>
              <w:top w:val="nil"/>
              <w:left w:val="single" w:sz="8" w:space="0" w:color="auto"/>
              <w:bottom w:val="nil"/>
              <w:right w:val="single" w:sz="8" w:space="0" w:color="auto"/>
            </w:tcBorders>
            <w:vAlign w:val="bottom"/>
          </w:tcPr>
          <w:p w:rsidR="00830C05" w:rsidRPr="00F37888" w:rsidRDefault="00DF15A0">
            <w:pPr>
              <w:widowControl w:val="0"/>
              <w:autoSpaceDE w:val="0"/>
              <w:autoSpaceDN w:val="0"/>
              <w:adjustRightInd w:val="0"/>
              <w:spacing w:after="0" w:line="309" w:lineRule="exact"/>
              <w:jc w:val="center"/>
              <w:rPr>
                <w:rFonts w:ascii="Times New Roman" w:hAnsi="Times New Roman"/>
                <w:sz w:val="24"/>
                <w:szCs w:val="24"/>
              </w:rPr>
            </w:pPr>
            <w:r w:rsidRPr="00F37888">
              <w:rPr>
                <w:rFonts w:ascii="Times New Roman" w:hAnsi="Times New Roman"/>
                <w:w w:val="98"/>
                <w:sz w:val="28"/>
                <w:szCs w:val="28"/>
              </w:rPr>
              <w:t>W</w:t>
            </w:r>
          </w:p>
        </w:tc>
        <w:tc>
          <w:tcPr>
            <w:tcW w:w="132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09" w:lineRule="exact"/>
              <w:jc w:val="right"/>
              <w:rPr>
                <w:rFonts w:ascii="Times New Roman" w:hAnsi="Times New Roman"/>
                <w:sz w:val="24"/>
                <w:szCs w:val="24"/>
              </w:rPr>
            </w:pPr>
            <w:r w:rsidRPr="00F37888">
              <w:rPr>
                <w:rFonts w:ascii="Times New Roman" w:hAnsi="Times New Roman"/>
                <w:sz w:val="28"/>
                <w:szCs w:val="28"/>
              </w:rPr>
              <w:t>0,002</w:t>
            </w:r>
          </w:p>
        </w:tc>
        <w:tc>
          <w:tcPr>
            <w:tcW w:w="1560" w:type="dxa"/>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309" w:lineRule="exact"/>
              <w:ind w:left="40"/>
              <w:rPr>
                <w:rFonts w:ascii="Times New Roman" w:hAnsi="Times New Roman"/>
                <w:sz w:val="24"/>
                <w:szCs w:val="24"/>
              </w:rPr>
            </w:pPr>
            <w:r w:rsidRPr="00F37888">
              <w:rPr>
                <w:rFonts w:ascii="Times New Roman" w:hAnsi="Times New Roman"/>
                <w:sz w:val="28"/>
                <w:szCs w:val="28"/>
              </w:rPr>
              <w:t>– 0,003</w:t>
            </w:r>
          </w:p>
        </w:tc>
        <w:tc>
          <w:tcPr>
            <w:tcW w:w="1440" w:type="dxa"/>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309" w:lineRule="exact"/>
              <w:jc w:val="center"/>
              <w:rPr>
                <w:rFonts w:ascii="Times New Roman" w:hAnsi="Times New Roman"/>
                <w:sz w:val="24"/>
                <w:szCs w:val="24"/>
              </w:rPr>
            </w:pPr>
            <w:r w:rsidRPr="00F37888">
              <w:rPr>
                <w:rFonts w:ascii="Times New Roman" w:hAnsi="Times New Roman"/>
                <w:sz w:val="28"/>
                <w:szCs w:val="28"/>
              </w:rPr>
              <w:t>Si</w:t>
            </w:r>
          </w:p>
        </w:tc>
        <w:tc>
          <w:tcPr>
            <w:tcW w:w="2980" w:type="dxa"/>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309" w:lineRule="exact"/>
              <w:jc w:val="center"/>
              <w:rPr>
                <w:rFonts w:ascii="Times New Roman" w:hAnsi="Times New Roman"/>
                <w:sz w:val="24"/>
                <w:szCs w:val="24"/>
              </w:rPr>
            </w:pPr>
            <w:r w:rsidRPr="00F37888">
              <w:rPr>
                <w:rFonts w:ascii="Times New Roman" w:hAnsi="Times New Roman"/>
                <w:w w:val="99"/>
                <w:sz w:val="28"/>
                <w:szCs w:val="28"/>
              </w:rPr>
              <w:t>0,008 – 0,05</w:t>
            </w:r>
          </w:p>
        </w:tc>
      </w:tr>
      <w:tr w:rsidR="00830C05" w:rsidRPr="00F37888">
        <w:trPr>
          <w:trHeight w:val="226"/>
        </w:trPr>
        <w:tc>
          <w:tcPr>
            <w:tcW w:w="1460" w:type="dxa"/>
            <w:tcBorders>
              <w:top w:val="nil"/>
              <w:left w:val="single" w:sz="8" w:space="0" w:color="auto"/>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1320" w:type="dxa"/>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1560" w:type="dxa"/>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1440" w:type="dxa"/>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c>
          <w:tcPr>
            <w:tcW w:w="2980" w:type="dxa"/>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9"/>
                <w:szCs w:val="19"/>
              </w:rPr>
            </w:pPr>
          </w:p>
        </w:tc>
      </w:tr>
    </w:tbl>
    <w:p w:rsidR="00830C05" w:rsidRDefault="00830C05">
      <w:pPr>
        <w:widowControl w:val="0"/>
        <w:autoSpaceDE w:val="0"/>
        <w:autoSpaceDN w:val="0"/>
        <w:adjustRightInd w:val="0"/>
        <w:spacing w:after="0" w:line="382"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23" w:lineRule="auto"/>
        <w:ind w:left="520" w:right="120" w:firstLine="6906"/>
        <w:rPr>
          <w:rFonts w:ascii="Times New Roman" w:hAnsi="Times New Roman"/>
          <w:sz w:val="24"/>
          <w:szCs w:val="24"/>
          <w:lang w:val="ru-RU"/>
        </w:rPr>
      </w:pPr>
      <w:r w:rsidRPr="00F37888">
        <w:rPr>
          <w:rFonts w:ascii="Times New Roman" w:hAnsi="Times New Roman"/>
          <w:sz w:val="27"/>
          <w:szCs w:val="27"/>
          <w:lang w:val="ru-RU"/>
        </w:rPr>
        <w:t>Таблица 5.7 Температура кипения магния и кальция при различных давлениях</w:t>
      </w:r>
    </w:p>
    <w:p w:rsidR="00830C05" w:rsidRPr="00F37888" w:rsidRDefault="00830C05">
      <w:pPr>
        <w:widowControl w:val="0"/>
        <w:autoSpaceDE w:val="0"/>
        <w:autoSpaceDN w:val="0"/>
        <w:adjustRightInd w:val="0"/>
        <w:spacing w:after="0" w:line="108" w:lineRule="exact"/>
        <w:rPr>
          <w:rFonts w:ascii="Times New Roman" w:hAnsi="Times New Roman"/>
          <w:sz w:val="24"/>
          <w:szCs w:val="24"/>
          <w:lang w:val="ru-RU"/>
        </w:rPr>
      </w:pPr>
    </w:p>
    <w:tbl>
      <w:tblPr>
        <w:tblW w:w="0" w:type="auto"/>
        <w:tblInd w:w="10" w:type="dxa"/>
        <w:tblLayout w:type="fixed"/>
        <w:tblCellMar>
          <w:left w:w="0" w:type="dxa"/>
          <w:right w:w="0" w:type="dxa"/>
        </w:tblCellMar>
        <w:tblLook w:val="0000"/>
      </w:tblPr>
      <w:tblGrid>
        <w:gridCol w:w="3020"/>
        <w:gridCol w:w="2560"/>
        <w:gridCol w:w="420"/>
        <w:gridCol w:w="2960"/>
        <w:gridCol w:w="30"/>
      </w:tblGrid>
      <w:tr w:rsidR="00830C05" w:rsidRPr="00F37888">
        <w:trPr>
          <w:trHeight w:val="353"/>
        </w:trPr>
        <w:tc>
          <w:tcPr>
            <w:tcW w:w="3020" w:type="dxa"/>
            <w:vMerge w:val="restart"/>
            <w:tcBorders>
              <w:top w:val="single" w:sz="8" w:space="0" w:color="auto"/>
              <w:left w:val="single" w:sz="8" w:space="0" w:color="auto"/>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240" w:lineRule="auto"/>
              <w:jc w:val="center"/>
              <w:rPr>
                <w:rFonts w:ascii="Times New Roman" w:hAnsi="Times New Roman"/>
                <w:sz w:val="24"/>
                <w:szCs w:val="24"/>
              </w:rPr>
            </w:pPr>
            <w:r w:rsidRPr="00F37888">
              <w:rPr>
                <w:rFonts w:ascii="Times New Roman" w:hAnsi="Times New Roman"/>
                <w:sz w:val="28"/>
                <w:szCs w:val="28"/>
              </w:rPr>
              <w:t>Металл</w:t>
            </w:r>
          </w:p>
        </w:tc>
        <w:tc>
          <w:tcPr>
            <w:tcW w:w="2560" w:type="dxa"/>
            <w:tcBorders>
              <w:top w:val="single" w:sz="8" w:space="0" w:color="auto"/>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3380" w:type="dxa"/>
            <w:gridSpan w:val="2"/>
            <w:tcBorders>
              <w:top w:val="single" w:sz="8" w:space="0" w:color="auto"/>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52" w:lineRule="exact"/>
              <w:rPr>
                <w:rFonts w:ascii="Times New Roman" w:hAnsi="Times New Roman"/>
                <w:sz w:val="24"/>
                <w:szCs w:val="24"/>
              </w:rPr>
            </w:pPr>
            <w:r w:rsidRPr="00F37888">
              <w:rPr>
                <w:rFonts w:ascii="Times New Roman" w:hAnsi="Times New Roman"/>
                <w:sz w:val="28"/>
                <w:szCs w:val="28"/>
              </w:rPr>
              <w:t>t</w:t>
            </w:r>
            <w:r w:rsidRPr="00F37888">
              <w:rPr>
                <w:rFonts w:ascii="Times New Roman" w:hAnsi="Times New Roman"/>
                <w:sz w:val="36"/>
                <w:szCs w:val="36"/>
                <w:vertAlign w:val="subscript"/>
              </w:rPr>
              <w:t>кип</w:t>
            </w:r>
            <w:r w:rsidRPr="00F37888">
              <w:rPr>
                <w:rFonts w:ascii="Times New Roman" w:hAnsi="Times New Roman"/>
                <w:sz w:val="28"/>
                <w:szCs w:val="28"/>
              </w:rPr>
              <w:t xml:space="preserve">, </w:t>
            </w:r>
            <w:r w:rsidRPr="00F37888">
              <w:rPr>
                <w:rFonts w:ascii="Symbol" w:hAnsi="Symbol" w:cs="Symbol"/>
                <w:sz w:val="28"/>
                <w:szCs w:val="28"/>
              </w:rPr>
              <w:t></w:t>
            </w:r>
            <w:r w:rsidRPr="00F37888">
              <w:rPr>
                <w:rFonts w:ascii="Times New Roman" w:hAnsi="Times New Roman"/>
                <w:sz w:val="28"/>
                <w:szCs w:val="28"/>
              </w:rPr>
              <w:t>C</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29"/>
        </w:trPr>
        <w:tc>
          <w:tcPr>
            <w:tcW w:w="3020" w:type="dxa"/>
            <w:vMerge/>
            <w:tcBorders>
              <w:top w:val="nil"/>
              <w:left w:val="single" w:sz="8" w:space="0" w:color="auto"/>
              <w:bottom w:val="nil"/>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2560" w:type="dxa"/>
            <w:vMerge w:val="restart"/>
            <w:tcBorders>
              <w:top w:val="nil"/>
              <w:left w:val="nil"/>
              <w:bottom w:val="nil"/>
              <w:right w:val="nil"/>
            </w:tcBorders>
            <w:vAlign w:val="bottom"/>
          </w:tcPr>
          <w:p w:rsidR="00830C05" w:rsidRPr="00F37888" w:rsidRDefault="00DF15A0">
            <w:pPr>
              <w:widowControl w:val="0"/>
              <w:autoSpaceDE w:val="0"/>
              <w:autoSpaceDN w:val="0"/>
              <w:adjustRightInd w:val="0"/>
              <w:spacing w:after="0" w:line="303" w:lineRule="exact"/>
              <w:ind w:left="240"/>
              <w:jc w:val="center"/>
              <w:rPr>
                <w:rFonts w:ascii="Times New Roman" w:hAnsi="Times New Roman"/>
                <w:sz w:val="24"/>
                <w:szCs w:val="24"/>
              </w:rPr>
            </w:pPr>
            <w:proofErr w:type="gramStart"/>
            <w:r w:rsidRPr="00F37888">
              <w:rPr>
                <w:rFonts w:ascii="Times New Roman" w:hAnsi="Times New Roman"/>
                <w:w w:val="99"/>
                <w:sz w:val="28"/>
                <w:szCs w:val="28"/>
              </w:rPr>
              <w:t>при</w:t>
            </w:r>
            <w:proofErr w:type="gramEnd"/>
            <w:r w:rsidRPr="00F37888">
              <w:rPr>
                <w:rFonts w:ascii="Times New Roman" w:hAnsi="Times New Roman"/>
                <w:w w:val="99"/>
                <w:sz w:val="28"/>
                <w:szCs w:val="28"/>
              </w:rPr>
              <w:t xml:space="preserve"> 760 мм рт. </w:t>
            </w:r>
            <w:proofErr w:type="gramStart"/>
            <w:r w:rsidRPr="00F37888">
              <w:rPr>
                <w:rFonts w:ascii="Times New Roman" w:hAnsi="Times New Roman"/>
                <w:w w:val="99"/>
                <w:sz w:val="28"/>
                <w:szCs w:val="28"/>
              </w:rPr>
              <w:t>ст</w:t>
            </w:r>
            <w:proofErr w:type="gramEnd"/>
            <w:r w:rsidRPr="00F37888">
              <w:rPr>
                <w:rFonts w:ascii="Times New Roman" w:hAnsi="Times New Roman"/>
                <w:w w:val="99"/>
                <w:sz w:val="28"/>
                <w:szCs w:val="28"/>
              </w:rPr>
              <w:t>.</w:t>
            </w:r>
          </w:p>
        </w:tc>
        <w:tc>
          <w:tcPr>
            <w:tcW w:w="420" w:type="dxa"/>
            <w:tcBorders>
              <w:top w:val="nil"/>
              <w:left w:val="nil"/>
              <w:bottom w:val="nil"/>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1"/>
                <w:szCs w:val="11"/>
              </w:rPr>
            </w:pPr>
          </w:p>
        </w:tc>
        <w:tc>
          <w:tcPr>
            <w:tcW w:w="2960" w:type="dxa"/>
            <w:vMerge w:val="restart"/>
            <w:tcBorders>
              <w:top w:val="nil"/>
              <w:left w:val="nil"/>
              <w:bottom w:val="nil"/>
              <w:right w:val="single" w:sz="8" w:space="0" w:color="auto"/>
            </w:tcBorders>
            <w:vAlign w:val="bottom"/>
          </w:tcPr>
          <w:p w:rsidR="00830C05" w:rsidRPr="00F37888" w:rsidRDefault="00DF15A0">
            <w:pPr>
              <w:widowControl w:val="0"/>
              <w:autoSpaceDE w:val="0"/>
              <w:autoSpaceDN w:val="0"/>
              <w:adjustRightInd w:val="0"/>
              <w:spacing w:after="0" w:line="303" w:lineRule="exact"/>
              <w:jc w:val="center"/>
              <w:rPr>
                <w:rFonts w:ascii="Times New Roman" w:hAnsi="Times New Roman"/>
                <w:sz w:val="24"/>
                <w:szCs w:val="24"/>
              </w:rPr>
            </w:pPr>
            <w:proofErr w:type="gramStart"/>
            <w:r w:rsidRPr="00F37888">
              <w:rPr>
                <w:rFonts w:ascii="Times New Roman" w:hAnsi="Times New Roman"/>
                <w:sz w:val="28"/>
                <w:szCs w:val="28"/>
              </w:rPr>
              <w:t>при</w:t>
            </w:r>
            <w:proofErr w:type="gramEnd"/>
            <w:r w:rsidRPr="00F37888">
              <w:rPr>
                <w:rFonts w:ascii="Times New Roman" w:hAnsi="Times New Roman"/>
                <w:sz w:val="28"/>
                <w:szCs w:val="28"/>
              </w:rPr>
              <w:t xml:space="preserve"> 0,1 мм рт. </w:t>
            </w:r>
            <w:proofErr w:type="gramStart"/>
            <w:r w:rsidRPr="00F37888">
              <w:rPr>
                <w:rFonts w:ascii="Times New Roman" w:hAnsi="Times New Roman"/>
                <w:sz w:val="28"/>
                <w:szCs w:val="28"/>
              </w:rPr>
              <w:t>ст</w:t>
            </w:r>
            <w:proofErr w:type="gramEnd"/>
            <w:r w:rsidRPr="00F37888">
              <w:rPr>
                <w:rFonts w:ascii="Times New Roman" w:hAnsi="Times New Roman"/>
                <w:sz w:val="28"/>
                <w:szCs w:val="28"/>
              </w:rPr>
              <w:t>.</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179"/>
        </w:trPr>
        <w:tc>
          <w:tcPr>
            <w:tcW w:w="3020" w:type="dxa"/>
            <w:tcBorders>
              <w:top w:val="nil"/>
              <w:left w:val="single" w:sz="8" w:space="0" w:color="auto"/>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2560" w:type="dxa"/>
            <w:vMerge/>
            <w:tcBorders>
              <w:top w:val="nil"/>
              <w:left w:val="nil"/>
              <w:bottom w:val="single" w:sz="8" w:space="0" w:color="auto"/>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420" w:type="dxa"/>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2960" w:type="dxa"/>
            <w:vMerge/>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15"/>
                <w:szCs w:val="15"/>
              </w:rPr>
            </w:pP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313"/>
        </w:trPr>
        <w:tc>
          <w:tcPr>
            <w:tcW w:w="3020" w:type="dxa"/>
            <w:tcBorders>
              <w:top w:val="nil"/>
              <w:left w:val="single" w:sz="8" w:space="0" w:color="auto"/>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jc w:val="center"/>
              <w:rPr>
                <w:rFonts w:ascii="Times New Roman" w:hAnsi="Times New Roman"/>
                <w:sz w:val="24"/>
                <w:szCs w:val="24"/>
              </w:rPr>
            </w:pPr>
            <w:r w:rsidRPr="00F37888">
              <w:rPr>
                <w:rFonts w:ascii="Times New Roman" w:hAnsi="Times New Roman"/>
                <w:sz w:val="28"/>
                <w:szCs w:val="28"/>
              </w:rPr>
              <w:t>Ca</w:t>
            </w:r>
          </w:p>
        </w:tc>
        <w:tc>
          <w:tcPr>
            <w:tcW w:w="2560" w:type="dxa"/>
            <w:tcBorders>
              <w:top w:val="nil"/>
              <w:left w:val="nil"/>
              <w:bottom w:val="single" w:sz="8" w:space="0" w:color="auto"/>
              <w:right w:val="nil"/>
            </w:tcBorders>
            <w:vAlign w:val="bottom"/>
          </w:tcPr>
          <w:p w:rsidR="00830C05" w:rsidRPr="00F37888" w:rsidRDefault="00DF15A0">
            <w:pPr>
              <w:widowControl w:val="0"/>
              <w:autoSpaceDE w:val="0"/>
              <w:autoSpaceDN w:val="0"/>
              <w:adjustRightInd w:val="0"/>
              <w:spacing w:after="0" w:line="307" w:lineRule="exact"/>
              <w:ind w:left="260"/>
              <w:jc w:val="center"/>
              <w:rPr>
                <w:rFonts w:ascii="Times New Roman" w:hAnsi="Times New Roman"/>
                <w:sz w:val="24"/>
                <w:szCs w:val="24"/>
              </w:rPr>
            </w:pPr>
            <w:r w:rsidRPr="00F37888">
              <w:rPr>
                <w:rFonts w:ascii="Times New Roman" w:hAnsi="Times New Roman"/>
                <w:w w:val="99"/>
                <w:sz w:val="28"/>
                <w:szCs w:val="28"/>
              </w:rPr>
              <w:t>1400</w:t>
            </w:r>
          </w:p>
        </w:tc>
        <w:tc>
          <w:tcPr>
            <w:tcW w:w="420" w:type="dxa"/>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9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7" w:lineRule="exact"/>
              <w:jc w:val="center"/>
              <w:rPr>
                <w:rFonts w:ascii="Times New Roman" w:hAnsi="Times New Roman"/>
                <w:sz w:val="24"/>
                <w:szCs w:val="24"/>
              </w:rPr>
            </w:pPr>
            <w:r w:rsidRPr="00F37888">
              <w:rPr>
                <w:rFonts w:ascii="Times New Roman" w:hAnsi="Times New Roman"/>
                <w:w w:val="99"/>
                <w:sz w:val="28"/>
                <w:szCs w:val="28"/>
              </w:rPr>
              <w:t>920</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r w:rsidR="00830C05" w:rsidRPr="00F37888">
        <w:trPr>
          <w:trHeight w:val="312"/>
        </w:trPr>
        <w:tc>
          <w:tcPr>
            <w:tcW w:w="3020" w:type="dxa"/>
            <w:tcBorders>
              <w:top w:val="nil"/>
              <w:left w:val="single" w:sz="8" w:space="0" w:color="auto"/>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9" w:lineRule="exact"/>
              <w:jc w:val="center"/>
              <w:rPr>
                <w:rFonts w:ascii="Times New Roman" w:hAnsi="Times New Roman"/>
                <w:sz w:val="24"/>
                <w:szCs w:val="24"/>
              </w:rPr>
            </w:pPr>
            <w:r w:rsidRPr="00F37888">
              <w:rPr>
                <w:rFonts w:ascii="Times New Roman" w:hAnsi="Times New Roman"/>
                <w:sz w:val="28"/>
                <w:szCs w:val="28"/>
              </w:rPr>
              <w:t>Mg</w:t>
            </w:r>
          </w:p>
        </w:tc>
        <w:tc>
          <w:tcPr>
            <w:tcW w:w="2560" w:type="dxa"/>
            <w:tcBorders>
              <w:top w:val="nil"/>
              <w:left w:val="nil"/>
              <w:bottom w:val="single" w:sz="8" w:space="0" w:color="auto"/>
              <w:right w:val="nil"/>
            </w:tcBorders>
            <w:vAlign w:val="bottom"/>
          </w:tcPr>
          <w:p w:rsidR="00830C05" w:rsidRPr="00F37888" w:rsidRDefault="00DF15A0">
            <w:pPr>
              <w:widowControl w:val="0"/>
              <w:autoSpaceDE w:val="0"/>
              <w:autoSpaceDN w:val="0"/>
              <w:adjustRightInd w:val="0"/>
              <w:spacing w:after="0" w:line="309" w:lineRule="exact"/>
              <w:ind w:left="260"/>
              <w:jc w:val="center"/>
              <w:rPr>
                <w:rFonts w:ascii="Times New Roman" w:hAnsi="Times New Roman"/>
                <w:sz w:val="24"/>
                <w:szCs w:val="24"/>
              </w:rPr>
            </w:pPr>
            <w:r w:rsidRPr="00F37888">
              <w:rPr>
                <w:rFonts w:ascii="Times New Roman" w:hAnsi="Times New Roman"/>
                <w:w w:val="99"/>
                <w:sz w:val="28"/>
                <w:szCs w:val="28"/>
              </w:rPr>
              <w:t>1120</w:t>
            </w:r>
          </w:p>
        </w:tc>
        <w:tc>
          <w:tcPr>
            <w:tcW w:w="420" w:type="dxa"/>
            <w:tcBorders>
              <w:top w:val="nil"/>
              <w:left w:val="nil"/>
              <w:bottom w:val="single" w:sz="8" w:space="0" w:color="auto"/>
              <w:right w:val="single" w:sz="8" w:space="0" w:color="auto"/>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2960" w:type="dxa"/>
            <w:tcBorders>
              <w:top w:val="nil"/>
              <w:left w:val="nil"/>
              <w:bottom w:val="single" w:sz="8" w:space="0" w:color="auto"/>
              <w:right w:val="single" w:sz="8" w:space="0" w:color="auto"/>
            </w:tcBorders>
            <w:vAlign w:val="bottom"/>
          </w:tcPr>
          <w:p w:rsidR="00830C05" w:rsidRPr="00F37888" w:rsidRDefault="00DF15A0">
            <w:pPr>
              <w:widowControl w:val="0"/>
              <w:autoSpaceDE w:val="0"/>
              <w:autoSpaceDN w:val="0"/>
              <w:adjustRightInd w:val="0"/>
              <w:spacing w:after="0" w:line="309" w:lineRule="exact"/>
              <w:jc w:val="center"/>
              <w:rPr>
                <w:rFonts w:ascii="Times New Roman" w:hAnsi="Times New Roman"/>
                <w:sz w:val="24"/>
                <w:szCs w:val="24"/>
              </w:rPr>
            </w:pPr>
            <w:r w:rsidRPr="00F37888">
              <w:rPr>
                <w:rFonts w:ascii="Times New Roman" w:hAnsi="Times New Roman"/>
                <w:w w:val="99"/>
                <w:sz w:val="28"/>
                <w:szCs w:val="28"/>
              </w:rPr>
              <w:t>640</w:t>
            </w:r>
          </w:p>
        </w:tc>
        <w:tc>
          <w:tcPr>
            <w:tcW w:w="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
                <w:szCs w:val="2"/>
              </w:rPr>
            </w:pPr>
          </w:p>
        </w:tc>
      </w:tr>
    </w:tbl>
    <w:p w:rsidR="00830C05" w:rsidRDefault="00830C05">
      <w:pPr>
        <w:widowControl w:val="0"/>
        <w:autoSpaceDE w:val="0"/>
        <w:autoSpaceDN w:val="0"/>
        <w:adjustRightInd w:val="0"/>
        <w:spacing w:after="0" w:line="380" w:lineRule="exact"/>
        <w:rPr>
          <w:rFonts w:ascii="Times New Roman" w:hAnsi="Times New Roman"/>
          <w:sz w:val="24"/>
          <w:szCs w:val="24"/>
        </w:rPr>
      </w:pPr>
    </w:p>
    <w:p w:rsidR="00830C05" w:rsidRPr="00F37888" w:rsidRDefault="00DF15A0">
      <w:pPr>
        <w:widowControl w:val="0"/>
        <w:overflowPunct w:val="0"/>
        <w:autoSpaceDE w:val="0"/>
        <w:autoSpaceDN w:val="0"/>
        <w:adjustRightInd w:val="0"/>
        <w:spacing w:after="0" w:line="228" w:lineRule="auto"/>
        <w:ind w:left="100" w:right="120" w:firstLine="566"/>
        <w:jc w:val="both"/>
        <w:rPr>
          <w:rFonts w:ascii="Times New Roman" w:hAnsi="Times New Roman"/>
          <w:sz w:val="24"/>
          <w:szCs w:val="24"/>
          <w:lang w:val="ru-RU"/>
        </w:rPr>
      </w:pPr>
      <w:r w:rsidRPr="00F37888">
        <w:rPr>
          <w:rFonts w:ascii="Times New Roman" w:hAnsi="Times New Roman"/>
          <w:sz w:val="28"/>
          <w:szCs w:val="28"/>
          <w:lang w:val="ru-RU"/>
        </w:rPr>
        <w:t>Для рафинировочной плавки используются вакуумные печи: индукционные и печи сопротивления. Расплавленный металлический уран при температуре 1300 – 1400 °С выдерживают в течение 0,5 – 1 ч, затем разливают в изложницы, находящиеся под вакуумом.</w:t>
      </w:r>
    </w:p>
    <w:p w:rsidR="00830C05" w:rsidRPr="00F37888" w:rsidRDefault="00DF15A0">
      <w:pPr>
        <w:widowControl w:val="0"/>
        <w:tabs>
          <w:tab w:val="num" w:pos="1940"/>
        </w:tabs>
        <w:autoSpaceDE w:val="0"/>
        <w:autoSpaceDN w:val="0"/>
        <w:adjustRightInd w:val="0"/>
        <w:spacing w:after="0" w:line="239" w:lineRule="auto"/>
        <w:ind w:left="680"/>
        <w:rPr>
          <w:rFonts w:ascii="Times New Roman" w:hAnsi="Times New Roman"/>
          <w:sz w:val="24"/>
          <w:szCs w:val="24"/>
          <w:lang w:val="ru-RU"/>
        </w:rPr>
      </w:pPr>
      <w:r w:rsidRPr="00F37888">
        <w:rPr>
          <w:rFonts w:ascii="Times New Roman" w:hAnsi="Times New Roman"/>
          <w:sz w:val="28"/>
          <w:szCs w:val="28"/>
          <w:lang w:val="ru-RU"/>
        </w:rPr>
        <w:t>Очистка</w:t>
      </w:r>
      <w:r w:rsidRPr="00F37888">
        <w:rPr>
          <w:rFonts w:ascii="Times New Roman" w:hAnsi="Times New Roman"/>
          <w:sz w:val="24"/>
          <w:szCs w:val="24"/>
          <w:lang w:val="ru-RU"/>
        </w:rPr>
        <w:tab/>
      </w:r>
      <w:r w:rsidRPr="00F37888">
        <w:rPr>
          <w:rFonts w:ascii="Times New Roman" w:hAnsi="Times New Roman"/>
          <w:sz w:val="28"/>
          <w:szCs w:val="28"/>
          <w:lang w:val="ru-RU"/>
        </w:rPr>
        <w:t>металлического   урана   от   примесей   происходит   в</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460" w:bottom="1440" w:left="1480" w:header="720" w:footer="720" w:gutter="0"/>
          <w:cols w:space="720" w:equalWidth="0">
            <w:col w:w="8960"/>
          </w:cols>
          <w:noEndnote/>
        </w:sectPr>
      </w:pPr>
    </w:p>
    <w:p w:rsidR="00830C05" w:rsidRPr="00F37888" w:rsidRDefault="00830C05">
      <w:pPr>
        <w:widowControl w:val="0"/>
        <w:autoSpaceDE w:val="0"/>
        <w:autoSpaceDN w:val="0"/>
        <w:adjustRightInd w:val="0"/>
        <w:spacing w:after="0" w:line="207"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93</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830C05">
      <w:pPr>
        <w:widowControl w:val="0"/>
        <w:autoSpaceDE w:val="0"/>
        <w:autoSpaceDN w:val="0"/>
        <w:adjustRightInd w:val="0"/>
        <w:spacing w:after="0" w:line="207" w:lineRule="exact"/>
        <w:rPr>
          <w:rFonts w:ascii="Times New Roman" w:hAnsi="Times New Roman"/>
          <w:sz w:val="24"/>
          <w:szCs w:val="24"/>
          <w:lang w:val="ru-RU"/>
        </w:rPr>
      </w:pPr>
      <w:bookmarkStart w:id="92" w:name="page187"/>
      <w:bookmarkEnd w:id="92"/>
    </w:p>
    <w:p w:rsidR="00830C05" w:rsidRPr="00F37888" w:rsidRDefault="00DF15A0">
      <w:pPr>
        <w:widowControl w:val="0"/>
        <w:overflowPunct w:val="0"/>
        <w:autoSpaceDE w:val="0"/>
        <w:autoSpaceDN w:val="0"/>
        <w:adjustRightInd w:val="0"/>
        <w:spacing w:after="0" w:line="215" w:lineRule="auto"/>
        <w:jc w:val="both"/>
        <w:rPr>
          <w:rFonts w:ascii="Times New Roman" w:hAnsi="Times New Roman"/>
          <w:sz w:val="24"/>
          <w:szCs w:val="24"/>
          <w:lang w:val="ru-RU"/>
        </w:rPr>
      </w:pPr>
      <w:r w:rsidRPr="00F37888">
        <w:rPr>
          <w:rFonts w:ascii="Times New Roman" w:hAnsi="Times New Roman"/>
          <w:sz w:val="28"/>
          <w:szCs w:val="28"/>
          <w:lang w:val="ru-RU"/>
        </w:rPr>
        <w:t>результате двух процессов, протекающих в расплаве: ликвации и шлакования.</w:t>
      </w:r>
    </w:p>
    <w:p w:rsidR="00830C05" w:rsidRPr="00F37888" w:rsidRDefault="00830C05">
      <w:pPr>
        <w:widowControl w:val="0"/>
        <w:autoSpaceDE w:val="0"/>
        <w:autoSpaceDN w:val="0"/>
        <w:adjustRightInd w:val="0"/>
        <w:spacing w:after="0" w:line="186"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40" w:lineRule="auto"/>
        <w:ind w:firstLine="566"/>
        <w:jc w:val="both"/>
        <w:rPr>
          <w:rFonts w:ascii="Times New Roman" w:hAnsi="Times New Roman"/>
          <w:sz w:val="24"/>
          <w:szCs w:val="24"/>
          <w:lang w:val="ru-RU"/>
        </w:rPr>
      </w:pPr>
      <w:r w:rsidRPr="00F37888">
        <w:rPr>
          <w:rFonts w:ascii="Times New Roman" w:hAnsi="Times New Roman"/>
          <w:b/>
          <w:bCs/>
          <w:i/>
          <w:iCs/>
          <w:sz w:val="28"/>
          <w:szCs w:val="28"/>
          <w:lang w:val="ru-RU"/>
        </w:rPr>
        <w:t>Ликвация</w:t>
      </w:r>
      <w:r w:rsidRPr="00F37888">
        <w:rPr>
          <w:rFonts w:ascii="Times New Roman" w:hAnsi="Times New Roman"/>
          <w:sz w:val="28"/>
          <w:szCs w:val="28"/>
          <w:lang w:val="ru-RU"/>
        </w:rPr>
        <w:t>.В процессе выдержки при температуре1300 –1400°</w:t>
      </w:r>
      <w:r>
        <w:rPr>
          <w:rFonts w:ascii="Times New Roman" w:hAnsi="Times New Roman"/>
          <w:sz w:val="28"/>
          <w:szCs w:val="28"/>
        </w:rPr>
        <w:t>C</w:t>
      </w:r>
      <w:r w:rsidRPr="00F37888">
        <w:rPr>
          <w:rFonts w:ascii="Times New Roman" w:hAnsi="Times New Roman"/>
          <w:sz w:val="28"/>
          <w:szCs w:val="28"/>
          <w:lang w:val="ru-RU"/>
        </w:rPr>
        <w:t>из расплава металлического урана удаляются более летучие компоненты (за счет испарения) – это, в основном, остатки восстановителей (кальций, магний). Но большинство примесей (железо, алюминий, кремний, никель и др.) труднолетучи и не испаряются из расплава.</w:t>
      </w:r>
    </w:p>
    <w:p w:rsidR="00830C05" w:rsidRPr="00F37888" w:rsidRDefault="00830C05">
      <w:pPr>
        <w:widowControl w:val="0"/>
        <w:autoSpaceDE w:val="0"/>
        <w:autoSpaceDN w:val="0"/>
        <w:adjustRightInd w:val="0"/>
        <w:spacing w:after="0" w:line="322"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7" w:lineRule="auto"/>
        <w:ind w:firstLine="566"/>
        <w:jc w:val="both"/>
        <w:rPr>
          <w:rFonts w:ascii="Times New Roman" w:hAnsi="Times New Roman"/>
          <w:sz w:val="24"/>
          <w:szCs w:val="24"/>
          <w:lang w:val="ru-RU"/>
        </w:rPr>
      </w:pPr>
      <w:r w:rsidRPr="00F37888">
        <w:rPr>
          <w:rFonts w:ascii="Times New Roman" w:hAnsi="Times New Roman"/>
          <w:sz w:val="28"/>
          <w:szCs w:val="28"/>
          <w:lang w:val="ru-RU"/>
        </w:rPr>
        <w:t>При выдержке металлического урана в расплавленном состоянии в течение некоторого времени более легкие по удельному весу оксиды, карбиды, нитриды самого урана и примесей всплывают вверх и образуют на поверхности слой шлака.</w:t>
      </w:r>
    </w:p>
    <w:p w:rsidR="00830C05" w:rsidRPr="00F37888" w:rsidRDefault="00830C05">
      <w:pPr>
        <w:widowControl w:val="0"/>
        <w:autoSpaceDE w:val="0"/>
        <w:autoSpaceDN w:val="0"/>
        <w:adjustRightInd w:val="0"/>
        <w:spacing w:after="0" w:line="71"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7" w:lineRule="auto"/>
        <w:ind w:firstLine="566"/>
        <w:jc w:val="both"/>
        <w:rPr>
          <w:rFonts w:ascii="Times New Roman" w:hAnsi="Times New Roman"/>
          <w:sz w:val="24"/>
          <w:szCs w:val="24"/>
          <w:lang w:val="ru-RU"/>
        </w:rPr>
      </w:pPr>
      <w:r w:rsidRPr="00F37888">
        <w:rPr>
          <w:rFonts w:ascii="Times New Roman" w:hAnsi="Times New Roman"/>
          <w:sz w:val="28"/>
          <w:szCs w:val="28"/>
          <w:lang w:val="ru-RU"/>
        </w:rPr>
        <w:t>После охлаждения слой шлака отделяют от слитка очищенного металлического урана механическим способом. Более эффективно ликвация проходит в печах сопротивления (меньше перемешивание, чем в индукционных печах).</w:t>
      </w:r>
    </w:p>
    <w:p w:rsidR="00830C05" w:rsidRPr="00F37888" w:rsidRDefault="00830C05">
      <w:pPr>
        <w:widowControl w:val="0"/>
        <w:autoSpaceDE w:val="0"/>
        <w:autoSpaceDN w:val="0"/>
        <w:adjustRightInd w:val="0"/>
        <w:spacing w:after="0" w:line="68"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8" w:lineRule="auto"/>
        <w:ind w:firstLine="566"/>
        <w:jc w:val="both"/>
        <w:rPr>
          <w:rFonts w:ascii="Times New Roman" w:hAnsi="Times New Roman"/>
          <w:sz w:val="24"/>
          <w:szCs w:val="24"/>
          <w:lang w:val="ru-RU"/>
        </w:rPr>
      </w:pPr>
      <w:r w:rsidRPr="00F37888">
        <w:rPr>
          <w:rFonts w:ascii="Times New Roman" w:hAnsi="Times New Roman"/>
          <w:b/>
          <w:bCs/>
          <w:i/>
          <w:iCs/>
          <w:sz w:val="28"/>
          <w:szCs w:val="28"/>
          <w:lang w:val="ru-RU"/>
        </w:rPr>
        <w:t>Шлакование</w:t>
      </w:r>
      <w:r w:rsidRPr="00F37888">
        <w:rPr>
          <w:rFonts w:ascii="Times New Roman" w:hAnsi="Times New Roman"/>
          <w:sz w:val="28"/>
          <w:szCs w:val="28"/>
          <w:lang w:val="ru-RU"/>
        </w:rPr>
        <w:t>.В расплавленном уране происходят сложныехимические процессы, в результате которых образуются шлаки: кислород, углерод и азот перераспределяются между элементами примеси, образуя шлаки (всплывают).</w:t>
      </w:r>
    </w:p>
    <w:p w:rsidR="00830C05" w:rsidRPr="00F37888" w:rsidRDefault="00830C05">
      <w:pPr>
        <w:widowControl w:val="0"/>
        <w:autoSpaceDE w:val="0"/>
        <w:autoSpaceDN w:val="0"/>
        <w:adjustRightInd w:val="0"/>
        <w:spacing w:after="0" w:line="65"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7" w:lineRule="auto"/>
        <w:ind w:firstLine="566"/>
        <w:jc w:val="both"/>
        <w:rPr>
          <w:rFonts w:ascii="Times New Roman" w:hAnsi="Times New Roman"/>
          <w:sz w:val="24"/>
          <w:szCs w:val="24"/>
          <w:lang w:val="ru-RU"/>
        </w:rPr>
      </w:pPr>
      <w:r w:rsidRPr="00F37888">
        <w:rPr>
          <w:rFonts w:ascii="Times New Roman" w:hAnsi="Times New Roman"/>
          <w:sz w:val="28"/>
          <w:szCs w:val="28"/>
          <w:lang w:val="ru-RU"/>
        </w:rPr>
        <w:t xml:space="preserve">Шлакование при рафинировочной плавке может быть обусловлено взаимодействием металлического расплава с материалом футеровки тиглей. Если тигель изготовлен из диоксида урана </w:t>
      </w:r>
      <w:r>
        <w:rPr>
          <w:rFonts w:ascii="Times New Roman" w:hAnsi="Times New Roman"/>
          <w:sz w:val="28"/>
          <w:szCs w:val="28"/>
        </w:rPr>
        <w:t>UO</w:t>
      </w:r>
      <w:r w:rsidRPr="00F37888">
        <w:rPr>
          <w:rFonts w:ascii="Times New Roman" w:hAnsi="Times New Roman"/>
          <w:sz w:val="36"/>
          <w:szCs w:val="36"/>
          <w:vertAlign w:val="subscript"/>
          <w:lang w:val="ru-RU"/>
        </w:rPr>
        <w:t>2</w:t>
      </w:r>
      <w:r w:rsidRPr="00F37888">
        <w:rPr>
          <w:rFonts w:ascii="Times New Roman" w:hAnsi="Times New Roman"/>
          <w:sz w:val="28"/>
          <w:szCs w:val="28"/>
          <w:lang w:val="ru-RU"/>
        </w:rPr>
        <w:t xml:space="preserve">, то некоторые металлы-примеси будут восстанавливать уран и переходить в шлак, в то время как металлический расплав будет обогащаться ураном. Удобным футеровочным материалом является оксид магния </w:t>
      </w:r>
      <w:r>
        <w:rPr>
          <w:rFonts w:ascii="Times New Roman" w:hAnsi="Times New Roman"/>
          <w:sz w:val="28"/>
          <w:szCs w:val="28"/>
        </w:rPr>
        <w:t>MgO</w:t>
      </w:r>
      <w:r w:rsidRPr="00F37888">
        <w:rPr>
          <w:rFonts w:ascii="Times New Roman" w:hAnsi="Times New Roman"/>
          <w:sz w:val="28"/>
          <w:szCs w:val="28"/>
          <w:lang w:val="ru-RU"/>
        </w:rPr>
        <w:t>. При взаимодействии с некоторыми металлами и карбидами образуется металлический магний, который, как отмечалось ранее, легко удаляется из расплава за счет его высокой летучести.</w:t>
      </w:r>
    </w:p>
    <w:p w:rsidR="00830C05" w:rsidRPr="00F37888" w:rsidRDefault="00830C05">
      <w:pPr>
        <w:widowControl w:val="0"/>
        <w:autoSpaceDE w:val="0"/>
        <w:autoSpaceDN w:val="0"/>
        <w:adjustRightInd w:val="0"/>
        <w:spacing w:after="0" w:line="69"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3" w:lineRule="auto"/>
        <w:ind w:firstLine="566"/>
        <w:jc w:val="both"/>
        <w:rPr>
          <w:rFonts w:ascii="Times New Roman" w:hAnsi="Times New Roman"/>
          <w:sz w:val="24"/>
          <w:szCs w:val="24"/>
          <w:lang w:val="ru-RU"/>
        </w:rPr>
      </w:pPr>
      <w:r w:rsidRPr="00F37888">
        <w:rPr>
          <w:rFonts w:ascii="Times New Roman" w:hAnsi="Times New Roman"/>
          <w:sz w:val="28"/>
          <w:szCs w:val="28"/>
          <w:lang w:val="ru-RU"/>
        </w:rPr>
        <w:t>После рафинировочной плавки металлический уран с пониженным содержанием примесей идет на изготовление изделий необходимой формы.</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14" w:lineRule="exact"/>
        <w:rPr>
          <w:rFonts w:ascii="Times New Roman" w:hAnsi="Times New Roman"/>
          <w:sz w:val="24"/>
          <w:szCs w:val="24"/>
          <w:lang w:val="ru-RU"/>
        </w:rPr>
      </w:pPr>
    </w:p>
    <w:p w:rsidR="00830C05" w:rsidRPr="00F37888" w:rsidRDefault="00DF15A0">
      <w:pPr>
        <w:widowControl w:val="0"/>
        <w:autoSpaceDE w:val="0"/>
        <w:autoSpaceDN w:val="0"/>
        <w:adjustRightInd w:val="0"/>
        <w:spacing w:after="0" w:line="239" w:lineRule="auto"/>
        <w:rPr>
          <w:rFonts w:ascii="Times New Roman" w:hAnsi="Times New Roman"/>
          <w:sz w:val="24"/>
          <w:szCs w:val="24"/>
          <w:lang w:val="ru-RU"/>
        </w:rPr>
      </w:pPr>
      <w:r w:rsidRPr="00F37888">
        <w:rPr>
          <w:rFonts w:ascii="Times New Roman" w:hAnsi="Times New Roman"/>
          <w:sz w:val="28"/>
          <w:szCs w:val="28"/>
          <w:lang w:val="ru-RU"/>
        </w:rPr>
        <w:t>94</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type w:val="continuous"/>
          <w:pgSz w:w="11906" w:h="16838"/>
          <w:pgMar w:top="1440" w:right="5800" w:bottom="1440" w:left="5820" w:header="720" w:footer="720" w:gutter="0"/>
          <w:cols w:space="720" w:equalWidth="0">
            <w:col w:w="280"/>
          </w:cols>
          <w:noEndnote/>
        </w:sectPr>
      </w:pPr>
    </w:p>
    <w:p w:rsidR="00830C05" w:rsidRPr="00F37888" w:rsidRDefault="00830C05">
      <w:pPr>
        <w:widowControl w:val="0"/>
        <w:autoSpaceDE w:val="0"/>
        <w:autoSpaceDN w:val="0"/>
        <w:adjustRightInd w:val="0"/>
        <w:spacing w:after="0" w:line="146" w:lineRule="exact"/>
        <w:rPr>
          <w:rFonts w:ascii="Times New Roman" w:hAnsi="Times New Roman"/>
          <w:sz w:val="24"/>
          <w:szCs w:val="24"/>
          <w:lang w:val="ru-RU"/>
        </w:rPr>
      </w:pPr>
      <w:bookmarkStart w:id="93" w:name="page189"/>
      <w:bookmarkEnd w:id="93"/>
    </w:p>
    <w:p w:rsidR="00830C05" w:rsidRPr="00F37888" w:rsidRDefault="00DF15A0">
      <w:pPr>
        <w:widowControl w:val="0"/>
        <w:autoSpaceDE w:val="0"/>
        <w:autoSpaceDN w:val="0"/>
        <w:adjustRightInd w:val="0"/>
        <w:spacing w:after="0" w:line="240" w:lineRule="auto"/>
        <w:ind w:left="3320"/>
        <w:rPr>
          <w:rFonts w:ascii="Times New Roman" w:hAnsi="Times New Roman"/>
          <w:sz w:val="24"/>
          <w:szCs w:val="24"/>
          <w:lang w:val="ru-RU"/>
        </w:rPr>
      </w:pPr>
      <w:r w:rsidRPr="00F37888">
        <w:rPr>
          <w:rFonts w:ascii="Times New Roman" w:hAnsi="Times New Roman"/>
          <w:b/>
          <w:bCs/>
          <w:sz w:val="28"/>
          <w:szCs w:val="28"/>
          <w:lang w:val="ru-RU"/>
        </w:rPr>
        <w:t>ЗАКЛЮЧЕНИЕ</w:t>
      </w:r>
    </w:p>
    <w:p w:rsidR="00830C05" w:rsidRPr="00F37888" w:rsidRDefault="00830C05">
      <w:pPr>
        <w:widowControl w:val="0"/>
        <w:autoSpaceDE w:val="0"/>
        <w:autoSpaceDN w:val="0"/>
        <w:adjustRightInd w:val="0"/>
        <w:spacing w:after="0" w:line="382"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30" w:lineRule="auto"/>
        <w:ind w:firstLine="566"/>
        <w:jc w:val="both"/>
        <w:rPr>
          <w:rFonts w:ascii="Times New Roman" w:hAnsi="Times New Roman"/>
          <w:sz w:val="24"/>
          <w:szCs w:val="24"/>
          <w:lang w:val="ru-RU"/>
        </w:rPr>
      </w:pPr>
      <w:r w:rsidRPr="00F37888">
        <w:rPr>
          <w:rFonts w:ascii="Times New Roman" w:hAnsi="Times New Roman"/>
          <w:sz w:val="28"/>
          <w:szCs w:val="28"/>
          <w:lang w:val="ru-RU"/>
        </w:rPr>
        <w:t>В настоящее время ядерная энергетика вступила в новую фазу своего развития. Это связано в первую очередь с тем что, несмотря ни на что в России, как и во многих других странах, утвердилось отношение к атомной промышленности как к надежному и дешевому источнику производства электроэнергии.</w:t>
      </w:r>
    </w:p>
    <w:p w:rsidR="00830C05" w:rsidRPr="00F37888" w:rsidRDefault="00830C05">
      <w:pPr>
        <w:widowControl w:val="0"/>
        <w:autoSpaceDE w:val="0"/>
        <w:autoSpaceDN w:val="0"/>
        <w:adjustRightInd w:val="0"/>
        <w:spacing w:after="0" w:line="68" w:lineRule="exact"/>
        <w:rPr>
          <w:rFonts w:ascii="Times New Roman" w:hAnsi="Times New Roman"/>
          <w:sz w:val="24"/>
          <w:szCs w:val="24"/>
          <w:lang w:val="ru-RU"/>
        </w:rPr>
      </w:pPr>
    </w:p>
    <w:p w:rsidR="00830C05" w:rsidRPr="00F37888" w:rsidRDefault="00DF15A0">
      <w:pPr>
        <w:widowControl w:val="0"/>
        <w:overflowPunct w:val="0"/>
        <w:autoSpaceDE w:val="0"/>
        <w:autoSpaceDN w:val="0"/>
        <w:adjustRightInd w:val="0"/>
        <w:spacing w:after="0" w:line="223" w:lineRule="auto"/>
        <w:ind w:firstLine="566"/>
        <w:jc w:val="both"/>
        <w:rPr>
          <w:rFonts w:ascii="Times New Roman" w:hAnsi="Times New Roman"/>
          <w:sz w:val="24"/>
          <w:szCs w:val="24"/>
          <w:lang w:val="ru-RU"/>
        </w:rPr>
      </w:pPr>
      <w:r w:rsidRPr="00F37888">
        <w:rPr>
          <w:rFonts w:ascii="Times New Roman" w:hAnsi="Times New Roman"/>
          <w:sz w:val="28"/>
          <w:szCs w:val="28"/>
          <w:lang w:val="ru-RU"/>
        </w:rPr>
        <w:t>Управление человеком термоядерной энергией и использовании возобновляемых источников энергии – солнечной, ветровой, океанической это лишь перспектива будущего.</w:t>
      </w:r>
    </w:p>
    <w:p w:rsidR="00830C05" w:rsidRPr="00F37888" w:rsidRDefault="00830C05">
      <w:pPr>
        <w:widowControl w:val="0"/>
        <w:autoSpaceDE w:val="0"/>
        <w:autoSpaceDN w:val="0"/>
        <w:adjustRightInd w:val="0"/>
        <w:spacing w:after="0" w:line="67" w:lineRule="exact"/>
        <w:rPr>
          <w:rFonts w:ascii="Times New Roman" w:hAnsi="Times New Roman"/>
          <w:sz w:val="24"/>
          <w:szCs w:val="24"/>
          <w:lang w:val="ru-RU"/>
        </w:rPr>
      </w:pPr>
    </w:p>
    <w:p w:rsidR="00830C05" w:rsidRPr="00F37888" w:rsidRDefault="00DF15A0">
      <w:pPr>
        <w:widowControl w:val="0"/>
        <w:numPr>
          <w:ilvl w:val="0"/>
          <w:numId w:val="59"/>
        </w:numPr>
        <w:tabs>
          <w:tab w:val="clear" w:pos="720"/>
          <w:tab w:val="num" w:pos="1099"/>
        </w:tabs>
        <w:overflowPunct w:val="0"/>
        <w:autoSpaceDE w:val="0"/>
        <w:autoSpaceDN w:val="0"/>
        <w:adjustRightInd w:val="0"/>
        <w:spacing w:after="0" w:line="230" w:lineRule="auto"/>
        <w:ind w:left="0" w:firstLine="576"/>
        <w:jc w:val="both"/>
        <w:rPr>
          <w:rFonts w:ascii="Times New Roman" w:hAnsi="Times New Roman"/>
          <w:sz w:val="28"/>
          <w:szCs w:val="28"/>
          <w:lang w:val="ru-RU"/>
        </w:rPr>
      </w:pPr>
      <w:r w:rsidRPr="00F37888">
        <w:rPr>
          <w:rFonts w:ascii="Times New Roman" w:hAnsi="Times New Roman"/>
          <w:sz w:val="28"/>
          <w:szCs w:val="28"/>
          <w:lang w:val="ru-RU"/>
        </w:rPr>
        <w:t xml:space="preserve">то же время увеличение темпов развития атомной промышленности требует создания технологически эффективных процессов. Это касается не только получения ядерного горючего, но и его переработки и регенерации с учетом современных требований охраны окружающей среды. </w:t>
      </w:r>
    </w:p>
    <w:p w:rsidR="00830C05" w:rsidRPr="00F37888" w:rsidRDefault="00830C05">
      <w:pPr>
        <w:widowControl w:val="0"/>
        <w:autoSpaceDE w:val="0"/>
        <w:autoSpaceDN w:val="0"/>
        <w:adjustRightInd w:val="0"/>
        <w:spacing w:after="0" w:line="68" w:lineRule="exact"/>
        <w:rPr>
          <w:rFonts w:ascii="Times New Roman" w:hAnsi="Times New Roman"/>
          <w:sz w:val="28"/>
          <w:szCs w:val="28"/>
          <w:lang w:val="ru-RU"/>
        </w:rPr>
      </w:pPr>
    </w:p>
    <w:p w:rsidR="00830C05" w:rsidRPr="00F37888" w:rsidRDefault="00DF15A0">
      <w:pPr>
        <w:widowControl w:val="0"/>
        <w:numPr>
          <w:ilvl w:val="0"/>
          <w:numId w:val="59"/>
        </w:numPr>
        <w:tabs>
          <w:tab w:val="clear" w:pos="720"/>
          <w:tab w:val="num" w:pos="864"/>
        </w:tabs>
        <w:overflowPunct w:val="0"/>
        <w:autoSpaceDE w:val="0"/>
        <w:autoSpaceDN w:val="0"/>
        <w:adjustRightInd w:val="0"/>
        <w:spacing w:after="0" w:line="230" w:lineRule="auto"/>
        <w:ind w:left="0" w:firstLine="576"/>
        <w:jc w:val="both"/>
        <w:rPr>
          <w:rFonts w:ascii="Times New Roman" w:hAnsi="Times New Roman"/>
          <w:sz w:val="28"/>
          <w:szCs w:val="28"/>
          <w:lang w:val="ru-RU"/>
        </w:rPr>
      </w:pPr>
      <w:r w:rsidRPr="00F37888">
        <w:rPr>
          <w:rFonts w:ascii="Times New Roman" w:hAnsi="Times New Roman"/>
          <w:sz w:val="28"/>
          <w:szCs w:val="28"/>
          <w:lang w:val="ru-RU"/>
        </w:rPr>
        <w:t xml:space="preserve">изложенном выше материале, касающемся химии и технологии урана, рассмотрены лишь сведения общего характера, которые позволяют судить, что только благодаря использованию урана и его соединений в атомной промышленности, химию урана и его технологию можно считать одними из самых изученных. </w:t>
      </w:r>
    </w:p>
    <w:p w:rsidR="00830C05" w:rsidRPr="00F37888" w:rsidRDefault="00830C05">
      <w:pPr>
        <w:widowControl w:val="0"/>
        <w:autoSpaceDE w:val="0"/>
        <w:autoSpaceDN w:val="0"/>
        <w:adjustRightInd w:val="0"/>
        <w:spacing w:after="0" w:line="67" w:lineRule="exact"/>
        <w:rPr>
          <w:rFonts w:ascii="Times New Roman" w:hAnsi="Times New Roman"/>
          <w:sz w:val="28"/>
          <w:szCs w:val="28"/>
          <w:lang w:val="ru-RU"/>
        </w:rPr>
      </w:pPr>
    </w:p>
    <w:p w:rsidR="00830C05" w:rsidRPr="00F37888" w:rsidRDefault="00DF15A0">
      <w:pPr>
        <w:widowControl w:val="0"/>
        <w:numPr>
          <w:ilvl w:val="1"/>
          <w:numId w:val="59"/>
        </w:numPr>
        <w:tabs>
          <w:tab w:val="clear" w:pos="1440"/>
          <w:tab w:val="num" w:pos="996"/>
        </w:tabs>
        <w:overflowPunct w:val="0"/>
        <w:autoSpaceDE w:val="0"/>
        <w:autoSpaceDN w:val="0"/>
        <w:adjustRightInd w:val="0"/>
        <w:spacing w:after="0" w:line="230" w:lineRule="auto"/>
        <w:ind w:left="0" w:firstLine="645"/>
        <w:jc w:val="both"/>
        <w:rPr>
          <w:rFonts w:ascii="Times New Roman" w:hAnsi="Times New Roman"/>
          <w:sz w:val="28"/>
          <w:szCs w:val="28"/>
          <w:lang w:val="ru-RU"/>
        </w:rPr>
      </w:pPr>
      <w:r w:rsidRPr="00F37888">
        <w:rPr>
          <w:rFonts w:ascii="Times New Roman" w:hAnsi="Times New Roman"/>
          <w:sz w:val="28"/>
          <w:szCs w:val="28"/>
          <w:lang w:val="ru-RU"/>
        </w:rPr>
        <w:t xml:space="preserve">то же время и на сегодняшний день требуются некоторые усовершенствования технологического характера, например, наиболее полное извлечение урана на стадии переработки руд и концентрирования, получение ядерного горючего высокой степени чистоты и др. </w:t>
      </w:r>
    </w:p>
    <w:p w:rsidR="00830C05" w:rsidRPr="00F37888" w:rsidRDefault="00830C05">
      <w:pPr>
        <w:widowControl w:val="0"/>
        <w:autoSpaceDE w:val="0"/>
        <w:autoSpaceDN w:val="0"/>
        <w:adjustRightInd w:val="0"/>
        <w:spacing w:after="0" w:line="68" w:lineRule="exact"/>
        <w:rPr>
          <w:rFonts w:ascii="Times New Roman" w:hAnsi="Times New Roman"/>
          <w:sz w:val="28"/>
          <w:szCs w:val="28"/>
          <w:lang w:val="ru-RU"/>
        </w:rPr>
      </w:pPr>
    </w:p>
    <w:p w:rsidR="00830C05" w:rsidRPr="00F37888" w:rsidRDefault="00DF15A0">
      <w:pPr>
        <w:widowControl w:val="0"/>
        <w:overflowPunct w:val="0"/>
        <w:autoSpaceDE w:val="0"/>
        <w:autoSpaceDN w:val="0"/>
        <w:adjustRightInd w:val="0"/>
        <w:spacing w:after="0" w:line="223" w:lineRule="auto"/>
        <w:ind w:firstLine="566"/>
        <w:jc w:val="both"/>
        <w:rPr>
          <w:rFonts w:ascii="Times New Roman" w:hAnsi="Times New Roman"/>
          <w:sz w:val="28"/>
          <w:szCs w:val="28"/>
          <w:lang w:val="ru-RU"/>
        </w:rPr>
      </w:pPr>
      <w:r w:rsidRPr="00F37888">
        <w:rPr>
          <w:rFonts w:ascii="Times New Roman" w:hAnsi="Times New Roman"/>
          <w:sz w:val="28"/>
          <w:szCs w:val="28"/>
          <w:lang w:val="ru-RU"/>
        </w:rPr>
        <w:t xml:space="preserve">Важную роль в решении данных проблем играют знания химии и технологии урана, и в то же время рассмотрение этих вопросов можно осуществлять в разных направлениях. </w:t>
      </w:r>
    </w:p>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sectPr w:rsidR="00830C05" w:rsidRPr="00F37888">
          <w:pgSz w:w="11906" w:h="16838"/>
          <w:pgMar w:top="1440" w:right="1580" w:bottom="1440" w:left="1580" w:header="720" w:footer="720" w:gutter="0"/>
          <w:cols w:space="720" w:equalWidth="0">
            <w:col w:w="8740"/>
          </w:cols>
          <w:noEndnote/>
        </w:sect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00" w:lineRule="exact"/>
        <w:rPr>
          <w:rFonts w:ascii="Times New Roman" w:hAnsi="Times New Roman"/>
          <w:sz w:val="24"/>
          <w:szCs w:val="24"/>
          <w:lang w:val="ru-RU"/>
        </w:rPr>
      </w:pPr>
    </w:p>
    <w:p w:rsidR="00830C05" w:rsidRPr="00F37888" w:rsidRDefault="00830C05">
      <w:pPr>
        <w:widowControl w:val="0"/>
        <w:autoSpaceDE w:val="0"/>
        <w:autoSpaceDN w:val="0"/>
        <w:adjustRightInd w:val="0"/>
        <w:spacing w:after="0" w:line="221" w:lineRule="exact"/>
        <w:rPr>
          <w:rFonts w:ascii="Times New Roman" w:hAnsi="Times New Roman"/>
          <w:sz w:val="24"/>
          <w:szCs w:val="24"/>
          <w:lang w:val="ru-RU"/>
        </w:rPr>
      </w:pPr>
    </w:p>
    <w:p w:rsidR="00830C05" w:rsidRDefault="00DF15A0">
      <w:pPr>
        <w:widowControl w:val="0"/>
        <w:autoSpaceDE w:val="0"/>
        <w:autoSpaceDN w:val="0"/>
        <w:adjustRightInd w:val="0"/>
        <w:spacing w:after="0" w:line="239" w:lineRule="auto"/>
        <w:rPr>
          <w:rFonts w:ascii="Times New Roman" w:hAnsi="Times New Roman"/>
          <w:sz w:val="24"/>
          <w:szCs w:val="24"/>
        </w:rPr>
      </w:pPr>
      <w:r>
        <w:rPr>
          <w:rFonts w:ascii="Times New Roman" w:hAnsi="Times New Roman"/>
          <w:sz w:val="28"/>
          <w:szCs w:val="28"/>
        </w:rPr>
        <w:t>95</w:t>
      </w:r>
    </w:p>
    <w:p w:rsidR="00830C05" w:rsidRDefault="00830C05">
      <w:pPr>
        <w:widowControl w:val="0"/>
        <w:autoSpaceDE w:val="0"/>
        <w:autoSpaceDN w:val="0"/>
        <w:adjustRightInd w:val="0"/>
        <w:spacing w:after="0" w:line="240" w:lineRule="auto"/>
        <w:rPr>
          <w:rFonts w:ascii="Times New Roman" w:hAnsi="Times New Roman"/>
          <w:sz w:val="24"/>
          <w:szCs w:val="24"/>
        </w:rPr>
        <w:sectPr w:rsidR="00830C05">
          <w:type w:val="continuous"/>
          <w:pgSz w:w="11906" w:h="16838"/>
          <w:pgMar w:top="1440" w:right="5800" w:bottom="1440" w:left="5820" w:header="720" w:footer="720" w:gutter="0"/>
          <w:cols w:space="720" w:equalWidth="0">
            <w:col w:w="280"/>
          </w:cols>
          <w:noEndnote/>
        </w:sectPr>
      </w:pPr>
    </w:p>
    <w:p w:rsidR="00830C05" w:rsidRDefault="00830C05">
      <w:pPr>
        <w:widowControl w:val="0"/>
        <w:autoSpaceDE w:val="0"/>
        <w:autoSpaceDN w:val="0"/>
        <w:adjustRightInd w:val="0"/>
        <w:spacing w:after="0" w:line="146" w:lineRule="exact"/>
        <w:rPr>
          <w:rFonts w:ascii="Times New Roman" w:hAnsi="Times New Roman"/>
          <w:sz w:val="24"/>
          <w:szCs w:val="24"/>
        </w:rPr>
      </w:pPr>
      <w:bookmarkStart w:id="94" w:name="page191"/>
      <w:bookmarkEnd w:id="94"/>
    </w:p>
    <w:p w:rsidR="00830C05" w:rsidRDefault="00DF15A0">
      <w:pPr>
        <w:widowControl w:val="0"/>
        <w:autoSpaceDE w:val="0"/>
        <w:autoSpaceDN w:val="0"/>
        <w:adjustRightInd w:val="0"/>
        <w:spacing w:after="0" w:line="240" w:lineRule="auto"/>
        <w:ind w:left="2240"/>
        <w:rPr>
          <w:rFonts w:ascii="Times New Roman" w:hAnsi="Times New Roman"/>
          <w:sz w:val="24"/>
          <w:szCs w:val="24"/>
        </w:rPr>
      </w:pPr>
      <w:r>
        <w:rPr>
          <w:rFonts w:ascii="Times New Roman" w:hAnsi="Times New Roman"/>
          <w:b/>
          <w:bCs/>
          <w:sz w:val="28"/>
          <w:szCs w:val="28"/>
        </w:rPr>
        <w:t>БИБЛИОГРАФИЧЕСКИЙ СПИСОК</w:t>
      </w:r>
    </w:p>
    <w:p w:rsidR="00830C05" w:rsidRDefault="00830C05">
      <w:pPr>
        <w:widowControl w:val="0"/>
        <w:autoSpaceDE w:val="0"/>
        <w:autoSpaceDN w:val="0"/>
        <w:adjustRightInd w:val="0"/>
        <w:spacing w:after="0" w:line="382" w:lineRule="exact"/>
        <w:rPr>
          <w:rFonts w:ascii="Times New Roman" w:hAnsi="Times New Roman"/>
          <w:sz w:val="24"/>
          <w:szCs w:val="24"/>
        </w:rPr>
      </w:pPr>
    </w:p>
    <w:p w:rsidR="00830C05" w:rsidRPr="00F37888" w:rsidRDefault="00DF15A0">
      <w:pPr>
        <w:widowControl w:val="0"/>
        <w:numPr>
          <w:ilvl w:val="0"/>
          <w:numId w:val="60"/>
        </w:numPr>
        <w:tabs>
          <w:tab w:val="clear" w:pos="720"/>
          <w:tab w:val="num" w:pos="460"/>
        </w:tabs>
        <w:overflowPunct w:val="0"/>
        <w:autoSpaceDE w:val="0"/>
        <w:autoSpaceDN w:val="0"/>
        <w:adjustRightInd w:val="0"/>
        <w:spacing w:after="0" w:line="215" w:lineRule="auto"/>
        <w:ind w:left="460" w:hanging="451"/>
        <w:jc w:val="both"/>
        <w:rPr>
          <w:rFonts w:ascii="Times New Roman" w:hAnsi="Times New Roman"/>
          <w:sz w:val="28"/>
          <w:szCs w:val="28"/>
          <w:lang w:val="ru-RU"/>
        </w:rPr>
      </w:pPr>
      <w:r w:rsidRPr="00F37888">
        <w:rPr>
          <w:rFonts w:ascii="Times New Roman" w:hAnsi="Times New Roman"/>
          <w:sz w:val="28"/>
          <w:szCs w:val="28"/>
          <w:lang w:val="ru-RU"/>
        </w:rPr>
        <w:t xml:space="preserve">Тураев Н.С., Жерин И.И. Химия и технология урана. – М.: Руды и металлы, 2006. – 396 с. </w:t>
      </w:r>
    </w:p>
    <w:p w:rsidR="00830C05" w:rsidRPr="00F37888" w:rsidRDefault="00830C05">
      <w:pPr>
        <w:widowControl w:val="0"/>
        <w:autoSpaceDE w:val="0"/>
        <w:autoSpaceDN w:val="0"/>
        <w:adjustRightInd w:val="0"/>
        <w:spacing w:after="0" w:line="1" w:lineRule="exact"/>
        <w:rPr>
          <w:rFonts w:ascii="Times New Roman" w:hAnsi="Times New Roman"/>
          <w:sz w:val="24"/>
          <w:szCs w:val="24"/>
          <w:lang w:val="ru-RU"/>
        </w:rPr>
      </w:pPr>
    </w:p>
    <w:p w:rsidR="00830C05" w:rsidRPr="00F37888" w:rsidRDefault="00DF15A0">
      <w:pPr>
        <w:widowControl w:val="0"/>
        <w:tabs>
          <w:tab w:val="left" w:pos="440"/>
        </w:tabs>
        <w:autoSpaceDE w:val="0"/>
        <w:autoSpaceDN w:val="0"/>
        <w:adjustRightInd w:val="0"/>
        <w:spacing w:after="0" w:line="240" w:lineRule="auto"/>
        <w:rPr>
          <w:rFonts w:ascii="Times New Roman" w:hAnsi="Times New Roman"/>
          <w:sz w:val="24"/>
          <w:szCs w:val="24"/>
          <w:lang w:val="ru-RU"/>
        </w:rPr>
      </w:pPr>
      <w:r w:rsidRPr="00F37888">
        <w:rPr>
          <w:rFonts w:ascii="Times New Roman" w:hAnsi="Times New Roman"/>
          <w:sz w:val="28"/>
          <w:szCs w:val="28"/>
          <w:lang w:val="ru-RU"/>
        </w:rPr>
        <w:t>2.</w:t>
      </w:r>
      <w:r w:rsidRPr="00F37888">
        <w:rPr>
          <w:rFonts w:ascii="Times New Roman" w:hAnsi="Times New Roman"/>
          <w:sz w:val="24"/>
          <w:szCs w:val="24"/>
          <w:lang w:val="ru-RU"/>
        </w:rPr>
        <w:tab/>
      </w:r>
      <w:r w:rsidRPr="00F37888">
        <w:rPr>
          <w:rFonts w:ascii="Times New Roman" w:hAnsi="Times New Roman"/>
          <w:sz w:val="28"/>
          <w:szCs w:val="28"/>
          <w:lang w:val="ru-RU"/>
        </w:rPr>
        <w:t>Шевченко В.Б.,     Судариков Б.Н.     Технология     урана.     –</w:t>
      </w:r>
    </w:p>
    <w:p w:rsidR="00830C05" w:rsidRPr="00F37888" w:rsidRDefault="00DF15A0">
      <w:pPr>
        <w:widowControl w:val="0"/>
        <w:autoSpaceDE w:val="0"/>
        <w:autoSpaceDN w:val="0"/>
        <w:adjustRightInd w:val="0"/>
        <w:spacing w:after="0" w:line="239" w:lineRule="auto"/>
        <w:ind w:left="460"/>
        <w:rPr>
          <w:rFonts w:ascii="Times New Roman" w:hAnsi="Times New Roman"/>
          <w:sz w:val="24"/>
          <w:szCs w:val="24"/>
          <w:lang w:val="ru-RU"/>
        </w:rPr>
      </w:pPr>
      <w:r w:rsidRPr="00F37888">
        <w:rPr>
          <w:rFonts w:ascii="Times New Roman" w:hAnsi="Times New Roman"/>
          <w:sz w:val="28"/>
          <w:szCs w:val="28"/>
          <w:lang w:val="ru-RU"/>
        </w:rPr>
        <w:t>М.: Госатомиздат, 1961. – 330 с.</w:t>
      </w:r>
    </w:p>
    <w:p w:rsidR="00830C05" w:rsidRPr="00F37888" w:rsidRDefault="00830C05">
      <w:pPr>
        <w:widowControl w:val="0"/>
        <w:autoSpaceDE w:val="0"/>
        <w:autoSpaceDN w:val="0"/>
        <w:adjustRightInd w:val="0"/>
        <w:spacing w:after="0" w:line="69" w:lineRule="exact"/>
        <w:rPr>
          <w:rFonts w:ascii="Times New Roman" w:hAnsi="Times New Roman"/>
          <w:sz w:val="24"/>
          <w:szCs w:val="24"/>
          <w:lang w:val="ru-RU"/>
        </w:rPr>
      </w:pPr>
    </w:p>
    <w:p w:rsidR="00830C05" w:rsidRPr="00F37888" w:rsidRDefault="00DF15A0">
      <w:pPr>
        <w:widowControl w:val="0"/>
        <w:numPr>
          <w:ilvl w:val="0"/>
          <w:numId w:val="61"/>
        </w:numPr>
        <w:tabs>
          <w:tab w:val="clear" w:pos="720"/>
          <w:tab w:val="num" w:pos="460"/>
        </w:tabs>
        <w:overflowPunct w:val="0"/>
        <w:autoSpaceDE w:val="0"/>
        <w:autoSpaceDN w:val="0"/>
        <w:adjustRightInd w:val="0"/>
        <w:spacing w:after="0" w:line="215" w:lineRule="auto"/>
        <w:ind w:left="460" w:hanging="451"/>
        <w:jc w:val="both"/>
        <w:rPr>
          <w:rFonts w:ascii="Times New Roman" w:hAnsi="Times New Roman"/>
          <w:sz w:val="28"/>
          <w:szCs w:val="28"/>
          <w:lang w:val="ru-RU"/>
        </w:rPr>
      </w:pPr>
      <w:r w:rsidRPr="00F37888">
        <w:rPr>
          <w:rFonts w:ascii="Times New Roman" w:hAnsi="Times New Roman"/>
          <w:sz w:val="28"/>
          <w:szCs w:val="28"/>
          <w:lang w:val="ru-RU"/>
        </w:rPr>
        <w:t xml:space="preserve">Судариков Б.Н., Раков Э.Г. Процессы и аппараты урановых производств. – М.: Машиностроение, 1969. – 381 с. </w:t>
      </w:r>
    </w:p>
    <w:p w:rsidR="00830C05" w:rsidRPr="00F37888" w:rsidRDefault="00830C05">
      <w:pPr>
        <w:widowControl w:val="0"/>
        <w:autoSpaceDE w:val="0"/>
        <w:autoSpaceDN w:val="0"/>
        <w:adjustRightInd w:val="0"/>
        <w:spacing w:after="0" w:line="66" w:lineRule="exact"/>
        <w:rPr>
          <w:rFonts w:ascii="Times New Roman" w:hAnsi="Times New Roman"/>
          <w:sz w:val="28"/>
          <w:szCs w:val="28"/>
          <w:lang w:val="ru-RU"/>
        </w:rPr>
      </w:pPr>
    </w:p>
    <w:p w:rsidR="00830C05" w:rsidRPr="00F37888" w:rsidRDefault="00DF15A0">
      <w:pPr>
        <w:widowControl w:val="0"/>
        <w:numPr>
          <w:ilvl w:val="0"/>
          <w:numId w:val="61"/>
        </w:numPr>
        <w:tabs>
          <w:tab w:val="clear" w:pos="720"/>
          <w:tab w:val="num" w:pos="460"/>
        </w:tabs>
        <w:overflowPunct w:val="0"/>
        <w:autoSpaceDE w:val="0"/>
        <w:autoSpaceDN w:val="0"/>
        <w:adjustRightInd w:val="0"/>
        <w:spacing w:after="0" w:line="215" w:lineRule="auto"/>
        <w:ind w:left="460" w:hanging="451"/>
        <w:jc w:val="both"/>
        <w:rPr>
          <w:rFonts w:ascii="Times New Roman" w:hAnsi="Times New Roman"/>
          <w:sz w:val="28"/>
          <w:szCs w:val="28"/>
          <w:lang w:val="ru-RU"/>
        </w:rPr>
      </w:pPr>
      <w:r w:rsidRPr="00F37888">
        <w:rPr>
          <w:rFonts w:ascii="Times New Roman" w:hAnsi="Times New Roman"/>
          <w:sz w:val="28"/>
          <w:szCs w:val="28"/>
          <w:lang w:val="ru-RU"/>
        </w:rPr>
        <w:t xml:space="preserve">Галкин Н.П., Судариков Б.Н., Верятин У.Д., Шишков Ю.Д., Майров А.А. Технология урана. – М.: Атомиздат, 1964. – 397 с. </w:t>
      </w:r>
    </w:p>
    <w:p w:rsidR="00830C05" w:rsidRPr="00F37888" w:rsidRDefault="00830C05">
      <w:pPr>
        <w:widowControl w:val="0"/>
        <w:autoSpaceDE w:val="0"/>
        <w:autoSpaceDN w:val="0"/>
        <w:adjustRightInd w:val="0"/>
        <w:spacing w:after="0" w:line="66" w:lineRule="exact"/>
        <w:rPr>
          <w:rFonts w:ascii="Times New Roman" w:hAnsi="Times New Roman"/>
          <w:sz w:val="28"/>
          <w:szCs w:val="28"/>
          <w:lang w:val="ru-RU"/>
        </w:rPr>
      </w:pPr>
    </w:p>
    <w:p w:rsidR="00830C05" w:rsidRPr="00F37888" w:rsidRDefault="00DF15A0">
      <w:pPr>
        <w:widowControl w:val="0"/>
        <w:numPr>
          <w:ilvl w:val="0"/>
          <w:numId w:val="61"/>
        </w:numPr>
        <w:tabs>
          <w:tab w:val="clear" w:pos="720"/>
          <w:tab w:val="num" w:pos="460"/>
        </w:tabs>
        <w:overflowPunct w:val="0"/>
        <w:autoSpaceDE w:val="0"/>
        <w:autoSpaceDN w:val="0"/>
        <w:adjustRightInd w:val="0"/>
        <w:spacing w:after="0" w:line="224" w:lineRule="auto"/>
        <w:ind w:left="460" w:hanging="451"/>
        <w:jc w:val="both"/>
        <w:rPr>
          <w:rFonts w:ascii="Times New Roman" w:hAnsi="Times New Roman"/>
          <w:sz w:val="28"/>
          <w:szCs w:val="28"/>
          <w:lang w:val="ru-RU"/>
        </w:rPr>
      </w:pPr>
      <w:r w:rsidRPr="00F37888">
        <w:rPr>
          <w:rFonts w:ascii="Times New Roman" w:hAnsi="Times New Roman"/>
          <w:sz w:val="28"/>
          <w:szCs w:val="28"/>
          <w:lang w:val="ru-RU"/>
        </w:rPr>
        <w:t xml:space="preserve">Галкин Н.П., Майров А.А., Верятин У.Д. и др. Химия и технология фтористых соединений урана. – М.: Изд-во литературы в области атомной науки и техники, 1961. – 348 с. </w:t>
      </w:r>
    </w:p>
    <w:p w:rsidR="00830C05" w:rsidRPr="00F37888" w:rsidRDefault="00830C05">
      <w:pPr>
        <w:widowControl w:val="0"/>
        <w:autoSpaceDE w:val="0"/>
        <w:autoSpaceDN w:val="0"/>
        <w:adjustRightInd w:val="0"/>
        <w:spacing w:after="0" w:line="1" w:lineRule="exact"/>
        <w:rPr>
          <w:rFonts w:ascii="Times New Roman" w:hAnsi="Times New Roman"/>
          <w:sz w:val="28"/>
          <w:szCs w:val="28"/>
          <w:lang w:val="ru-RU"/>
        </w:rPr>
      </w:pPr>
    </w:p>
    <w:p w:rsidR="00830C05" w:rsidRDefault="00DF15A0">
      <w:pPr>
        <w:widowControl w:val="0"/>
        <w:numPr>
          <w:ilvl w:val="0"/>
          <w:numId w:val="61"/>
        </w:numPr>
        <w:tabs>
          <w:tab w:val="clear" w:pos="720"/>
          <w:tab w:val="num" w:pos="460"/>
        </w:tabs>
        <w:overflowPunct w:val="0"/>
        <w:autoSpaceDE w:val="0"/>
        <w:autoSpaceDN w:val="0"/>
        <w:adjustRightInd w:val="0"/>
        <w:spacing w:after="0" w:line="239" w:lineRule="auto"/>
        <w:ind w:left="460" w:hanging="451"/>
        <w:jc w:val="both"/>
        <w:rPr>
          <w:rFonts w:ascii="Times New Roman" w:hAnsi="Times New Roman"/>
          <w:sz w:val="28"/>
          <w:szCs w:val="28"/>
        </w:rPr>
      </w:pPr>
      <w:r w:rsidRPr="00F37888">
        <w:rPr>
          <w:rFonts w:ascii="Times New Roman" w:hAnsi="Times New Roman"/>
          <w:sz w:val="28"/>
          <w:szCs w:val="28"/>
          <w:lang w:val="ru-RU"/>
        </w:rPr>
        <w:t xml:space="preserve">Раков Э.Г.,   Хаустов С.В.   </w:t>
      </w:r>
      <w:r>
        <w:rPr>
          <w:rFonts w:ascii="Times New Roman" w:hAnsi="Times New Roman"/>
          <w:sz w:val="28"/>
          <w:szCs w:val="28"/>
        </w:rPr>
        <w:t xml:space="preserve">Процессы   и   аппараты   производства </w:t>
      </w:r>
    </w:p>
    <w:p w:rsidR="00830C05" w:rsidRDefault="00830C05">
      <w:pPr>
        <w:widowControl w:val="0"/>
        <w:autoSpaceDE w:val="0"/>
        <w:autoSpaceDN w:val="0"/>
        <w:adjustRightInd w:val="0"/>
        <w:spacing w:after="0" w:line="1" w:lineRule="exact"/>
        <w:rPr>
          <w:rFonts w:ascii="Times New Roman" w:hAnsi="Times New Roman"/>
          <w:sz w:val="24"/>
          <w:szCs w:val="24"/>
        </w:rPr>
      </w:pPr>
    </w:p>
    <w:tbl>
      <w:tblPr>
        <w:tblW w:w="0" w:type="auto"/>
        <w:tblLayout w:type="fixed"/>
        <w:tblCellMar>
          <w:left w:w="0" w:type="dxa"/>
          <w:right w:w="0" w:type="dxa"/>
        </w:tblCellMar>
        <w:tblLook w:val="0000"/>
      </w:tblPr>
      <w:tblGrid>
        <w:gridCol w:w="340"/>
        <w:gridCol w:w="2100"/>
        <w:gridCol w:w="6300"/>
      </w:tblGrid>
      <w:tr w:rsidR="00830C05" w:rsidRPr="00A95875">
        <w:trPr>
          <w:trHeight w:val="322"/>
        </w:trPr>
        <w:tc>
          <w:tcPr>
            <w:tcW w:w="3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840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120"/>
              <w:rPr>
                <w:rFonts w:ascii="Times New Roman" w:hAnsi="Times New Roman"/>
                <w:sz w:val="24"/>
                <w:szCs w:val="24"/>
                <w:lang w:val="ru-RU"/>
              </w:rPr>
            </w:pPr>
            <w:r w:rsidRPr="00F37888">
              <w:rPr>
                <w:rFonts w:ascii="Times New Roman" w:hAnsi="Times New Roman"/>
                <w:sz w:val="28"/>
                <w:szCs w:val="28"/>
                <w:lang w:val="ru-RU"/>
              </w:rPr>
              <w:t>радиоактивных и редких металлов. – М.: Металлургия, 1993. – 384 с.</w:t>
            </w:r>
          </w:p>
        </w:tc>
      </w:tr>
      <w:tr w:rsidR="00830C05" w:rsidRPr="00F37888">
        <w:trPr>
          <w:trHeight w:val="322"/>
        </w:trPr>
        <w:tc>
          <w:tcPr>
            <w:tcW w:w="34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jc w:val="right"/>
              <w:rPr>
                <w:rFonts w:ascii="Times New Roman" w:hAnsi="Times New Roman"/>
                <w:sz w:val="24"/>
                <w:szCs w:val="24"/>
              </w:rPr>
            </w:pPr>
            <w:r w:rsidRPr="00F37888">
              <w:rPr>
                <w:rFonts w:ascii="Times New Roman" w:hAnsi="Times New Roman"/>
                <w:w w:val="95"/>
                <w:sz w:val="28"/>
                <w:szCs w:val="28"/>
              </w:rPr>
              <w:t>7.</w:t>
            </w:r>
          </w:p>
        </w:tc>
        <w:tc>
          <w:tcPr>
            <w:tcW w:w="21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ind w:left="120"/>
              <w:rPr>
                <w:rFonts w:ascii="Times New Roman" w:hAnsi="Times New Roman"/>
                <w:sz w:val="24"/>
                <w:szCs w:val="24"/>
              </w:rPr>
            </w:pPr>
            <w:r w:rsidRPr="00F37888">
              <w:rPr>
                <w:rFonts w:ascii="Times New Roman" w:hAnsi="Times New Roman"/>
                <w:sz w:val="28"/>
                <w:szCs w:val="28"/>
              </w:rPr>
              <w:t>Харрингтон Ч.,</w:t>
            </w:r>
          </w:p>
        </w:tc>
        <w:tc>
          <w:tcPr>
            <w:tcW w:w="63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jc w:val="right"/>
              <w:rPr>
                <w:rFonts w:ascii="Times New Roman" w:hAnsi="Times New Roman"/>
                <w:sz w:val="24"/>
                <w:szCs w:val="24"/>
              </w:rPr>
            </w:pPr>
            <w:r w:rsidRPr="00F37888">
              <w:rPr>
                <w:rFonts w:ascii="Times New Roman" w:hAnsi="Times New Roman"/>
                <w:sz w:val="28"/>
                <w:szCs w:val="28"/>
                <w:lang w:val="ru-RU"/>
              </w:rPr>
              <w:t xml:space="preserve">Рюэле А.   Технология   производства   урана.   </w:t>
            </w:r>
            <w:r w:rsidRPr="00F37888">
              <w:rPr>
                <w:rFonts w:ascii="Times New Roman" w:hAnsi="Times New Roman"/>
                <w:sz w:val="28"/>
                <w:szCs w:val="28"/>
              </w:rPr>
              <w:t>–</w:t>
            </w:r>
          </w:p>
        </w:tc>
      </w:tr>
      <w:tr w:rsidR="00830C05" w:rsidRPr="00F37888">
        <w:trPr>
          <w:trHeight w:val="322"/>
        </w:trPr>
        <w:tc>
          <w:tcPr>
            <w:tcW w:w="3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840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ind w:left="120"/>
              <w:rPr>
                <w:rFonts w:ascii="Times New Roman" w:hAnsi="Times New Roman"/>
                <w:sz w:val="24"/>
                <w:szCs w:val="24"/>
              </w:rPr>
            </w:pPr>
            <w:r w:rsidRPr="00F37888">
              <w:rPr>
                <w:rFonts w:ascii="Times New Roman" w:hAnsi="Times New Roman"/>
                <w:sz w:val="28"/>
                <w:szCs w:val="28"/>
              </w:rPr>
              <w:t>М.: Госатомиздат, 1961.– 586 с.</w:t>
            </w:r>
          </w:p>
        </w:tc>
      </w:tr>
      <w:tr w:rsidR="00830C05" w:rsidRPr="00F37888">
        <w:trPr>
          <w:trHeight w:val="322"/>
        </w:trPr>
        <w:tc>
          <w:tcPr>
            <w:tcW w:w="34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jc w:val="right"/>
              <w:rPr>
                <w:rFonts w:ascii="Times New Roman" w:hAnsi="Times New Roman"/>
                <w:sz w:val="24"/>
                <w:szCs w:val="24"/>
              </w:rPr>
            </w:pPr>
            <w:r w:rsidRPr="00F37888">
              <w:rPr>
                <w:rFonts w:ascii="Times New Roman" w:hAnsi="Times New Roman"/>
                <w:w w:val="95"/>
                <w:sz w:val="28"/>
                <w:szCs w:val="28"/>
              </w:rPr>
              <w:t>8.</w:t>
            </w:r>
          </w:p>
        </w:tc>
        <w:tc>
          <w:tcPr>
            <w:tcW w:w="21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ind w:left="120"/>
              <w:rPr>
                <w:rFonts w:ascii="Times New Roman" w:hAnsi="Times New Roman"/>
                <w:sz w:val="24"/>
                <w:szCs w:val="24"/>
              </w:rPr>
            </w:pPr>
            <w:r w:rsidRPr="00F37888">
              <w:rPr>
                <w:rFonts w:ascii="Times New Roman" w:hAnsi="Times New Roman"/>
                <w:sz w:val="28"/>
                <w:szCs w:val="28"/>
              </w:rPr>
              <w:t>Чесноков Н.И.,</w:t>
            </w:r>
          </w:p>
        </w:tc>
        <w:tc>
          <w:tcPr>
            <w:tcW w:w="63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jc w:val="right"/>
              <w:rPr>
                <w:rFonts w:ascii="Times New Roman" w:hAnsi="Times New Roman"/>
                <w:sz w:val="24"/>
                <w:szCs w:val="24"/>
              </w:rPr>
            </w:pPr>
            <w:r w:rsidRPr="00F37888">
              <w:rPr>
                <w:rFonts w:ascii="Times New Roman" w:hAnsi="Times New Roman"/>
                <w:sz w:val="28"/>
                <w:szCs w:val="28"/>
                <w:lang w:val="ru-RU"/>
              </w:rPr>
              <w:t xml:space="preserve">Котенко Е.А.,   Грязнов М.В.   </w:t>
            </w:r>
            <w:r w:rsidRPr="00F37888">
              <w:rPr>
                <w:rFonts w:ascii="Times New Roman" w:hAnsi="Times New Roman"/>
                <w:sz w:val="28"/>
                <w:szCs w:val="28"/>
              </w:rPr>
              <w:t>Уранодобывающая</w:t>
            </w:r>
          </w:p>
        </w:tc>
      </w:tr>
      <w:tr w:rsidR="00830C05" w:rsidRPr="00A95875">
        <w:trPr>
          <w:trHeight w:val="322"/>
        </w:trPr>
        <w:tc>
          <w:tcPr>
            <w:tcW w:w="3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840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ind w:left="120"/>
              <w:rPr>
                <w:rFonts w:ascii="Times New Roman" w:hAnsi="Times New Roman"/>
                <w:sz w:val="24"/>
                <w:szCs w:val="24"/>
                <w:lang w:val="ru-RU"/>
              </w:rPr>
            </w:pPr>
            <w:r w:rsidRPr="00F37888">
              <w:rPr>
                <w:rFonts w:ascii="Times New Roman" w:hAnsi="Times New Roman"/>
                <w:sz w:val="28"/>
                <w:szCs w:val="28"/>
                <w:lang w:val="ru-RU"/>
              </w:rPr>
              <w:t>промышленность  капиталистических  стран.  Современный  этап</w:t>
            </w:r>
          </w:p>
        </w:tc>
      </w:tr>
      <w:tr w:rsidR="00830C05" w:rsidRPr="00F37888">
        <w:trPr>
          <w:trHeight w:val="324"/>
        </w:trPr>
        <w:tc>
          <w:tcPr>
            <w:tcW w:w="3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pPr>
          </w:p>
        </w:tc>
        <w:tc>
          <w:tcPr>
            <w:tcW w:w="840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120"/>
              <w:rPr>
                <w:rFonts w:ascii="Times New Roman" w:hAnsi="Times New Roman"/>
                <w:sz w:val="24"/>
                <w:szCs w:val="24"/>
              </w:rPr>
            </w:pPr>
            <w:proofErr w:type="gramStart"/>
            <w:r w:rsidRPr="00F37888">
              <w:rPr>
                <w:rFonts w:ascii="Times New Roman" w:hAnsi="Times New Roman"/>
                <w:sz w:val="28"/>
                <w:szCs w:val="28"/>
              </w:rPr>
              <w:t>развития</w:t>
            </w:r>
            <w:proofErr w:type="gramEnd"/>
            <w:r w:rsidRPr="00F37888">
              <w:rPr>
                <w:rFonts w:ascii="Times New Roman" w:hAnsi="Times New Roman"/>
                <w:sz w:val="28"/>
                <w:szCs w:val="28"/>
              </w:rPr>
              <w:t xml:space="preserve">. – </w:t>
            </w:r>
            <w:proofErr w:type="gramStart"/>
            <w:r w:rsidRPr="00F37888">
              <w:rPr>
                <w:rFonts w:ascii="Times New Roman" w:hAnsi="Times New Roman"/>
                <w:sz w:val="28"/>
                <w:szCs w:val="28"/>
              </w:rPr>
              <w:t>М.:</w:t>
            </w:r>
            <w:proofErr w:type="gramEnd"/>
            <w:r w:rsidRPr="00F37888">
              <w:rPr>
                <w:rFonts w:ascii="Times New Roman" w:hAnsi="Times New Roman"/>
                <w:sz w:val="28"/>
                <w:szCs w:val="28"/>
              </w:rPr>
              <w:t xml:space="preserve"> Атомиздат, 1979. – 144 с.</w:t>
            </w:r>
          </w:p>
        </w:tc>
      </w:tr>
    </w:tbl>
    <w:p w:rsidR="00830C05" w:rsidRDefault="00830C05">
      <w:pPr>
        <w:widowControl w:val="0"/>
        <w:autoSpaceDE w:val="0"/>
        <w:autoSpaceDN w:val="0"/>
        <w:adjustRightInd w:val="0"/>
        <w:spacing w:after="0" w:line="65" w:lineRule="exact"/>
        <w:rPr>
          <w:rFonts w:ascii="Times New Roman" w:hAnsi="Times New Roman"/>
          <w:sz w:val="24"/>
          <w:szCs w:val="24"/>
        </w:rPr>
      </w:pPr>
    </w:p>
    <w:p w:rsidR="00830C05" w:rsidRPr="00F37888" w:rsidRDefault="00DF15A0">
      <w:pPr>
        <w:widowControl w:val="0"/>
        <w:numPr>
          <w:ilvl w:val="0"/>
          <w:numId w:val="62"/>
        </w:numPr>
        <w:tabs>
          <w:tab w:val="clear" w:pos="720"/>
          <w:tab w:val="num" w:pos="460"/>
        </w:tabs>
        <w:overflowPunct w:val="0"/>
        <w:autoSpaceDE w:val="0"/>
        <w:autoSpaceDN w:val="0"/>
        <w:adjustRightInd w:val="0"/>
        <w:spacing w:after="0" w:line="215" w:lineRule="auto"/>
        <w:ind w:left="460" w:hanging="451"/>
        <w:jc w:val="both"/>
        <w:rPr>
          <w:rFonts w:ascii="Times New Roman" w:hAnsi="Times New Roman"/>
          <w:sz w:val="28"/>
          <w:szCs w:val="28"/>
          <w:lang w:val="ru-RU"/>
        </w:rPr>
      </w:pPr>
      <w:r w:rsidRPr="00F37888">
        <w:rPr>
          <w:rFonts w:ascii="Times New Roman" w:hAnsi="Times New Roman"/>
          <w:sz w:val="28"/>
          <w:szCs w:val="28"/>
          <w:lang w:val="ru-RU"/>
        </w:rPr>
        <w:t xml:space="preserve">Марков В.К., Виноградов А.В., Елинсон С.В. и др. Уран, методы его определения. – М.: Атомиздат, 1960. – 263 с. </w:t>
      </w:r>
    </w:p>
    <w:p w:rsidR="00830C05" w:rsidRPr="00F37888" w:rsidRDefault="00830C05">
      <w:pPr>
        <w:widowControl w:val="0"/>
        <w:autoSpaceDE w:val="0"/>
        <w:autoSpaceDN w:val="0"/>
        <w:adjustRightInd w:val="0"/>
        <w:spacing w:after="0" w:line="1" w:lineRule="exact"/>
        <w:rPr>
          <w:rFonts w:ascii="Times New Roman" w:hAnsi="Times New Roman"/>
          <w:sz w:val="28"/>
          <w:szCs w:val="28"/>
          <w:lang w:val="ru-RU"/>
        </w:rPr>
      </w:pPr>
    </w:p>
    <w:p w:rsidR="00830C05" w:rsidRPr="00F37888" w:rsidRDefault="00DF15A0">
      <w:pPr>
        <w:widowControl w:val="0"/>
        <w:numPr>
          <w:ilvl w:val="0"/>
          <w:numId w:val="62"/>
        </w:numPr>
        <w:tabs>
          <w:tab w:val="clear" w:pos="720"/>
          <w:tab w:val="num" w:pos="460"/>
        </w:tabs>
        <w:overflowPunct w:val="0"/>
        <w:autoSpaceDE w:val="0"/>
        <w:autoSpaceDN w:val="0"/>
        <w:adjustRightInd w:val="0"/>
        <w:spacing w:after="0" w:line="240" w:lineRule="auto"/>
        <w:ind w:left="460" w:hanging="451"/>
        <w:jc w:val="both"/>
        <w:rPr>
          <w:rFonts w:ascii="Times New Roman" w:hAnsi="Times New Roman"/>
          <w:sz w:val="28"/>
          <w:szCs w:val="28"/>
          <w:lang w:val="ru-RU"/>
        </w:rPr>
      </w:pPr>
      <w:r w:rsidRPr="00F37888">
        <w:rPr>
          <w:rFonts w:ascii="Times New Roman" w:hAnsi="Times New Roman"/>
          <w:sz w:val="28"/>
          <w:szCs w:val="28"/>
          <w:lang w:val="ru-RU"/>
        </w:rPr>
        <w:t xml:space="preserve">Химия  актиноидов.  /  Под  ред.  Дж.  Кац,  Г.  Сиборг,  Л.  Морсс  – </w:t>
      </w:r>
    </w:p>
    <w:tbl>
      <w:tblPr>
        <w:tblW w:w="0" w:type="auto"/>
        <w:tblLayout w:type="fixed"/>
        <w:tblCellMar>
          <w:left w:w="0" w:type="dxa"/>
          <w:right w:w="0" w:type="dxa"/>
        </w:tblCellMar>
        <w:tblLook w:val="0000"/>
      </w:tblPr>
      <w:tblGrid>
        <w:gridCol w:w="420"/>
        <w:gridCol w:w="2040"/>
        <w:gridCol w:w="2400"/>
        <w:gridCol w:w="1820"/>
        <w:gridCol w:w="740"/>
        <w:gridCol w:w="1320"/>
      </w:tblGrid>
      <w:tr w:rsidR="00830C05" w:rsidRPr="00F37888">
        <w:trPr>
          <w:trHeight w:val="322"/>
        </w:trPr>
        <w:tc>
          <w:tcPr>
            <w:tcW w:w="4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pPr>
          </w:p>
        </w:tc>
        <w:tc>
          <w:tcPr>
            <w:tcW w:w="444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ind w:left="40"/>
              <w:rPr>
                <w:rFonts w:ascii="Times New Roman" w:hAnsi="Times New Roman"/>
                <w:sz w:val="24"/>
                <w:szCs w:val="24"/>
              </w:rPr>
            </w:pPr>
            <w:proofErr w:type="gramStart"/>
            <w:r w:rsidRPr="00F37888">
              <w:rPr>
                <w:rFonts w:ascii="Times New Roman" w:hAnsi="Times New Roman"/>
                <w:sz w:val="28"/>
                <w:szCs w:val="28"/>
              </w:rPr>
              <w:t>М.:</w:t>
            </w:r>
            <w:proofErr w:type="gramEnd"/>
            <w:r w:rsidRPr="00F37888">
              <w:rPr>
                <w:rFonts w:ascii="Times New Roman" w:hAnsi="Times New Roman"/>
                <w:sz w:val="28"/>
                <w:szCs w:val="28"/>
              </w:rPr>
              <w:t xml:space="preserve"> Мир, 1999. – 647 с.</w:t>
            </w:r>
          </w:p>
        </w:tc>
        <w:tc>
          <w:tcPr>
            <w:tcW w:w="18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7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3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r>
      <w:tr w:rsidR="00830C05" w:rsidRPr="00F37888">
        <w:trPr>
          <w:trHeight w:val="322"/>
        </w:trPr>
        <w:tc>
          <w:tcPr>
            <w:tcW w:w="42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jc w:val="right"/>
              <w:rPr>
                <w:rFonts w:ascii="Times New Roman" w:hAnsi="Times New Roman"/>
                <w:sz w:val="24"/>
                <w:szCs w:val="24"/>
              </w:rPr>
            </w:pPr>
            <w:r w:rsidRPr="00F37888">
              <w:rPr>
                <w:rFonts w:ascii="Times New Roman" w:hAnsi="Times New Roman"/>
                <w:w w:val="97"/>
                <w:sz w:val="28"/>
                <w:szCs w:val="28"/>
              </w:rPr>
              <w:t>11.</w:t>
            </w:r>
          </w:p>
        </w:tc>
        <w:tc>
          <w:tcPr>
            <w:tcW w:w="204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ind w:left="40"/>
              <w:rPr>
                <w:rFonts w:ascii="Times New Roman" w:hAnsi="Times New Roman"/>
                <w:sz w:val="24"/>
                <w:szCs w:val="24"/>
              </w:rPr>
            </w:pPr>
            <w:r w:rsidRPr="00F37888">
              <w:rPr>
                <w:rFonts w:ascii="Times New Roman" w:hAnsi="Times New Roman"/>
                <w:sz w:val="28"/>
                <w:szCs w:val="28"/>
              </w:rPr>
              <w:t>Зеликман А.Н.,</w:t>
            </w:r>
          </w:p>
        </w:tc>
        <w:tc>
          <w:tcPr>
            <w:tcW w:w="24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ind w:left="440"/>
              <w:rPr>
                <w:rFonts w:ascii="Times New Roman" w:hAnsi="Times New Roman"/>
                <w:sz w:val="24"/>
                <w:szCs w:val="24"/>
              </w:rPr>
            </w:pPr>
            <w:r w:rsidRPr="00F37888">
              <w:rPr>
                <w:rFonts w:ascii="Times New Roman" w:hAnsi="Times New Roman"/>
                <w:sz w:val="28"/>
                <w:szCs w:val="28"/>
              </w:rPr>
              <w:t>Вольдман Г.М.,</w:t>
            </w:r>
          </w:p>
        </w:tc>
        <w:tc>
          <w:tcPr>
            <w:tcW w:w="256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ind w:left="520"/>
              <w:rPr>
                <w:rFonts w:ascii="Times New Roman" w:hAnsi="Times New Roman"/>
                <w:sz w:val="24"/>
                <w:szCs w:val="24"/>
              </w:rPr>
            </w:pPr>
            <w:r w:rsidRPr="00F37888">
              <w:rPr>
                <w:rFonts w:ascii="Times New Roman" w:hAnsi="Times New Roman"/>
                <w:sz w:val="28"/>
                <w:szCs w:val="28"/>
              </w:rPr>
              <w:t>Беляевская Л.В.</w:t>
            </w:r>
          </w:p>
        </w:tc>
        <w:tc>
          <w:tcPr>
            <w:tcW w:w="132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jc w:val="right"/>
              <w:rPr>
                <w:rFonts w:ascii="Times New Roman" w:hAnsi="Times New Roman"/>
                <w:sz w:val="24"/>
                <w:szCs w:val="24"/>
              </w:rPr>
            </w:pPr>
            <w:r w:rsidRPr="00F37888">
              <w:rPr>
                <w:rFonts w:ascii="Times New Roman" w:hAnsi="Times New Roman"/>
                <w:sz w:val="28"/>
                <w:szCs w:val="28"/>
              </w:rPr>
              <w:t>Теория</w:t>
            </w:r>
          </w:p>
        </w:tc>
      </w:tr>
      <w:tr w:rsidR="00830C05" w:rsidRPr="00A95875">
        <w:trPr>
          <w:trHeight w:val="324"/>
        </w:trPr>
        <w:tc>
          <w:tcPr>
            <w:tcW w:w="4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8320" w:type="dxa"/>
            <w:gridSpan w:val="5"/>
            <w:tcBorders>
              <w:top w:val="nil"/>
              <w:left w:val="nil"/>
              <w:bottom w:val="nil"/>
              <w:right w:val="nil"/>
            </w:tcBorders>
            <w:vAlign w:val="bottom"/>
          </w:tcPr>
          <w:p w:rsidR="00830C05" w:rsidRPr="00F37888" w:rsidRDefault="00DF15A0">
            <w:pPr>
              <w:widowControl w:val="0"/>
              <w:autoSpaceDE w:val="0"/>
              <w:autoSpaceDN w:val="0"/>
              <w:adjustRightInd w:val="0"/>
              <w:spacing w:after="0" w:line="240" w:lineRule="auto"/>
              <w:ind w:left="40"/>
              <w:rPr>
                <w:rFonts w:ascii="Times New Roman" w:hAnsi="Times New Roman"/>
                <w:sz w:val="24"/>
                <w:szCs w:val="24"/>
                <w:lang w:val="ru-RU"/>
              </w:rPr>
            </w:pPr>
            <w:r w:rsidRPr="00F37888">
              <w:rPr>
                <w:rFonts w:ascii="Times New Roman" w:hAnsi="Times New Roman"/>
                <w:sz w:val="28"/>
                <w:szCs w:val="28"/>
                <w:lang w:val="ru-RU"/>
              </w:rPr>
              <w:t>гидрометаллургических процессов. – М: Металлургия, 1993. – 400 с.</w:t>
            </w:r>
          </w:p>
        </w:tc>
      </w:tr>
      <w:tr w:rsidR="00830C05" w:rsidRPr="00F37888">
        <w:trPr>
          <w:trHeight w:val="322"/>
        </w:trPr>
        <w:tc>
          <w:tcPr>
            <w:tcW w:w="42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jc w:val="right"/>
              <w:rPr>
                <w:rFonts w:ascii="Times New Roman" w:hAnsi="Times New Roman"/>
                <w:sz w:val="24"/>
                <w:szCs w:val="24"/>
              </w:rPr>
            </w:pPr>
            <w:r w:rsidRPr="00F37888">
              <w:rPr>
                <w:rFonts w:ascii="Times New Roman" w:hAnsi="Times New Roman"/>
                <w:w w:val="97"/>
                <w:sz w:val="28"/>
                <w:szCs w:val="28"/>
              </w:rPr>
              <w:t>12.</w:t>
            </w:r>
          </w:p>
        </w:tc>
        <w:tc>
          <w:tcPr>
            <w:tcW w:w="204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ind w:left="40"/>
              <w:rPr>
                <w:rFonts w:ascii="Times New Roman" w:hAnsi="Times New Roman"/>
                <w:sz w:val="24"/>
                <w:szCs w:val="24"/>
              </w:rPr>
            </w:pPr>
            <w:r w:rsidRPr="00F37888">
              <w:rPr>
                <w:rFonts w:ascii="Times New Roman" w:hAnsi="Times New Roman"/>
                <w:sz w:val="28"/>
                <w:szCs w:val="28"/>
              </w:rPr>
              <w:t>Захаров Е.И.,</w:t>
            </w:r>
          </w:p>
        </w:tc>
        <w:tc>
          <w:tcPr>
            <w:tcW w:w="240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ind w:left="180"/>
              <w:rPr>
                <w:rFonts w:ascii="Times New Roman" w:hAnsi="Times New Roman"/>
                <w:sz w:val="24"/>
                <w:szCs w:val="24"/>
              </w:rPr>
            </w:pPr>
            <w:r w:rsidRPr="00F37888">
              <w:rPr>
                <w:rFonts w:ascii="Times New Roman" w:hAnsi="Times New Roman"/>
                <w:sz w:val="28"/>
                <w:szCs w:val="28"/>
              </w:rPr>
              <w:t>Рябчиков Б.Е.,</w:t>
            </w:r>
          </w:p>
        </w:tc>
        <w:tc>
          <w:tcPr>
            <w:tcW w:w="182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ind w:left="80"/>
              <w:rPr>
                <w:rFonts w:ascii="Times New Roman" w:hAnsi="Times New Roman"/>
                <w:sz w:val="24"/>
                <w:szCs w:val="24"/>
              </w:rPr>
            </w:pPr>
            <w:r w:rsidRPr="00F37888">
              <w:rPr>
                <w:rFonts w:ascii="Times New Roman" w:hAnsi="Times New Roman"/>
                <w:sz w:val="28"/>
                <w:szCs w:val="28"/>
              </w:rPr>
              <w:t>Дьяков В.С.</w:t>
            </w:r>
          </w:p>
        </w:tc>
        <w:tc>
          <w:tcPr>
            <w:tcW w:w="206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jc w:val="right"/>
              <w:rPr>
                <w:rFonts w:ascii="Times New Roman" w:hAnsi="Times New Roman"/>
                <w:sz w:val="24"/>
                <w:szCs w:val="24"/>
              </w:rPr>
            </w:pPr>
            <w:r w:rsidRPr="00F37888">
              <w:rPr>
                <w:rFonts w:ascii="Times New Roman" w:hAnsi="Times New Roman"/>
                <w:sz w:val="28"/>
                <w:szCs w:val="28"/>
              </w:rPr>
              <w:t>Ионообменное</w:t>
            </w:r>
          </w:p>
        </w:tc>
      </w:tr>
      <w:tr w:rsidR="00830C05" w:rsidRPr="00A95875">
        <w:trPr>
          <w:trHeight w:val="322"/>
        </w:trPr>
        <w:tc>
          <w:tcPr>
            <w:tcW w:w="4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8320" w:type="dxa"/>
            <w:gridSpan w:val="5"/>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ind w:left="40"/>
              <w:rPr>
                <w:rFonts w:ascii="Times New Roman" w:hAnsi="Times New Roman"/>
                <w:sz w:val="24"/>
                <w:szCs w:val="24"/>
                <w:lang w:val="ru-RU"/>
              </w:rPr>
            </w:pPr>
            <w:r w:rsidRPr="00F37888">
              <w:rPr>
                <w:rFonts w:ascii="Times New Roman" w:hAnsi="Times New Roman"/>
                <w:sz w:val="28"/>
                <w:szCs w:val="28"/>
                <w:lang w:val="ru-RU"/>
              </w:rPr>
              <w:t>оборудование атомной промышленности. – М.: Электроатомиздат,</w:t>
            </w:r>
          </w:p>
        </w:tc>
      </w:tr>
      <w:tr w:rsidR="00830C05" w:rsidRPr="00F37888">
        <w:trPr>
          <w:trHeight w:val="322"/>
        </w:trPr>
        <w:tc>
          <w:tcPr>
            <w:tcW w:w="4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pPr>
          </w:p>
        </w:tc>
        <w:tc>
          <w:tcPr>
            <w:tcW w:w="204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ind w:left="40"/>
              <w:rPr>
                <w:rFonts w:ascii="Times New Roman" w:hAnsi="Times New Roman"/>
                <w:sz w:val="24"/>
                <w:szCs w:val="24"/>
              </w:rPr>
            </w:pPr>
            <w:r w:rsidRPr="00F37888">
              <w:rPr>
                <w:rFonts w:ascii="Times New Roman" w:hAnsi="Times New Roman"/>
                <w:sz w:val="28"/>
                <w:szCs w:val="28"/>
              </w:rPr>
              <w:t>1987. – 248 с.</w:t>
            </w:r>
          </w:p>
        </w:tc>
        <w:tc>
          <w:tcPr>
            <w:tcW w:w="240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8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7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3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r>
      <w:tr w:rsidR="00830C05" w:rsidRPr="00A95875">
        <w:trPr>
          <w:trHeight w:val="322"/>
        </w:trPr>
        <w:tc>
          <w:tcPr>
            <w:tcW w:w="42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jc w:val="right"/>
              <w:rPr>
                <w:rFonts w:ascii="Times New Roman" w:hAnsi="Times New Roman"/>
                <w:sz w:val="24"/>
                <w:szCs w:val="24"/>
              </w:rPr>
            </w:pPr>
            <w:r w:rsidRPr="00F37888">
              <w:rPr>
                <w:rFonts w:ascii="Times New Roman" w:hAnsi="Times New Roman"/>
                <w:w w:val="97"/>
                <w:sz w:val="28"/>
                <w:szCs w:val="28"/>
              </w:rPr>
              <w:t>13.</w:t>
            </w:r>
          </w:p>
        </w:tc>
        <w:tc>
          <w:tcPr>
            <w:tcW w:w="8320" w:type="dxa"/>
            <w:gridSpan w:val="5"/>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ind w:left="40"/>
              <w:rPr>
                <w:rFonts w:ascii="Times New Roman" w:hAnsi="Times New Roman"/>
                <w:sz w:val="24"/>
                <w:szCs w:val="24"/>
                <w:lang w:val="ru-RU"/>
              </w:rPr>
            </w:pPr>
            <w:r w:rsidRPr="00F37888">
              <w:rPr>
                <w:rFonts w:ascii="Times New Roman" w:hAnsi="Times New Roman"/>
                <w:sz w:val="28"/>
                <w:szCs w:val="28"/>
                <w:lang w:val="ru-RU"/>
              </w:rPr>
              <w:t>Вольдман Г.М. Основы экстракционных и ионообменных процессов</w:t>
            </w:r>
          </w:p>
        </w:tc>
      </w:tr>
      <w:tr w:rsidR="00830C05" w:rsidRPr="00A95875">
        <w:trPr>
          <w:trHeight w:val="322"/>
        </w:trPr>
        <w:tc>
          <w:tcPr>
            <w:tcW w:w="4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pPr>
          </w:p>
        </w:tc>
        <w:tc>
          <w:tcPr>
            <w:tcW w:w="7000" w:type="dxa"/>
            <w:gridSpan w:val="4"/>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ind w:left="40"/>
              <w:rPr>
                <w:rFonts w:ascii="Times New Roman" w:hAnsi="Times New Roman"/>
                <w:sz w:val="24"/>
                <w:szCs w:val="24"/>
                <w:lang w:val="ru-RU"/>
              </w:rPr>
            </w:pPr>
            <w:r w:rsidRPr="00F37888">
              <w:rPr>
                <w:rFonts w:ascii="Times New Roman" w:hAnsi="Times New Roman"/>
                <w:sz w:val="28"/>
                <w:szCs w:val="28"/>
                <w:lang w:val="ru-RU"/>
              </w:rPr>
              <w:t>в гидрометаллургии. – М.: Металлургия, 1982. – 375 с.</w:t>
            </w:r>
          </w:p>
        </w:tc>
        <w:tc>
          <w:tcPr>
            <w:tcW w:w="13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lang w:val="ru-RU"/>
              </w:rPr>
            </w:pPr>
          </w:p>
        </w:tc>
      </w:tr>
      <w:tr w:rsidR="00830C05" w:rsidRPr="00F37888">
        <w:trPr>
          <w:trHeight w:val="322"/>
        </w:trPr>
        <w:tc>
          <w:tcPr>
            <w:tcW w:w="42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jc w:val="right"/>
              <w:rPr>
                <w:rFonts w:ascii="Times New Roman" w:hAnsi="Times New Roman"/>
                <w:sz w:val="24"/>
                <w:szCs w:val="24"/>
              </w:rPr>
            </w:pPr>
            <w:r w:rsidRPr="00F37888">
              <w:rPr>
                <w:rFonts w:ascii="Times New Roman" w:hAnsi="Times New Roman"/>
                <w:w w:val="97"/>
                <w:sz w:val="28"/>
                <w:szCs w:val="28"/>
              </w:rPr>
              <w:t>14.</w:t>
            </w:r>
          </w:p>
        </w:tc>
        <w:tc>
          <w:tcPr>
            <w:tcW w:w="7000" w:type="dxa"/>
            <w:gridSpan w:val="4"/>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ind w:left="40"/>
              <w:rPr>
                <w:rFonts w:ascii="Times New Roman" w:hAnsi="Times New Roman"/>
                <w:sz w:val="24"/>
                <w:szCs w:val="24"/>
              </w:rPr>
            </w:pPr>
            <w:r w:rsidRPr="00F37888">
              <w:rPr>
                <w:rFonts w:ascii="Times New Roman" w:hAnsi="Times New Roman"/>
                <w:sz w:val="28"/>
                <w:szCs w:val="28"/>
                <w:lang w:val="ru-RU"/>
              </w:rPr>
              <w:t xml:space="preserve">Громов Б.В.   Введение   в   химическую   </w:t>
            </w:r>
            <w:r w:rsidRPr="00F37888">
              <w:rPr>
                <w:rFonts w:ascii="Times New Roman" w:hAnsi="Times New Roman"/>
                <w:sz w:val="28"/>
                <w:szCs w:val="28"/>
              </w:rPr>
              <w:t>технологию</w:t>
            </w:r>
          </w:p>
        </w:tc>
        <w:tc>
          <w:tcPr>
            <w:tcW w:w="1320" w:type="dxa"/>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jc w:val="right"/>
              <w:rPr>
                <w:rFonts w:ascii="Times New Roman" w:hAnsi="Times New Roman"/>
                <w:sz w:val="24"/>
                <w:szCs w:val="24"/>
              </w:rPr>
            </w:pPr>
            <w:proofErr w:type="gramStart"/>
            <w:r w:rsidRPr="00F37888">
              <w:rPr>
                <w:rFonts w:ascii="Times New Roman" w:hAnsi="Times New Roman"/>
                <w:sz w:val="28"/>
                <w:szCs w:val="28"/>
              </w:rPr>
              <w:t>урана</w:t>
            </w:r>
            <w:proofErr w:type="gramEnd"/>
            <w:r w:rsidRPr="00F37888">
              <w:rPr>
                <w:rFonts w:ascii="Times New Roman" w:hAnsi="Times New Roman"/>
                <w:sz w:val="28"/>
                <w:szCs w:val="28"/>
              </w:rPr>
              <w:t>.   –</w:t>
            </w:r>
          </w:p>
        </w:tc>
      </w:tr>
      <w:tr w:rsidR="00830C05" w:rsidRPr="00F37888">
        <w:trPr>
          <w:trHeight w:val="324"/>
        </w:trPr>
        <w:tc>
          <w:tcPr>
            <w:tcW w:w="4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4440" w:type="dxa"/>
            <w:gridSpan w:val="2"/>
            <w:tcBorders>
              <w:top w:val="nil"/>
              <w:left w:val="nil"/>
              <w:bottom w:val="nil"/>
              <w:right w:val="nil"/>
            </w:tcBorders>
            <w:vAlign w:val="bottom"/>
          </w:tcPr>
          <w:p w:rsidR="00830C05" w:rsidRPr="00F37888" w:rsidRDefault="00DF15A0">
            <w:pPr>
              <w:widowControl w:val="0"/>
              <w:autoSpaceDE w:val="0"/>
              <w:autoSpaceDN w:val="0"/>
              <w:adjustRightInd w:val="0"/>
              <w:spacing w:after="0" w:line="321" w:lineRule="exact"/>
              <w:ind w:left="40"/>
              <w:rPr>
                <w:rFonts w:ascii="Times New Roman" w:hAnsi="Times New Roman"/>
                <w:sz w:val="24"/>
                <w:szCs w:val="24"/>
              </w:rPr>
            </w:pPr>
            <w:r w:rsidRPr="00F37888">
              <w:rPr>
                <w:rFonts w:ascii="Times New Roman" w:hAnsi="Times New Roman"/>
                <w:sz w:val="28"/>
                <w:szCs w:val="28"/>
              </w:rPr>
              <w:t>М.: Атомиздат, 1978 – 336 с.</w:t>
            </w:r>
          </w:p>
        </w:tc>
        <w:tc>
          <w:tcPr>
            <w:tcW w:w="18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74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c>
          <w:tcPr>
            <w:tcW w:w="1320" w:type="dxa"/>
            <w:tcBorders>
              <w:top w:val="nil"/>
              <w:left w:val="nil"/>
              <w:bottom w:val="nil"/>
              <w:right w:val="nil"/>
            </w:tcBorders>
            <w:vAlign w:val="bottom"/>
          </w:tcPr>
          <w:p w:rsidR="00830C05" w:rsidRPr="00F37888" w:rsidRDefault="00830C05">
            <w:pPr>
              <w:widowControl w:val="0"/>
              <w:autoSpaceDE w:val="0"/>
              <w:autoSpaceDN w:val="0"/>
              <w:adjustRightInd w:val="0"/>
              <w:spacing w:after="0" w:line="240" w:lineRule="auto"/>
              <w:rPr>
                <w:rFonts w:ascii="Times New Roman" w:hAnsi="Times New Roman"/>
                <w:sz w:val="24"/>
                <w:szCs w:val="24"/>
              </w:rPr>
            </w:pPr>
          </w:p>
        </w:tc>
      </w:tr>
    </w:tbl>
    <w:p w:rsidR="00830C05" w:rsidRDefault="00830C05">
      <w:pPr>
        <w:widowControl w:val="0"/>
        <w:autoSpaceDE w:val="0"/>
        <w:autoSpaceDN w:val="0"/>
        <w:adjustRightInd w:val="0"/>
        <w:spacing w:after="0" w:line="240" w:lineRule="auto"/>
        <w:rPr>
          <w:rFonts w:ascii="Times New Roman" w:hAnsi="Times New Roman"/>
          <w:sz w:val="24"/>
          <w:szCs w:val="24"/>
        </w:rPr>
        <w:sectPr w:rsidR="00830C05">
          <w:pgSz w:w="11906" w:h="16838"/>
          <w:pgMar w:top="1440" w:right="1580" w:bottom="1440" w:left="1580" w:header="720" w:footer="720" w:gutter="0"/>
          <w:cols w:space="720" w:equalWidth="0">
            <w:col w:w="8740"/>
          </w:cols>
          <w:noEndnote/>
        </w:sect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00" w:lineRule="exact"/>
        <w:rPr>
          <w:rFonts w:ascii="Times New Roman" w:hAnsi="Times New Roman"/>
          <w:sz w:val="24"/>
          <w:szCs w:val="24"/>
          <w:lang w:val="ru-RU"/>
        </w:rPr>
      </w:pPr>
      <w:bookmarkStart w:id="95" w:name="page193"/>
      <w:bookmarkEnd w:id="95"/>
    </w:p>
    <w:p w:rsidR="00301880" w:rsidRPr="00301880" w:rsidRDefault="00301880">
      <w:pPr>
        <w:widowControl w:val="0"/>
        <w:autoSpaceDE w:val="0"/>
        <w:autoSpaceDN w:val="0"/>
        <w:adjustRightInd w:val="0"/>
        <w:spacing w:after="0" w:line="200" w:lineRule="exact"/>
        <w:rPr>
          <w:rFonts w:ascii="Times New Roman" w:hAnsi="Times New Roman"/>
          <w:sz w:val="24"/>
          <w:szCs w:val="24"/>
          <w:lang w:val="ru-RU"/>
        </w:r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00" w:lineRule="exact"/>
        <w:rPr>
          <w:rFonts w:ascii="Times New Roman" w:hAnsi="Times New Roman"/>
          <w:sz w:val="24"/>
          <w:szCs w:val="24"/>
        </w:rPr>
      </w:pPr>
    </w:p>
    <w:p w:rsidR="00830C05" w:rsidRDefault="00830C05">
      <w:pPr>
        <w:widowControl w:val="0"/>
        <w:autoSpaceDE w:val="0"/>
        <w:autoSpaceDN w:val="0"/>
        <w:adjustRightInd w:val="0"/>
        <w:spacing w:after="0" w:line="209" w:lineRule="exact"/>
        <w:rPr>
          <w:rFonts w:ascii="Times New Roman" w:hAnsi="Times New Roman"/>
          <w:sz w:val="24"/>
          <w:szCs w:val="24"/>
        </w:rPr>
      </w:pPr>
    </w:p>
    <w:p w:rsidR="00830C05" w:rsidRPr="00301880" w:rsidRDefault="00DF15A0">
      <w:pPr>
        <w:widowControl w:val="0"/>
        <w:autoSpaceDE w:val="0"/>
        <w:autoSpaceDN w:val="0"/>
        <w:adjustRightInd w:val="0"/>
        <w:spacing w:after="0" w:line="239" w:lineRule="auto"/>
        <w:rPr>
          <w:rFonts w:ascii="Times New Roman" w:hAnsi="Times New Roman"/>
          <w:sz w:val="24"/>
          <w:szCs w:val="24"/>
          <w:lang w:val="ru-RU"/>
        </w:rPr>
      </w:pPr>
      <w:r w:rsidRPr="00301880">
        <w:rPr>
          <w:rFonts w:ascii="Times New Roman" w:hAnsi="Times New Roman"/>
          <w:sz w:val="28"/>
          <w:szCs w:val="28"/>
          <w:lang w:val="ru-RU"/>
        </w:rPr>
        <w:t>9</w:t>
      </w:r>
      <w:r w:rsidR="00EA3F2A">
        <w:rPr>
          <w:rFonts w:ascii="Times New Roman" w:hAnsi="Times New Roman"/>
          <w:sz w:val="28"/>
          <w:szCs w:val="28"/>
          <w:lang w:val="ru-RU"/>
        </w:rPr>
        <w:t>6</w:t>
      </w:r>
    </w:p>
    <w:p w:rsidR="00830C05" w:rsidRDefault="00830C05">
      <w:pPr>
        <w:widowControl w:val="0"/>
        <w:autoSpaceDE w:val="0"/>
        <w:autoSpaceDN w:val="0"/>
        <w:adjustRightInd w:val="0"/>
        <w:spacing w:after="0" w:line="240" w:lineRule="auto"/>
        <w:rPr>
          <w:rFonts w:ascii="Times New Roman" w:hAnsi="Times New Roman"/>
          <w:sz w:val="24"/>
          <w:szCs w:val="24"/>
          <w:lang w:val="ru-RU"/>
        </w:rPr>
      </w:pPr>
    </w:p>
    <w:p w:rsidR="00301880" w:rsidRDefault="00301880">
      <w:pPr>
        <w:widowControl w:val="0"/>
        <w:autoSpaceDE w:val="0"/>
        <w:autoSpaceDN w:val="0"/>
        <w:adjustRightInd w:val="0"/>
        <w:spacing w:after="0" w:line="240" w:lineRule="auto"/>
        <w:rPr>
          <w:rFonts w:ascii="Times New Roman" w:hAnsi="Times New Roman"/>
          <w:sz w:val="24"/>
          <w:szCs w:val="24"/>
          <w:lang w:val="ru-RU"/>
        </w:rPr>
      </w:pPr>
    </w:p>
    <w:p w:rsidR="00301880" w:rsidRDefault="00301880">
      <w:pPr>
        <w:widowControl w:val="0"/>
        <w:autoSpaceDE w:val="0"/>
        <w:autoSpaceDN w:val="0"/>
        <w:adjustRightInd w:val="0"/>
        <w:spacing w:after="0" w:line="240" w:lineRule="auto"/>
        <w:rPr>
          <w:rFonts w:ascii="Times New Roman" w:hAnsi="Times New Roman"/>
          <w:sz w:val="24"/>
          <w:szCs w:val="24"/>
          <w:lang w:val="ru-RU"/>
        </w:rPr>
      </w:pPr>
    </w:p>
    <w:p w:rsidR="00301880" w:rsidRDefault="00301880">
      <w:pPr>
        <w:widowControl w:val="0"/>
        <w:autoSpaceDE w:val="0"/>
        <w:autoSpaceDN w:val="0"/>
        <w:adjustRightInd w:val="0"/>
        <w:spacing w:after="0" w:line="240" w:lineRule="auto"/>
        <w:rPr>
          <w:rFonts w:ascii="Times New Roman" w:hAnsi="Times New Roman"/>
          <w:sz w:val="24"/>
          <w:szCs w:val="24"/>
          <w:lang w:val="ru-RU"/>
        </w:rPr>
      </w:pPr>
    </w:p>
    <w:p w:rsidR="00301880" w:rsidRDefault="00301880">
      <w:pPr>
        <w:widowControl w:val="0"/>
        <w:autoSpaceDE w:val="0"/>
        <w:autoSpaceDN w:val="0"/>
        <w:adjustRightInd w:val="0"/>
        <w:spacing w:after="0" w:line="240" w:lineRule="auto"/>
        <w:rPr>
          <w:rFonts w:ascii="Times New Roman" w:hAnsi="Times New Roman"/>
          <w:sz w:val="24"/>
          <w:szCs w:val="24"/>
          <w:lang w:val="ru-RU"/>
        </w:rPr>
      </w:pPr>
    </w:p>
    <w:p w:rsidR="00301880" w:rsidRDefault="00301880">
      <w:pPr>
        <w:widowControl w:val="0"/>
        <w:autoSpaceDE w:val="0"/>
        <w:autoSpaceDN w:val="0"/>
        <w:adjustRightInd w:val="0"/>
        <w:spacing w:after="0" w:line="240" w:lineRule="auto"/>
        <w:rPr>
          <w:rFonts w:ascii="Times New Roman" w:hAnsi="Times New Roman"/>
          <w:sz w:val="24"/>
          <w:szCs w:val="24"/>
          <w:lang w:val="ru-RU"/>
        </w:rPr>
      </w:pPr>
    </w:p>
    <w:p w:rsidR="00301880" w:rsidRDefault="00301880">
      <w:pPr>
        <w:widowControl w:val="0"/>
        <w:autoSpaceDE w:val="0"/>
        <w:autoSpaceDN w:val="0"/>
        <w:adjustRightInd w:val="0"/>
        <w:spacing w:after="0" w:line="240" w:lineRule="auto"/>
        <w:rPr>
          <w:rFonts w:ascii="Times New Roman" w:hAnsi="Times New Roman"/>
          <w:sz w:val="24"/>
          <w:szCs w:val="24"/>
          <w:lang w:val="ru-RU"/>
        </w:rPr>
      </w:pPr>
    </w:p>
    <w:p w:rsidR="00301880" w:rsidRDefault="00301880">
      <w:pPr>
        <w:widowControl w:val="0"/>
        <w:autoSpaceDE w:val="0"/>
        <w:autoSpaceDN w:val="0"/>
        <w:adjustRightInd w:val="0"/>
        <w:spacing w:after="0" w:line="240" w:lineRule="auto"/>
        <w:rPr>
          <w:rFonts w:ascii="Times New Roman" w:hAnsi="Times New Roman"/>
          <w:sz w:val="24"/>
          <w:szCs w:val="24"/>
          <w:lang w:val="ru-RU"/>
        </w:rPr>
      </w:pPr>
    </w:p>
    <w:p w:rsidR="00301880" w:rsidRPr="00301880" w:rsidRDefault="00301880" w:rsidP="00301880">
      <w:pPr>
        <w:spacing w:after="0" w:line="240" w:lineRule="auto"/>
        <w:ind w:left="-4962" w:right="-4959"/>
        <w:jc w:val="center"/>
        <w:rPr>
          <w:rFonts w:ascii="Times New Roman" w:hAnsi="Times New Roman"/>
          <w:sz w:val="28"/>
          <w:szCs w:val="28"/>
          <w:lang w:val="ru-RU"/>
        </w:rPr>
      </w:pPr>
      <w:r w:rsidRPr="00301880">
        <w:rPr>
          <w:rFonts w:ascii="Times New Roman" w:hAnsi="Times New Roman"/>
          <w:sz w:val="28"/>
          <w:szCs w:val="28"/>
          <w:lang w:val="ru-RU"/>
        </w:rPr>
        <w:t>Искандар Ибрагимович Батькаев</w:t>
      </w:r>
    </w:p>
    <w:p w:rsidR="00301880" w:rsidRPr="00301880" w:rsidRDefault="00301880" w:rsidP="00301880">
      <w:pPr>
        <w:spacing w:after="0" w:line="240" w:lineRule="auto"/>
        <w:ind w:left="-4962" w:right="-4959"/>
        <w:jc w:val="center"/>
        <w:rPr>
          <w:rFonts w:ascii="Times New Roman" w:hAnsi="Times New Roman"/>
          <w:sz w:val="28"/>
          <w:szCs w:val="28"/>
          <w:lang w:val="ru-RU"/>
        </w:rPr>
      </w:pPr>
    </w:p>
    <w:p w:rsidR="00301880" w:rsidRPr="00301880" w:rsidRDefault="00301880" w:rsidP="00301880">
      <w:pPr>
        <w:spacing w:after="0" w:line="240" w:lineRule="auto"/>
        <w:ind w:left="-4962" w:right="-4959"/>
        <w:jc w:val="center"/>
        <w:rPr>
          <w:rFonts w:ascii="Times New Roman" w:hAnsi="Times New Roman"/>
          <w:sz w:val="28"/>
          <w:szCs w:val="28"/>
          <w:lang w:val="ru-RU"/>
        </w:rPr>
      </w:pPr>
      <w:r w:rsidRPr="00301880">
        <w:rPr>
          <w:rFonts w:ascii="Times New Roman" w:hAnsi="Times New Roman"/>
          <w:sz w:val="28"/>
          <w:szCs w:val="28"/>
          <w:lang w:val="ru-RU"/>
        </w:rPr>
        <w:t xml:space="preserve">Металлургия радиоактивных металлов </w:t>
      </w:r>
    </w:p>
    <w:p w:rsidR="00301880" w:rsidRPr="00301880" w:rsidRDefault="00301880" w:rsidP="00301880">
      <w:pPr>
        <w:spacing w:after="0" w:line="240" w:lineRule="auto"/>
        <w:ind w:left="-4962" w:right="-4959"/>
        <w:jc w:val="center"/>
        <w:rPr>
          <w:rFonts w:ascii="Times New Roman" w:hAnsi="Times New Roman"/>
          <w:sz w:val="28"/>
          <w:szCs w:val="28"/>
          <w:lang w:val="ru-RU"/>
        </w:rPr>
      </w:pPr>
      <w:r w:rsidRPr="00301880">
        <w:rPr>
          <w:rFonts w:ascii="Times New Roman" w:hAnsi="Times New Roman"/>
          <w:sz w:val="28"/>
          <w:szCs w:val="28"/>
          <w:lang w:val="ru-RU"/>
        </w:rPr>
        <w:t>Конспект лекций</w:t>
      </w:r>
    </w:p>
    <w:p w:rsidR="00301880" w:rsidRPr="00301880" w:rsidRDefault="00301880" w:rsidP="00301880">
      <w:pPr>
        <w:spacing w:after="0" w:line="240" w:lineRule="auto"/>
        <w:ind w:left="-4962" w:right="-4959"/>
        <w:jc w:val="center"/>
        <w:rPr>
          <w:rFonts w:ascii="Times New Roman" w:hAnsi="Times New Roman"/>
          <w:sz w:val="28"/>
          <w:szCs w:val="28"/>
          <w:lang w:val="ru-RU"/>
        </w:rPr>
      </w:pPr>
    </w:p>
    <w:p w:rsidR="00301880" w:rsidRPr="00301880" w:rsidRDefault="00301880" w:rsidP="00301880">
      <w:pPr>
        <w:spacing w:after="0" w:line="240" w:lineRule="auto"/>
        <w:ind w:left="-4962" w:right="-4959"/>
        <w:jc w:val="center"/>
        <w:rPr>
          <w:rFonts w:ascii="Times New Roman" w:hAnsi="Times New Roman"/>
          <w:sz w:val="28"/>
          <w:szCs w:val="28"/>
          <w:lang w:val="ru-RU"/>
        </w:rPr>
      </w:pPr>
    </w:p>
    <w:p w:rsidR="00301880" w:rsidRPr="00301880" w:rsidRDefault="00301880" w:rsidP="00301880">
      <w:pPr>
        <w:spacing w:after="0" w:line="240" w:lineRule="auto"/>
        <w:ind w:left="-4962" w:right="-4959"/>
        <w:jc w:val="center"/>
        <w:rPr>
          <w:rFonts w:ascii="Times New Roman" w:hAnsi="Times New Roman"/>
          <w:sz w:val="28"/>
          <w:szCs w:val="28"/>
          <w:lang w:val="ru-RU"/>
        </w:rPr>
      </w:pPr>
      <w:r w:rsidRPr="00301880">
        <w:rPr>
          <w:rFonts w:ascii="Times New Roman" w:hAnsi="Times New Roman"/>
          <w:sz w:val="28"/>
          <w:szCs w:val="28"/>
          <w:lang w:val="ru-RU"/>
        </w:rPr>
        <w:t>Редактор  Суйге</w:t>
      </w:r>
      <w:r w:rsidR="00A95875">
        <w:rPr>
          <w:rFonts w:ascii="Times New Roman" w:hAnsi="Times New Roman"/>
          <w:sz w:val="28"/>
          <w:szCs w:val="28"/>
          <w:lang w:val="ru-RU"/>
        </w:rPr>
        <w:t>н</w:t>
      </w:r>
      <w:r w:rsidRPr="00301880">
        <w:rPr>
          <w:rFonts w:ascii="Times New Roman" w:hAnsi="Times New Roman"/>
          <w:sz w:val="28"/>
          <w:szCs w:val="28"/>
          <w:lang w:val="ru-RU"/>
        </w:rPr>
        <w:t>баева А.Ж.</w:t>
      </w:r>
    </w:p>
    <w:p w:rsidR="00301880" w:rsidRPr="00301880" w:rsidRDefault="00301880" w:rsidP="00301880">
      <w:pPr>
        <w:spacing w:after="0" w:line="240" w:lineRule="auto"/>
        <w:ind w:left="-4962" w:right="-4959"/>
        <w:jc w:val="center"/>
        <w:rPr>
          <w:rFonts w:ascii="Times New Roman" w:hAnsi="Times New Roman"/>
          <w:sz w:val="28"/>
          <w:szCs w:val="28"/>
          <w:lang w:val="ru-RU"/>
        </w:rPr>
      </w:pPr>
    </w:p>
    <w:p w:rsidR="00301880" w:rsidRPr="00301880" w:rsidRDefault="00301880" w:rsidP="00301880">
      <w:pPr>
        <w:spacing w:after="0" w:line="240" w:lineRule="auto"/>
        <w:ind w:left="-4962" w:right="-4959"/>
        <w:jc w:val="center"/>
        <w:rPr>
          <w:rFonts w:ascii="Times New Roman" w:hAnsi="Times New Roman"/>
          <w:sz w:val="28"/>
          <w:szCs w:val="28"/>
          <w:lang w:val="ru-RU"/>
        </w:rPr>
      </w:pPr>
    </w:p>
    <w:p w:rsidR="00301880" w:rsidRPr="00301880" w:rsidRDefault="00301880" w:rsidP="00301880">
      <w:pPr>
        <w:spacing w:after="0" w:line="240" w:lineRule="auto"/>
        <w:ind w:left="-4962" w:right="-4959"/>
        <w:jc w:val="center"/>
        <w:rPr>
          <w:rFonts w:ascii="Times New Roman" w:hAnsi="Times New Roman"/>
          <w:sz w:val="28"/>
          <w:szCs w:val="28"/>
          <w:lang w:val="ru-RU"/>
        </w:rPr>
      </w:pPr>
    </w:p>
    <w:p w:rsidR="00301880" w:rsidRPr="00301880" w:rsidRDefault="00301880" w:rsidP="00301880">
      <w:pPr>
        <w:spacing w:after="0" w:line="240" w:lineRule="auto"/>
        <w:ind w:left="-4962" w:right="-4959"/>
        <w:jc w:val="center"/>
        <w:rPr>
          <w:rFonts w:ascii="Times New Roman" w:hAnsi="Times New Roman"/>
          <w:sz w:val="28"/>
          <w:szCs w:val="28"/>
          <w:lang w:val="ru-RU"/>
        </w:rPr>
      </w:pPr>
      <w:r w:rsidRPr="00301880">
        <w:rPr>
          <w:rFonts w:ascii="Times New Roman" w:hAnsi="Times New Roman"/>
          <w:sz w:val="28"/>
          <w:szCs w:val="28"/>
          <w:lang w:val="ru-RU"/>
        </w:rPr>
        <w:t>Подписано в печать __________________</w:t>
      </w:r>
    </w:p>
    <w:p w:rsidR="00301880" w:rsidRPr="00301880" w:rsidRDefault="00301880" w:rsidP="00301880">
      <w:pPr>
        <w:spacing w:after="0" w:line="240" w:lineRule="auto"/>
        <w:ind w:left="-4962" w:right="-4959"/>
        <w:jc w:val="center"/>
        <w:rPr>
          <w:rFonts w:ascii="Times New Roman" w:hAnsi="Times New Roman"/>
          <w:sz w:val="28"/>
          <w:szCs w:val="28"/>
          <w:lang w:val="ru-RU"/>
        </w:rPr>
      </w:pPr>
      <w:r w:rsidRPr="00301880">
        <w:rPr>
          <w:rFonts w:ascii="Times New Roman" w:hAnsi="Times New Roman"/>
          <w:sz w:val="28"/>
          <w:szCs w:val="28"/>
          <w:lang w:val="ru-RU"/>
        </w:rPr>
        <w:t xml:space="preserve">                            (число</w:t>
      </w:r>
      <w:proofErr w:type="gramStart"/>
      <w:r w:rsidRPr="00301880">
        <w:rPr>
          <w:rFonts w:ascii="Times New Roman" w:hAnsi="Times New Roman"/>
          <w:sz w:val="28"/>
          <w:szCs w:val="28"/>
          <w:lang w:val="ru-RU"/>
        </w:rPr>
        <w:t>.м</w:t>
      </w:r>
      <w:proofErr w:type="gramEnd"/>
      <w:r w:rsidRPr="00301880">
        <w:rPr>
          <w:rFonts w:ascii="Times New Roman" w:hAnsi="Times New Roman"/>
          <w:sz w:val="28"/>
          <w:szCs w:val="28"/>
          <w:lang w:val="ru-RU"/>
        </w:rPr>
        <w:t>есяц.год)</w:t>
      </w:r>
    </w:p>
    <w:p w:rsidR="00301880" w:rsidRPr="00301880" w:rsidRDefault="00301880" w:rsidP="00301880">
      <w:pPr>
        <w:spacing w:after="0" w:line="240" w:lineRule="auto"/>
        <w:ind w:left="-4962" w:right="-4959"/>
        <w:jc w:val="center"/>
        <w:rPr>
          <w:rFonts w:ascii="Times New Roman" w:hAnsi="Times New Roman"/>
          <w:sz w:val="28"/>
          <w:szCs w:val="28"/>
          <w:lang w:val="ru-RU"/>
        </w:rPr>
      </w:pPr>
      <w:r w:rsidRPr="00301880">
        <w:rPr>
          <w:rFonts w:ascii="Times New Roman" w:hAnsi="Times New Roman"/>
          <w:sz w:val="28"/>
          <w:szCs w:val="28"/>
          <w:lang w:val="ru-RU"/>
        </w:rPr>
        <w:t xml:space="preserve">Формат бумаги </w:t>
      </w:r>
      <w:r w:rsidRPr="00301880">
        <w:rPr>
          <w:rFonts w:ascii="Times New Roman" w:hAnsi="Times New Roman"/>
          <w:sz w:val="28"/>
          <w:szCs w:val="28"/>
        </w:rPr>
        <w:t>X</w:t>
      </w:r>
      <w:r w:rsidRPr="00301880">
        <w:rPr>
          <w:rFonts w:ascii="Times New Roman" w:hAnsi="Times New Roman"/>
          <w:sz w:val="28"/>
          <w:szCs w:val="28"/>
          <w:vertAlign w:val="superscript"/>
        </w:rPr>
        <w:t>x</w:t>
      </w:r>
      <w:r w:rsidRPr="00301880">
        <w:rPr>
          <w:rFonts w:ascii="Times New Roman" w:hAnsi="Times New Roman"/>
          <w:sz w:val="28"/>
          <w:szCs w:val="28"/>
        </w:rPr>
        <w:t>Y</w:t>
      </w:r>
      <w:r w:rsidRPr="00301880">
        <w:rPr>
          <w:rFonts w:ascii="Times New Roman" w:hAnsi="Times New Roman"/>
          <w:sz w:val="28"/>
          <w:szCs w:val="28"/>
          <w:lang w:val="ru-RU"/>
        </w:rPr>
        <w:t xml:space="preserve">  1/16</w:t>
      </w:r>
    </w:p>
    <w:p w:rsidR="00301880" w:rsidRPr="00301880" w:rsidRDefault="00301880" w:rsidP="00301880">
      <w:pPr>
        <w:spacing w:after="0" w:line="240" w:lineRule="auto"/>
        <w:ind w:left="-4962" w:right="-4959"/>
        <w:jc w:val="center"/>
        <w:rPr>
          <w:rFonts w:ascii="Times New Roman" w:hAnsi="Times New Roman"/>
          <w:sz w:val="28"/>
          <w:szCs w:val="28"/>
          <w:lang w:val="ru-RU"/>
        </w:rPr>
      </w:pPr>
      <w:r w:rsidRPr="00301880">
        <w:rPr>
          <w:rFonts w:ascii="Times New Roman" w:hAnsi="Times New Roman"/>
          <w:sz w:val="28"/>
          <w:szCs w:val="28"/>
          <w:lang w:val="ru-RU"/>
        </w:rPr>
        <w:t>Бумага типографская. Печать офсетная. Объем</w:t>
      </w:r>
      <w:proofErr w:type="gramStart"/>
      <w:r w:rsidRPr="00301880">
        <w:rPr>
          <w:rFonts w:ascii="Times New Roman" w:hAnsi="Times New Roman"/>
          <w:sz w:val="28"/>
          <w:szCs w:val="28"/>
          <w:lang w:val="ru-RU"/>
        </w:rPr>
        <w:t xml:space="preserve"> .</w:t>
      </w:r>
      <w:proofErr w:type="gramEnd"/>
      <w:r w:rsidRPr="00301880">
        <w:rPr>
          <w:rFonts w:ascii="Times New Roman" w:hAnsi="Times New Roman"/>
          <w:sz w:val="28"/>
          <w:szCs w:val="28"/>
          <w:lang w:val="ru-RU"/>
        </w:rPr>
        <w:t>.…п.л.</w:t>
      </w:r>
    </w:p>
    <w:p w:rsidR="00301880" w:rsidRPr="00A95875" w:rsidRDefault="00301880" w:rsidP="00301880">
      <w:pPr>
        <w:spacing w:after="0" w:line="240" w:lineRule="auto"/>
        <w:ind w:left="-4962" w:right="-4959"/>
        <w:jc w:val="center"/>
        <w:rPr>
          <w:rFonts w:ascii="Times New Roman" w:hAnsi="Times New Roman"/>
          <w:sz w:val="28"/>
          <w:szCs w:val="28"/>
          <w:lang w:val="ru-RU"/>
        </w:rPr>
      </w:pPr>
      <w:r w:rsidRPr="00A95875">
        <w:rPr>
          <w:rFonts w:ascii="Times New Roman" w:hAnsi="Times New Roman"/>
          <w:sz w:val="28"/>
          <w:szCs w:val="28"/>
          <w:lang w:val="ru-RU"/>
        </w:rPr>
        <w:t>Тираж</w:t>
      </w:r>
      <w:proofErr w:type="gramStart"/>
      <w:r w:rsidRPr="00A95875">
        <w:rPr>
          <w:rFonts w:ascii="Times New Roman" w:hAnsi="Times New Roman"/>
          <w:sz w:val="28"/>
          <w:szCs w:val="28"/>
          <w:lang w:val="ru-RU"/>
        </w:rPr>
        <w:t xml:space="preserve"> .</w:t>
      </w:r>
      <w:proofErr w:type="gramEnd"/>
      <w:r w:rsidRPr="00A95875">
        <w:rPr>
          <w:rFonts w:ascii="Times New Roman" w:hAnsi="Times New Roman"/>
          <w:sz w:val="28"/>
          <w:szCs w:val="28"/>
          <w:lang w:val="ru-RU"/>
        </w:rPr>
        <w:t>.….экз. Заказ № ……*</w:t>
      </w:r>
    </w:p>
    <w:p w:rsidR="00301880" w:rsidRPr="00A95875" w:rsidRDefault="00301880" w:rsidP="00301880">
      <w:pPr>
        <w:spacing w:after="0" w:line="240" w:lineRule="auto"/>
        <w:ind w:left="-4962" w:right="-4959"/>
        <w:jc w:val="both"/>
        <w:rPr>
          <w:rFonts w:ascii="Times New Roman" w:hAnsi="Times New Roman"/>
          <w:i/>
          <w:sz w:val="28"/>
          <w:szCs w:val="28"/>
          <w:lang w:val="ru-RU"/>
        </w:rPr>
      </w:pPr>
    </w:p>
    <w:p w:rsidR="00301880" w:rsidRPr="00A95875" w:rsidRDefault="00301880" w:rsidP="00301880">
      <w:pPr>
        <w:spacing w:after="0" w:line="240" w:lineRule="auto"/>
        <w:ind w:left="-4962" w:right="-4959"/>
        <w:jc w:val="both"/>
        <w:rPr>
          <w:rFonts w:ascii="Times New Roman" w:hAnsi="Times New Roman"/>
          <w:i/>
          <w:sz w:val="28"/>
          <w:szCs w:val="28"/>
          <w:lang w:val="ru-RU"/>
        </w:rPr>
      </w:pPr>
    </w:p>
    <w:p w:rsidR="00301880" w:rsidRPr="00A95875" w:rsidRDefault="00301880" w:rsidP="00301880">
      <w:pPr>
        <w:spacing w:after="0" w:line="240" w:lineRule="auto"/>
        <w:ind w:left="-4962" w:right="-4959"/>
        <w:jc w:val="both"/>
        <w:rPr>
          <w:rFonts w:ascii="Times New Roman" w:hAnsi="Times New Roman"/>
          <w:i/>
          <w:sz w:val="28"/>
          <w:szCs w:val="28"/>
          <w:lang w:val="ru-RU"/>
        </w:rPr>
      </w:pPr>
    </w:p>
    <w:p w:rsidR="00301880" w:rsidRPr="00A95875" w:rsidRDefault="00301880" w:rsidP="00301880">
      <w:pPr>
        <w:spacing w:after="0" w:line="240" w:lineRule="auto"/>
        <w:ind w:left="-4962" w:right="-4959"/>
        <w:jc w:val="both"/>
        <w:rPr>
          <w:rFonts w:ascii="Times New Roman" w:hAnsi="Times New Roman"/>
          <w:i/>
          <w:sz w:val="28"/>
          <w:szCs w:val="28"/>
          <w:lang w:val="ru-RU"/>
        </w:rPr>
      </w:pPr>
    </w:p>
    <w:p w:rsidR="00301880" w:rsidRPr="00A95875" w:rsidRDefault="00301880" w:rsidP="00301880">
      <w:pPr>
        <w:spacing w:after="0" w:line="240" w:lineRule="auto"/>
        <w:ind w:left="-4962" w:right="-4959"/>
        <w:jc w:val="both"/>
        <w:rPr>
          <w:rFonts w:ascii="Times New Roman" w:hAnsi="Times New Roman"/>
          <w:i/>
          <w:sz w:val="28"/>
          <w:szCs w:val="28"/>
          <w:lang w:val="ru-RU"/>
        </w:rPr>
      </w:pPr>
    </w:p>
    <w:p w:rsidR="00301880" w:rsidRPr="00A95875" w:rsidRDefault="00301880" w:rsidP="00301880">
      <w:pPr>
        <w:spacing w:after="0" w:line="240" w:lineRule="auto"/>
        <w:ind w:left="-4962" w:right="-4959"/>
        <w:jc w:val="both"/>
        <w:rPr>
          <w:rFonts w:ascii="Times New Roman" w:hAnsi="Times New Roman"/>
          <w:i/>
          <w:sz w:val="28"/>
          <w:szCs w:val="28"/>
          <w:lang w:val="ru-RU"/>
        </w:rPr>
      </w:pPr>
    </w:p>
    <w:p w:rsidR="00301880" w:rsidRPr="00A95875" w:rsidRDefault="00301880" w:rsidP="00301880">
      <w:pPr>
        <w:spacing w:after="0" w:line="240" w:lineRule="auto"/>
        <w:ind w:left="-4962" w:right="-4959"/>
        <w:jc w:val="both"/>
        <w:rPr>
          <w:rFonts w:ascii="Times New Roman" w:hAnsi="Times New Roman"/>
          <w:i/>
          <w:sz w:val="28"/>
          <w:szCs w:val="28"/>
          <w:lang w:val="ru-RU"/>
        </w:rPr>
      </w:pPr>
    </w:p>
    <w:p w:rsidR="00301880" w:rsidRPr="00A95875" w:rsidRDefault="00301880" w:rsidP="00301880">
      <w:pPr>
        <w:spacing w:after="0" w:line="240" w:lineRule="auto"/>
        <w:ind w:left="-4962" w:right="-4959"/>
        <w:jc w:val="both"/>
        <w:rPr>
          <w:rFonts w:ascii="Times New Roman" w:hAnsi="Times New Roman"/>
          <w:i/>
          <w:sz w:val="28"/>
          <w:szCs w:val="28"/>
          <w:lang w:val="ru-RU"/>
        </w:rPr>
      </w:pPr>
    </w:p>
    <w:p w:rsidR="00301880" w:rsidRPr="00A95875" w:rsidRDefault="00301880" w:rsidP="00301880">
      <w:pPr>
        <w:spacing w:after="0" w:line="240" w:lineRule="auto"/>
        <w:ind w:left="-4962" w:right="-4959"/>
        <w:jc w:val="both"/>
        <w:rPr>
          <w:rFonts w:ascii="Times New Roman" w:hAnsi="Times New Roman"/>
          <w:i/>
          <w:sz w:val="28"/>
          <w:szCs w:val="28"/>
          <w:lang w:val="ru-RU"/>
        </w:rPr>
      </w:pPr>
    </w:p>
    <w:p w:rsidR="00301880" w:rsidRPr="00A95875" w:rsidRDefault="00301880" w:rsidP="00301880">
      <w:pPr>
        <w:spacing w:after="0" w:line="240" w:lineRule="auto"/>
        <w:ind w:left="-4962" w:right="-4959"/>
        <w:jc w:val="both"/>
        <w:rPr>
          <w:rFonts w:ascii="Times New Roman" w:hAnsi="Times New Roman"/>
          <w:i/>
          <w:sz w:val="28"/>
          <w:szCs w:val="28"/>
          <w:lang w:val="ru-RU"/>
        </w:rPr>
      </w:pPr>
    </w:p>
    <w:p w:rsidR="00301880" w:rsidRPr="00A95875" w:rsidRDefault="00301880" w:rsidP="00301880">
      <w:pPr>
        <w:spacing w:after="0" w:line="240" w:lineRule="auto"/>
        <w:ind w:left="-4962" w:right="-4959"/>
        <w:jc w:val="both"/>
        <w:rPr>
          <w:rFonts w:ascii="Times New Roman" w:hAnsi="Times New Roman"/>
          <w:i/>
          <w:sz w:val="28"/>
          <w:szCs w:val="28"/>
          <w:lang w:val="ru-RU"/>
        </w:rPr>
      </w:pPr>
    </w:p>
    <w:p w:rsidR="00301880" w:rsidRPr="00301880" w:rsidRDefault="00301880" w:rsidP="00301880">
      <w:pPr>
        <w:spacing w:after="0" w:line="240" w:lineRule="auto"/>
        <w:ind w:left="-4962" w:right="-4959"/>
        <w:jc w:val="both"/>
        <w:rPr>
          <w:rFonts w:ascii="Times New Roman" w:hAnsi="Times New Roman"/>
          <w:sz w:val="28"/>
          <w:szCs w:val="28"/>
          <w:lang w:val="ru-RU"/>
        </w:rPr>
      </w:pPr>
      <w:r w:rsidRPr="00301880">
        <w:rPr>
          <w:rFonts w:ascii="Times New Roman" w:hAnsi="Times New Roman"/>
          <w:sz w:val="28"/>
          <w:szCs w:val="28"/>
          <w:lang w:val="ru-RU"/>
        </w:rPr>
        <w:t>©  Издание Южно-Казахстанского  государственного университета</w:t>
      </w:r>
    </w:p>
    <w:p w:rsidR="00301880" w:rsidRPr="00301880" w:rsidRDefault="00301880" w:rsidP="00301880">
      <w:pPr>
        <w:spacing w:after="0" w:line="240" w:lineRule="auto"/>
        <w:ind w:left="-4962" w:right="-4959"/>
        <w:jc w:val="both"/>
        <w:rPr>
          <w:rFonts w:ascii="Times New Roman" w:hAnsi="Times New Roman"/>
          <w:sz w:val="28"/>
          <w:szCs w:val="28"/>
          <w:lang w:val="ru-RU"/>
        </w:rPr>
      </w:pPr>
      <w:r w:rsidRPr="00301880">
        <w:rPr>
          <w:rFonts w:ascii="Times New Roman" w:hAnsi="Times New Roman"/>
          <w:sz w:val="28"/>
          <w:szCs w:val="28"/>
          <w:lang w:val="ru-RU"/>
        </w:rPr>
        <w:t>им. М.Ауэзова</w:t>
      </w:r>
    </w:p>
    <w:p w:rsidR="00301880" w:rsidRPr="00301880" w:rsidRDefault="00301880" w:rsidP="00301880">
      <w:pPr>
        <w:spacing w:after="0" w:line="240" w:lineRule="auto"/>
        <w:ind w:left="-4962" w:right="-4959"/>
        <w:jc w:val="both"/>
        <w:rPr>
          <w:rFonts w:ascii="Times New Roman" w:hAnsi="Times New Roman"/>
          <w:sz w:val="28"/>
          <w:szCs w:val="28"/>
          <w:lang w:val="ru-RU"/>
        </w:rPr>
      </w:pPr>
    </w:p>
    <w:p w:rsidR="00301880" w:rsidRPr="00301880" w:rsidRDefault="00301880" w:rsidP="00301880">
      <w:pPr>
        <w:spacing w:after="0" w:line="240" w:lineRule="auto"/>
        <w:ind w:left="-4962" w:right="-4959"/>
        <w:jc w:val="both"/>
        <w:rPr>
          <w:rFonts w:ascii="Times New Roman" w:hAnsi="Times New Roman"/>
          <w:sz w:val="28"/>
          <w:szCs w:val="28"/>
          <w:lang w:val="ru-RU"/>
        </w:rPr>
      </w:pPr>
    </w:p>
    <w:p w:rsidR="00301880" w:rsidRPr="00301880" w:rsidRDefault="00301880" w:rsidP="00301880">
      <w:pPr>
        <w:spacing w:after="0" w:line="240" w:lineRule="auto"/>
        <w:ind w:left="-4962" w:right="-4959"/>
        <w:jc w:val="both"/>
        <w:rPr>
          <w:rFonts w:ascii="Times New Roman" w:hAnsi="Times New Roman"/>
          <w:sz w:val="28"/>
          <w:szCs w:val="28"/>
        </w:rPr>
      </w:pPr>
      <w:r w:rsidRPr="00301880">
        <w:rPr>
          <w:rFonts w:ascii="Times New Roman" w:hAnsi="Times New Roman"/>
          <w:sz w:val="28"/>
          <w:szCs w:val="28"/>
          <w:lang w:val="ru-RU"/>
        </w:rPr>
        <w:t xml:space="preserve">Издательский центр ЮКГУ им. М.Ауэзова, г. Шымкент, пр. </w:t>
      </w:r>
      <w:r w:rsidRPr="00301880">
        <w:rPr>
          <w:rFonts w:ascii="Times New Roman" w:hAnsi="Times New Roman"/>
          <w:sz w:val="28"/>
          <w:szCs w:val="28"/>
        </w:rPr>
        <w:t>Тауке хана, 5</w:t>
      </w:r>
    </w:p>
    <w:p w:rsidR="00301880" w:rsidRPr="00301880" w:rsidRDefault="00301880" w:rsidP="00301880">
      <w:pPr>
        <w:widowControl w:val="0"/>
        <w:autoSpaceDE w:val="0"/>
        <w:autoSpaceDN w:val="0"/>
        <w:adjustRightInd w:val="0"/>
        <w:spacing w:after="0" w:line="240" w:lineRule="auto"/>
        <w:rPr>
          <w:rFonts w:ascii="Times New Roman" w:hAnsi="Times New Roman"/>
          <w:sz w:val="24"/>
          <w:szCs w:val="24"/>
          <w:lang w:val="ru-RU"/>
        </w:rPr>
      </w:pPr>
    </w:p>
    <w:sectPr w:rsidR="00301880" w:rsidRPr="00301880" w:rsidSect="00B67C2F">
      <w:type w:val="continuous"/>
      <w:pgSz w:w="11906" w:h="16838"/>
      <w:pgMar w:top="1440" w:right="5800" w:bottom="1440" w:left="5820" w:header="720" w:footer="720" w:gutter="0"/>
      <w:cols w:space="720" w:equalWidth="0">
        <w:col w:w="280"/>
      </w:cols>
      <w:noEndnote/>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mbria">
    <w:panose1 w:val="02040503050406030204"/>
    <w:charset w:val="CC"/>
    <w:family w:val="roman"/>
    <w:pitch w:val="variable"/>
    <w:sig w:usb0="A00002EF" w:usb1="4000004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29"/>
    <w:multiLevelType w:val="hybridMultilevel"/>
    <w:tmpl w:val="00004823"/>
    <w:lvl w:ilvl="0" w:tplc="000018BE">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124"/>
    <w:multiLevelType w:val="hybridMultilevel"/>
    <w:tmpl w:val="0000305E"/>
    <w:lvl w:ilvl="0" w:tplc="0000440D">
      <w:start w:val="1"/>
      <w:numFmt w:val="decimal"/>
      <w:lvlText w:val="3.2.%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0001EB"/>
    <w:multiLevelType w:val="hybridMultilevel"/>
    <w:tmpl w:val="00000BB3"/>
    <w:lvl w:ilvl="0" w:tplc="00002EA6">
      <w:start w:val="1"/>
      <w:numFmt w:val="decimal"/>
      <w:lvlText w:val="3.%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0000384"/>
    <w:multiLevelType w:val="hybridMultilevel"/>
    <w:tmpl w:val="00007F4F"/>
    <w:lvl w:ilvl="0" w:tplc="0000494A">
      <w:start w:val="1"/>
      <w:numFmt w:val="bullet"/>
      <w:lvlText w:val="В"/>
      <w:lvlJc w:val="left"/>
      <w:pPr>
        <w:tabs>
          <w:tab w:val="num" w:pos="720"/>
        </w:tabs>
        <w:ind w:left="720" w:hanging="360"/>
      </w:pPr>
    </w:lvl>
    <w:lvl w:ilvl="1" w:tplc="00000677">
      <w:start w:val="1"/>
      <w:numFmt w:val="decimal"/>
      <w:lvlText w:val="%2"/>
      <w:lvlJc w:val="left"/>
      <w:pPr>
        <w:tabs>
          <w:tab w:val="num" w:pos="1440"/>
        </w:tabs>
        <w:ind w:left="1440" w:hanging="360"/>
      </w:pPr>
    </w:lvl>
    <w:lvl w:ilvl="2" w:tplc="00004402">
      <w:start w:val="10"/>
      <w:numFmt w:val="decimal"/>
      <w:lvlText w:val="5.%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0000732"/>
    <w:multiLevelType w:val="hybridMultilevel"/>
    <w:tmpl w:val="00000120"/>
    <w:lvl w:ilvl="0" w:tplc="0000759A">
      <w:start w:val="1"/>
      <w:numFmt w:val="decimal"/>
      <w:lvlText w:val="5.8.%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00000D66"/>
    <w:multiLevelType w:val="hybridMultilevel"/>
    <w:tmpl w:val="00007983"/>
    <w:lvl w:ilvl="0" w:tplc="000075EF">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00000ECC"/>
    <w:multiLevelType w:val="hybridMultilevel"/>
    <w:tmpl w:val="000046CF"/>
    <w:lvl w:ilvl="0" w:tplc="000001D3">
      <w:start w:val="1"/>
      <w:numFmt w:val="bullet"/>
      <w:lvlText w:val="В"/>
      <w:lvlJc w:val="left"/>
      <w:pPr>
        <w:tabs>
          <w:tab w:val="num" w:pos="720"/>
        </w:tabs>
        <w:ind w:left="720" w:hanging="360"/>
      </w:pPr>
    </w:lvl>
    <w:lvl w:ilvl="1" w:tplc="00000E90">
      <w:start w:val="1"/>
      <w:numFmt w:val="bullet"/>
      <w:lvlText w:val="В"/>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0000121F"/>
    <w:multiLevelType w:val="hybridMultilevel"/>
    <w:tmpl w:val="000073DA"/>
    <w:lvl w:ilvl="0" w:tplc="000058B0">
      <w:start w:val="4"/>
      <w:numFmt w:val="decimal"/>
      <w:lvlText w:val="2.3.%1."/>
      <w:lvlJc w:val="left"/>
      <w:pPr>
        <w:tabs>
          <w:tab w:val="num" w:pos="720"/>
        </w:tabs>
        <w:ind w:left="720" w:hanging="360"/>
      </w:pPr>
    </w:lvl>
    <w:lvl w:ilvl="1" w:tplc="000026CA">
      <w:start w:val="1"/>
      <w:numFmt w:val="upp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00001238"/>
    <w:multiLevelType w:val="hybridMultilevel"/>
    <w:tmpl w:val="00003B25"/>
    <w:lvl w:ilvl="0" w:tplc="00001E1F">
      <w:start w:val="1"/>
      <w:numFmt w:val="decimal"/>
      <w:lvlText w:val="5.3.%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0000127E"/>
    <w:multiLevelType w:val="hybridMultilevel"/>
    <w:tmpl w:val="00000035"/>
    <w:lvl w:ilvl="0" w:tplc="000007CF">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nsid w:val="000012DB"/>
    <w:multiLevelType w:val="hybridMultilevel"/>
    <w:tmpl w:val="0000153C"/>
    <w:lvl w:ilvl="0" w:tplc="00007E87">
      <w:start w:val="1"/>
      <w:numFmt w:val="decimal"/>
      <w:lvlText w:val="3.1.%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nsid w:val="0000139D"/>
    <w:multiLevelType w:val="hybridMultilevel"/>
    <w:tmpl w:val="00007049"/>
    <w:lvl w:ilvl="0" w:tplc="0000692C">
      <w:start w:val="1"/>
      <w:numFmt w:val="decimal"/>
      <w:lvlText w:val="3.2.%1."/>
      <w:lvlJc w:val="left"/>
      <w:pPr>
        <w:tabs>
          <w:tab w:val="num" w:pos="720"/>
        </w:tabs>
        <w:ind w:left="720" w:hanging="360"/>
      </w:pPr>
    </w:lvl>
    <w:lvl w:ilvl="1" w:tplc="00004A80">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nsid w:val="000013E9"/>
    <w:multiLevelType w:val="hybridMultilevel"/>
    <w:tmpl w:val="00004080"/>
    <w:lvl w:ilvl="0" w:tplc="00005DB2">
      <w:start w:val="1"/>
      <w:numFmt w:val="decimal"/>
      <w:lvlText w:val="%1"/>
      <w:lvlJc w:val="left"/>
      <w:pPr>
        <w:tabs>
          <w:tab w:val="num" w:pos="720"/>
        </w:tabs>
        <w:ind w:left="720" w:hanging="360"/>
      </w:pPr>
    </w:lvl>
    <w:lvl w:ilvl="1" w:tplc="000033EA">
      <w:start w:val="5"/>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nsid w:val="00001547"/>
    <w:multiLevelType w:val="hybridMultilevel"/>
    <w:tmpl w:val="000054DE"/>
    <w:lvl w:ilvl="0" w:tplc="000039B3">
      <w:start w:val="1"/>
      <w:numFmt w:val="decimal"/>
      <w:lvlText w:val="3.3.%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nsid w:val="0000187E"/>
    <w:multiLevelType w:val="hybridMultilevel"/>
    <w:tmpl w:val="000016C5"/>
    <w:lvl w:ilvl="0" w:tplc="00006899">
      <w:start w:val="1"/>
      <w:numFmt w:val="bullet"/>
      <w:lvlText w:val="В"/>
      <w:lvlJc w:val="left"/>
      <w:pPr>
        <w:tabs>
          <w:tab w:val="num" w:pos="720"/>
        </w:tabs>
        <w:ind w:left="720" w:hanging="360"/>
      </w:pPr>
    </w:lvl>
    <w:lvl w:ilvl="1" w:tplc="00003CD5">
      <w:start w:val="1"/>
      <w:numFmt w:val="decimal"/>
      <w:lvlText w:val="4.%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nsid w:val="000018D7"/>
    <w:multiLevelType w:val="hybridMultilevel"/>
    <w:tmpl w:val="00006BE8"/>
    <w:lvl w:ilvl="0" w:tplc="00005039">
      <w:start w:val="1"/>
      <w:numFmt w:val="bullet"/>
      <w:lvlText w:val="В"/>
      <w:lvlJc w:val="left"/>
      <w:pPr>
        <w:tabs>
          <w:tab w:val="num" w:pos="720"/>
        </w:tabs>
        <w:ind w:left="720" w:hanging="360"/>
      </w:pPr>
    </w:lvl>
    <w:lvl w:ilvl="1" w:tplc="0000542C">
      <w:start w:val="1"/>
      <w:numFmt w:val="decimal"/>
      <w:lvlText w:val="5.10.%2."/>
      <w:lvlJc w:val="left"/>
      <w:pPr>
        <w:tabs>
          <w:tab w:val="num" w:pos="1440"/>
        </w:tabs>
        <w:ind w:left="1440" w:hanging="360"/>
      </w:pPr>
    </w:lvl>
    <w:lvl w:ilvl="2" w:tplc="00001953">
      <w:start w:val="1"/>
      <w:numFmt w:val="decimal"/>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nsid w:val="00001916"/>
    <w:multiLevelType w:val="hybridMultilevel"/>
    <w:tmpl w:val="00006172"/>
    <w:lvl w:ilvl="0" w:tplc="00006B72">
      <w:start w:val="1"/>
      <w:numFmt w:val="bullet"/>
      <w:lvlText w:val="В"/>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nsid w:val="000019D9"/>
    <w:multiLevelType w:val="hybridMultilevel"/>
    <w:tmpl w:val="0000591D"/>
    <w:lvl w:ilvl="0" w:tplc="0000252A">
      <w:start w:val="9"/>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nsid w:val="00001CD0"/>
    <w:multiLevelType w:val="hybridMultilevel"/>
    <w:tmpl w:val="0000366B"/>
    <w:lvl w:ilvl="0" w:tplc="000066C4">
      <w:start w:val="2"/>
      <w:numFmt w:val="decimal"/>
      <w:lvlText w:val="%1."/>
      <w:lvlJc w:val="left"/>
      <w:pPr>
        <w:tabs>
          <w:tab w:val="num" w:pos="720"/>
        </w:tabs>
        <w:ind w:left="720" w:hanging="360"/>
      </w:pPr>
    </w:lvl>
    <w:lvl w:ilvl="1" w:tplc="00004230">
      <w:start w:val="1"/>
      <w:numFmt w:val="decimal"/>
      <w:lvlText w:val="2.%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nsid w:val="00002350"/>
    <w:multiLevelType w:val="hybridMultilevel"/>
    <w:tmpl w:val="000022EE"/>
    <w:lvl w:ilvl="0" w:tplc="00004B40">
      <w:start w:val="9"/>
      <w:numFmt w:val="decimal"/>
      <w:lvlText w:val="5.%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nsid w:val="000023C9"/>
    <w:multiLevelType w:val="hybridMultilevel"/>
    <w:tmpl w:val="000048CC"/>
    <w:lvl w:ilvl="0" w:tplc="00005753">
      <w:start w:val="1"/>
      <w:numFmt w:val="decimal"/>
      <w:lvlText w:val="5.%1."/>
      <w:lvlJc w:val="left"/>
      <w:pPr>
        <w:tabs>
          <w:tab w:val="num" w:pos="720"/>
        </w:tabs>
        <w:ind w:left="720" w:hanging="360"/>
      </w:pPr>
    </w:lvl>
    <w:lvl w:ilvl="1" w:tplc="000060BF">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nsid w:val="0000249E"/>
    <w:multiLevelType w:val="hybridMultilevel"/>
    <w:tmpl w:val="00002B0C"/>
    <w:lvl w:ilvl="0" w:tplc="000011F4">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
    <w:nsid w:val="0000260D"/>
    <w:multiLevelType w:val="hybridMultilevel"/>
    <w:tmpl w:val="00006B89"/>
    <w:lvl w:ilvl="0" w:tplc="0000030A">
      <w:start w:val="1"/>
      <w:numFmt w:val="decimal"/>
      <w:lvlText w:val="5.5.%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3">
    <w:nsid w:val="0000261E"/>
    <w:multiLevelType w:val="hybridMultilevel"/>
    <w:tmpl w:val="00005E9D"/>
    <w:lvl w:ilvl="0" w:tplc="0000489C">
      <w:start w:val="5"/>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nsid w:val="000026A6"/>
    <w:multiLevelType w:val="hybridMultilevel"/>
    <w:tmpl w:val="0000701F"/>
    <w:lvl w:ilvl="0" w:tplc="00005D03">
      <w:start w:val="5"/>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
    <w:nsid w:val="00002CD6"/>
    <w:multiLevelType w:val="hybridMultilevel"/>
    <w:tmpl w:val="000072AE"/>
    <w:lvl w:ilvl="0" w:tplc="00006952">
      <w:start w:val="2"/>
      <w:numFmt w:val="decimal"/>
      <w:lvlText w:val="2.%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6">
    <w:nsid w:val="00002D12"/>
    <w:multiLevelType w:val="hybridMultilevel"/>
    <w:tmpl w:val="0000074D"/>
    <w:lvl w:ilvl="0" w:tplc="00004DC8">
      <w:start w:val="4"/>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7">
    <w:nsid w:val="00002F14"/>
    <w:multiLevelType w:val="hybridMultilevel"/>
    <w:tmpl w:val="00006AD6"/>
    <w:lvl w:ilvl="0" w:tplc="0000047E">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8">
    <w:nsid w:val="00002FFF"/>
    <w:multiLevelType w:val="hybridMultilevel"/>
    <w:tmpl w:val="00006C69"/>
    <w:lvl w:ilvl="0" w:tplc="0000288F">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9">
    <w:nsid w:val="0000301C"/>
    <w:multiLevelType w:val="hybridMultilevel"/>
    <w:tmpl w:val="00000BDB"/>
    <w:lvl w:ilvl="0" w:tplc="000056AE">
      <w:start w:val="6"/>
      <w:numFmt w:val="decimal"/>
      <w:lvlText w:val="5.%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0">
    <w:nsid w:val="0000314F"/>
    <w:multiLevelType w:val="hybridMultilevel"/>
    <w:tmpl w:val="00005E14"/>
    <w:lvl w:ilvl="0" w:tplc="00004DF2">
      <w:start w:val="1"/>
      <w:numFmt w:val="decimal"/>
      <w:lvlText w:val="5.14.%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1">
    <w:nsid w:val="000032E6"/>
    <w:multiLevelType w:val="hybridMultilevel"/>
    <w:tmpl w:val="0000401D"/>
    <w:lvl w:ilvl="0" w:tplc="000071F0">
      <w:start w:val="1"/>
      <w:numFmt w:val="bullet"/>
      <w:lvlText w:val="В"/>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2">
    <w:nsid w:val="00003699"/>
    <w:multiLevelType w:val="hybridMultilevel"/>
    <w:tmpl w:val="00000902"/>
    <w:lvl w:ilvl="0" w:tplc="00007BB9">
      <w:start w:val="1"/>
      <w:numFmt w:val="decimal"/>
      <w:lvlText w:val="%1"/>
      <w:lvlJc w:val="left"/>
      <w:pPr>
        <w:tabs>
          <w:tab w:val="num" w:pos="720"/>
        </w:tabs>
        <w:ind w:left="720" w:hanging="360"/>
      </w:pPr>
    </w:lvl>
    <w:lvl w:ilvl="1" w:tplc="00005772">
      <w:start w:val="2"/>
      <w:numFmt w:val="decimal"/>
      <w:lvlText w:val="3.%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3">
    <w:nsid w:val="0000390C"/>
    <w:multiLevelType w:val="hybridMultilevel"/>
    <w:tmpl w:val="00000F3E"/>
    <w:lvl w:ilvl="0" w:tplc="00000099">
      <w:start w:val="2"/>
      <w:numFmt w:val="decimal"/>
      <w:lvlText w:val="3.%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4">
    <w:nsid w:val="00003A2D"/>
    <w:multiLevelType w:val="hybridMultilevel"/>
    <w:tmpl w:val="00006048"/>
    <w:lvl w:ilvl="0" w:tplc="000057D3">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5">
    <w:nsid w:val="00003A61"/>
    <w:multiLevelType w:val="hybridMultilevel"/>
    <w:tmpl w:val="000022CD"/>
    <w:lvl w:ilvl="0" w:tplc="00007DD1">
      <w:start w:val="1"/>
      <w:numFmt w:val="bullet"/>
      <w:lvlText w:val="В"/>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6">
    <w:nsid w:val="00003BF6"/>
    <w:multiLevelType w:val="hybridMultilevel"/>
    <w:tmpl w:val="00003A9E"/>
    <w:lvl w:ilvl="0" w:tplc="0000797D">
      <w:start w:val="1"/>
      <w:numFmt w:val="decimal"/>
      <w:lvlText w:val="5.13.%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7">
    <w:nsid w:val="00003E12"/>
    <w:multiLevelType w:val="hybridMultilevel"/>
    <w:tmpl w:val="00001A49"/>
    <w:lvl w:ilvl="0" w:tplc="00005F32">
      <w:start w:val="11"/>
      <w:numFmt w:val="decimal"/>
      <w:lvlText w:val="5.%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8">
    <w:nsid w:val="0000422D"/>
    <w:multiLevelType w:val="hybridMultilevel"/>
    <w:tmpl w:val="000054DC"/>
    <w:lvl w:ilvl="0" w:tplc="0000368E">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9">
    <w:nsid w:val="0000458F"/>
    <w:multiLevelType w:val="hybridMultilevel"/>
    <w:tmpl w:val="00000975"/>
    <w:lvl w:ilvl="0" w:tplc="000037E6">
      <w:start w:val="3"/>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0">
    <w:nsid w:val="00004657"/>
    <w:multiLevelType w:val="hybridMultilevel"/>
    <w:tmpl w:val="00002C49"/>
    <w:lvl w:ilvl="0" w:tplc="00003C61">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1">
    <w:nsid w:val="0000491C"/>
    <w:multiLevelType w:val="hybridMultilevel"/>
    <w:tmpl w:val="00004D06"/>
    <w:lvl w:ilvl="0" w:tplc="00004DB7">
      <w:start w:val="3"/>
      <w:numFmt w:val="decimal"/>
      <w:lvlText w:val="3.%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2">
    <w:nsid w:val="00004944"/>
    <w:multiLevelType w:val="hybridMultilevel"/>
    <w:tmpl w:val="00002E40"/>
    <w:lvl w:ilvl="0" w:tplc="00001366">
      <w:start w:val="1"/>
      <w:numFmt w:val="bullet"/>
      <w:lvlText w:val="В"/>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3">
    <w:nsid w:val="00004CD4"/>
    <w:multiLevelType w:val="hybridMultilevel"/>
    <w:tmpl w:val="00005FA4"/>
    <w:lvl w:ilvl="0" w:tplc="00002059">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4">
    <w:nsid w:val="00004E45"/>
    <w:multiLevelType w:val="hybridMultilevel"/>
    <w:tmpl w:val="0000323B"/>
    <w:lvl w:ilvl="0" w:tplc="00002213">
      <w:start w:val="5"/>
      <w:numFmt w:val="decimal"/>
      <w:lvlText w:val="5.%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5">
    <w:nsid w:val="00005422"/>
    <w:multiLevelType w:val="hybridMultilevel"/>
    <w:tmpl w:val="00003EF6"/>
    <w:lvl w:ilvl="0" w:tplc="00000822">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6">
    <w:nsid w:val="00005878"/>
    <w:multiLevelType w:val="hybridMultilevel"/>
    <w:tmpl w:val="00006B36"/>
    <w:lvl w:ilvl="0" w:tplc="00005CFD">
      <w:start w:val="1"/>
      <w:numFmt w:val="decimal"/>
      <w:lvlText w:val="5.10.%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7">
    <w:nsid w:val="00005991"/>
    <w:multiLevelType w:val="hybridMultilevel"/>
    <w:tmpl w:val="0000409D"/>
    <w:lvl w:ilvl="0" w:tplc="000012E1">
      <w:start w:val="1"/>
      <w:numFmt w:val="decimal"/>
      <w:lvlText w:val="%1"/>
      <w:lvlJc w:val="left"/>
      <w:pPr>
        <w:tabs>
          <w:tab w:val="num" w:pos="720"/>
        </w:tabs>
        <w:ind w:left="720" w:hanging="360"/>
      </w:pPr>
    </w:lvl>
    <w:lvl w:ilvl="1" w:tplc="0000798B">
      <w:start w:val="21"/>
      <w:numFmt w:val="upperLetter"/>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8">
    <w:nsid w:val="00005AF1"/>
    <w:multiLevelType w:val="hybridMultilevel"/>
    <w:tmpl w:val="000041BB"/>
    <w:lvl w:ilvl="0" w:tplc="000026E9">
      <w:start w:val="3"/>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9">
    <w:nsid w:val="00005C67"/>
    <w:multiLevelType w:val="hybridMultilevel"/>
    <w:tmpl w:val="00003CD6"/>
    <w:lvl w:ilvl="0" w:tplc="00000FBF">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0">
    <w:nsid w:val="00005DD5"/>
    <w:multiLevelType w:val="hybridMultilevel"/>
    <w:tmpl w:val="00006AD4"/>
    <w:lvl w:ilvl="0" w:tplc="00005A9F">
      <w:start w:val="2"/>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1">
    <w:nsid w:val="00005F1E"/>
    <w:multiLevelType w:val="hybridMultilevel"/>
    <w:tmpl w:val="00002833"/>
    <w:lvl w:ilvl="0" w:tplc="00007874">
      <w:start w:val="1"/>
      <w:numFmt w:val="bullet"/>
      <w:lvlText w:val="В"/>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2">
    <w:nsid w:val="00005F49"/>
    <w:multiLevelType w:val="hybridMultilevel"/>
    <w:tmpl w:val="00000DDC"/>
    <w:lvl w:ilvl="0" w:tplc="00004CAD">
      <w:start w:val="14"/>
      <w:numFmt w:val="decimal"/>
      <w:lvlText w:val="5.%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3">
    <w:nsid w:val="00005F90"/>
    <w:multiLevelType w:val="hybridMultilevel"/>
    <w:tmpl w:val="00001649"/>
    <w:lvl w:ilvl="0" w:tplc="00006DF1">
      <w:start w:val="1"/>
      <w:numFmt w:val="decimal"/>
      <w:lvlText w:val="2.3.%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4">
    <w:nsid w:val="00006443"/>
    <w:multiLevelType w:val="hybridMultilevel"/>
    <w:tmpl w:val="000066BB"/>
    <w:lvl w:ilvl="0" w:tplc="0000428B">
      <w:start w:val="1"/>
      <w:numFmt w:val="decimal"/>
      <w:lvlText w:val="4.%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5">
    <w:nsid w:val="00006732"/>
    <w:multiLevelType w:val="hybridMultilevel"/>
    <w:tmpl w:val="00006D22"/>
    <w:lvl w:ilvl="0" w:tplc="00001AF4">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6">
    <w:nsid w:val="00006784"/>
    <w:multiLevelType w:val="hybridMultilevel"/>
    <w:tmpl w:val="00004AE1"/>
    <w:lvl w:ilvl="0" w:tplc="00003D6C">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7">
    <w:nsid w:val="00006BCB"/>
    <w:multiLevelType w:val="hybridMultilevel"/>
    <w:tmpl w:val="00000FC9"/>
    <w:lvl w:ilvl="0" w:tplc="00000E12">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8">
    <w:nsid w:val="00006BFC"/>
    <w:multiLevelType w:val="hybridMultilevel"/>
    <w:tmpl w:val="00007F96"/>
    <w:lvl w:ilvl="0" w:tplc="00007FF5">
      <w:start w:val="1"/>
      <w:numFmt w:val="decimal"/>
      <w:lvlText w:val="5.4.%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9">
    <w:nsid w:val="00006E5D"/>
    <w:multiLevelType w:val="hybridMultilevel"/>
    <w:tmpl w:val="00001AD4"/>
    <w:lvl w:ilvl="0" w:tplc="000063CB">
      <w:start w:val="4"/>
      <w:numFmt w:val="decimal"/>
      <w:lvlText w:val="5.%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0">
    <w:nsid w:val="00007A5A"/>
    <w:multiLevelType w:val="hybridMultilevel"/>
    <w:tmpl w:val="0000767D"/>
    <w:lvl w:ilvl="0" w:tplc="00004509">
      <w:start w:val="1"/>
      <w:numFmt w:val="decimal"/>
      <w:lvlText w:val="5.%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1">
    <w:nsid w:val="00007EB7"/>
    <w:multiLevelType w:val="hybridMultilevel"/>
    <w:tmpl w:val="00006032"/>
    <w:lvl w:ilvl="0" w:tplc="00002C3B">
      <w:start w:val="1"/>
      <w:numFmt w:val="bullet"/>
      <w:lvlText w:val="и"/>
      <w:lvlJc w:val="left"/>
      <w:pPr>
        <w:tabs>
          <w:tab w:val="num" w:pos="720"/>
        </w:tabs>
        <w:ind w:left="720" w:hanging="360"/>
      </w:pPr>
    </w:lvl>
    <w:lvl w:ilvl="1" w:tplc="000015A1">
      <w:start w:val="1"/>
      <w:numFmt w:val="bullet"/>
      <w:lvlText w:val="С"/>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abstractNumId w:val="0"/>
  </w:num>
  <w:num w:numId="2">
    <w:abstractNumId w:val="56"/>
  </w:num>
  <w:num w:numId="3">
    <w:abstractNumId w:val="25"/>
  </w:num>
  <w:num w:numId="4">
    <w:abstractNumId w:val="53"/>
  </w:num>
  <w:num w:numId="5">
    <w:abstractNumId w:val="48"/>
  </w:num>
  <w:num w:numId="6">
    <w:abstractNumId w:val="2"/>
  </w:num>
  <w:num w:numId="7">
    <w:abstractNumId w:val="10"/>
  </w:num>
  <w:num w:numId="8">
    <w:abstractNumId w:val="33"/>
  </w:num>
  <w:num w:numId="9">
    <w:abstractNumId w:val="1"/>
  </w:num>
  <w:num w:numId="10">
    <w:abstractNumId w:val="41"/>
  </w:num>
  <w:num w:numId="11">
    <w:abstractNumId w:val="13"/>
  </w:num>
  <w:num w:numId="12">
    <w:abstractNumId w:val="26"/>
  </w:num>
  <w:num w:numId="13">
    <w:abstractNumId w:val="54"/>
  </w:num>
  <w:num w:numId="14">
    <w:abstractNumId w:val="24"/>
  </w:num>
  <w:num w:numId="15">
    <w:abstractNumId w:val="60"/>
  </w:num>
  <w:num w:numId="16">
    <w:abstractNumId w:val="8"/>
  </w:num>
  <w:num w:numId="17">
    <w:abstractNumId w:val="59"/>
  </w:num>
  <w:num w:numId="18">
    <w:abstractNumId w:val="58"/>
  </w:num>
  <w:num w:numId="19">
    <w:abstractNumId w:val="44"/>
  </w:num>
  <w:num w:numId="20">
    <w:abstractNumId w:val="22"/>
  </w:num>
  <w:num w:numId="21">
    <w:abstractNumId w:val="29"/>
  </w:num>
  <w:num w:numId="22">
    <w:abstractNumId w:val="4"/>
  </w:num>
  <w:num w:numId="23">
    <w:abstractNumId w:val="19"/>
  </w:num>
  <w:num w:numId="24">
    <w:abstractNumId w:val="46"/>
  </w:num>
  <w:num w:numId="25">
    <w:abstractNumId w:val="37"/>
  </w:num>
  <w:num w:numId="26">
    <w:abstractNumId w:val="36"/>
  </w:num>
  <w:num w:numId="27">
    <w:abstractNumId w:val="52"/>
  </w:num>
  <w:num w:numId="28">
    <w:abstractNumId w:val="30"/>
  </w:num>
  <w:num w:numId="29">
    <w:abstractNumId w:val="42"/>
  </w:num>
  <w:num w:numId="30">
    <w:abstractNumId w:val="18"/>
  </w:num>
  <w:num w:numId="31">
    <w:abstractNumId w:val="61"/>
  </w:num>
  <w:num w:numId="32">
    <w:abstractNumId w:val="45"/>
  </w:num>
  <w:num w:numId="33">
    <w:abstractNumId w:val="47"/>
  </w:num>
  <w:num w:numId="34">
    <w:abstractNumId w:val="7"/>
  </w:num>
  <w:num w:numId="35">
    <w:abstractNumId w:val="32"/>
  </w:num>
  <w:num w:numId="36">
    <w:abstractNumId w:val="11"/>
  </w:num>
  <w:num w:numId="37">
    <w:abstractNumId w:val="14"/>
  </w:num>
  <w:num w:numId="38">
    <w:abstractNumId w:val="12"/>
  </w:num>
  <w:num w:numId="39">
    <w:abstractNumId w:val="20"/>
  </w:num>
  <w:num w:numId="40">
    <w:abstractNumId w:val="49"/>
  </w:num>
  <w:num w:numId="41">
    <w:abstractNumId w:val="27"/>
  </w:num>
  <w:num w:numId="42">
    <w:abstractNumId w:val="38"/>
  </w:num>
  <w:num w:numId="43">
    <w:abstractNumId w:val="5"/>
  </w:num>
  <w:num w:numId="44">
    <w:abstractNumId w:val="40"/>
  </w:num>
  <w:num w:numId="45">
    <w:abstractNumId w:val="28"/>
  </w:num>
  <w:num w:numId="46">
    <w:abstractNumId w:val="35"/>
  </w:num>
  <w:num w:numId="47">
    <w:abstractNumId w:val="23"/>
  </w:num>
  <w:num w:numId="48">
    <w:abstractNumId w:val="16"/>
  </w:num>
  <w:num w:numId="49">
    <w:abstractNumId w:val="31"/>
  </w:num>
  <w:num w:numId="50">
    <w:abstractNumId w:val="3"/>
  </w:num>
  <w:num w:numId="51">
    <w:abstractNumId w:val="15"/>
  </w:num>
  <w:num w:numId="52">
    <w:abstractNumId w:val="57"/>
  </w:num>
  <w:num w:numId="53">
    <w:abstractNumId w:val="51"/>
  </w:num>
  <w:num w:numId="54">
    <w:abstractNumId w:val="21"/>
  </w:num>
  <w:num w:numId="55">
    <w:abstractNumId w:val="50"/>
  </w:num>
  <w:num w:numId="56">
    <w:abstractNumId w:val="43"/>
  </w:num>
  <w:num w:numId="57">
    <w:abstractNumId w:val="9"/>
  </w:num>
  <w:num w:numId="58">
    <w:abstractNumId w:val="55"/>
  </w:num>
  <w:num w:numId="59">
    <w:abstractNumId w:val="6"/>
  </w:num>
  <w:num w:numId="60">
    <w:abstractNumId w:val="34"/>
  </w:num>
  <w:num w:numId="61">
    <w:abstractNumId w:val="39"/>
  </w:num>
  <w:num w:numId="62">
    <w:abstractNumId w:val="17"/>
  </w:num>
  <w:numIdMacAtCleanup w:val="6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6"/>
  <w:embedSystemFonts/>
  <w:bordersDoNotSurroundHeader/>
  <w:bordersDoNotSurroundFooter/>
  <w:hideSpellingErrors/>
  <w:proofState w:grammar="clean"/>
  <w:doNotTrackMoves/>
  <w:defaultTabStop w:val="720"/>
  <w:drawingGridHorizontalSpacing w:val="120"/>
  <w:drawingGridVerticalSpacing w:val="120"/>
  <w:displayHorizontalDrawingGridEvery w:val="0"/>
  <w:displayVerticalDrawingGridEvery w:val="3"/>
  <w:doNotUseMarginsForDrawingGridOrigin/>
  <w:doNotShadeFormData/>
  <w:characterSpacingControl w:val="doNotCompress"/>
  <w:doNotValidateAgainstSchema/>
  <w:doNotDemarcateInvalidXml/>
  <w:compat>
    <w:spaceForUL/>
    <w:doNotLeaveBackslashAlone/>
    <w:ulTrailSpace/>
    <w:doNotExpandShiftReturn/>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F15A0"/>
    <w:rsid w:val="000C76CF"/>
    <w:rsid w:val="001E354D"/>
    <w:rsid w:val="002A1B23"/>
    <w:rsid w:val="00301880"/>
    <w:rsid w:val="00333983"/>
    <w:rsid w:val="0038333C"/>
    <w:rsid w:val="0078715F"/>
    <w:rsid w:val="00830C05"/>
    <w:rsid w:val="009777ED"/>
    <w:rsid w:val="00A95875"/>
    <w:rsid w:val="00B67C2F"/>
    <w:rsid w:val="00C74782"/>
    <w:rsid w:val="00CF517B"/>
    <w:rsid w:val="00DF15A0"/>
    <w:rsid w:val="00EA3F2A"/>
    <w:rsid w:val="00F3788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unhideWhenUsed="0"/>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67C2F"/>
    <w:pPr>
      <w:spacing w:after="200" w:line="276" w:lineRule="auto"/>
    </w:pPr>
    <w:rPr>
      <w:sz w:val="22"/>
      <w:szCs w:val="22"/>
      <w:lang w:val="en-US" w:eastAsia="en-US"/>
    </w:rPr>
  </w:style>
  <w:style w:type="paragraph" w:styleId="1">
    <w:name w:val="heading 1"/>
    <w:basedOn w:val="a"/>
    <w:next w:val="a"/>
    <w:link w:val="10"/>
    <w:qFormat/>
    <w:rsid w:val="00CF517B"/>
    <w:pPr>
      <w:keepNext/>
      <w:spacing w:before="240" w:after="60" w:line="240" w:lineRule="auto"/>
      <w:outlineLvl w:val="0"/>
    </w:pPr>
    <w:rPr>
      <w:rFonts w:ascii="Arial" w:hAnsi="Arial" w:cs="Arial"/>
      <w:b/>
      <w:bCs/>
      <w:kern w:val="32"/>
      <w:sz w:val="32"/>
      <w:szCs w:val="32"/>
      <w:lang w:val="ru-RU" w:eastAsia="ru-RU"/>
    </w:rPr>
  </w:style>
  <w:style w:type="paragraph" w:styleId="3">
    <w:name w:val="heading 3"/>
    <w:basedOn w:val="a"/>
    <w:next w:val="a"/>
    <w:link w:val="30"/>
    <w:qFormat/>
    <w:rsid w:val="00CF517B"/>
    <w:pPr>
      <w:keepNext/>
      <w:spacing w:before="240" w:after="60" w:line="240" w:lineRule="auto"/>
      <w:outlineLvl w:val="2"/>
    </w:pPr>
    <w:rPr>
      <w:rFonts w:ascii="Arial" w:hAnsi="Arial" w:cs="Arial"/>
      <w:b/>
      <w:bCs/>
      <w:sz w:val="26"/>
      <w:szCs w:val="26"/>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F517B"/>
    <w:rPr>
      <w:rFonts w:ascii="Arial" w:hAnsi="Arial" w:cs="Arial"/>
      <w:b/>
      <w:bCs/>
      <w:kern w:val="32"/>
      <w:sz w:val="32"/>
      <w:szCs w:val="32"/>
    </w:rPr>
  </w:style>
  <w:style w:type="character" w:customStyle="1" w:styleId="30">
    <w:name w:val="Заголовок 3 Знак"/>
    <w:basedOn w:val="a0"/>
    <w:link w:val="3"/>
    <w:rsid w:val="00CF517B"/>
    <w:rPr>
      <w:rFonts w:ascii="Arial" w:hAnsi="Arial" w:cs="Arial"/>
      <w:b/>
      <w:bCs/>
      <w:sz w:val="26"/>
      <w:szCs w:val="26"/>
    </w:rPr>
  </w:style>
  <w:style w:type="paragraph" w:styleId="a3">
    <w:name w:val="Body Text"/>
    <w:basedOn w:val="a"/>
    <w:link w:val="a4"/>
    <w:rsid w:val="00CF517B"/>
    <w:pPr>
      <w:spacing w:after="0" w:line="240" w:lineRule="auto"/>
      <w:jc w:val="both"/>
    </w:pPr>
    <w:rPr>
      <w:rFonts w:ascii="Times New Roman" w:hAnsi="Times New Roman"/>
      <w:sz w:val="28"/>
      <w:szCs w:val="20"/>
      <w:lang w:val="ru-RU" w:eastAsia="ru-RU"/>
    </w:rPr>
  </w:style>
  <w:style w:type="character" w:customStyle="1" w:styleId="a4">
    <w:name w:val="Основной текст Знак"/>
    <w:basedOn w:val="a0"/>
    <w:link w:val="a3"/>
    <w:rsid w:val="00CF517B"/>
    <w:rPr>
      <w:rFonts w:ascii="Times New Roman" w:hAnsi="Times New Roman"/>
      <w:sz w:val="28"/>
    </w:rPr>
  </w:style>
  <w:style w:type="paragraph" w:styleId="a5">
    <w:name w:val="Balloon Text"/>
    <w:basedOn w:val="a"/>
    <w:link w:val="a6"/>
    <w:uiPriority w:val="99"/>
    <w:semiHidden/>
    <w:unhideWhenUsed/>
    <w:rsid w:val="001E354D"/>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1E354D"/>
    <w:rPr>
      <w:rFonts w:ascii="Tahoma" w:hAnsi="Tahoma" w:cs="Tahoma"/>
      <w:sz w:val="16"/>
      <w:szCs w:val="16"/>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9" Type="http://schemas.openxmlformats.org/officeDocument/2006/relationships/image" Target="media/image35.jpeg"/><Relationship Id="rId3" Type="http://schemas.openxmlformats.org/officeDocument/2006/relationships/settings" Target="settings.xml"/><Relationship Id="rId21" Type="http://schemas.openxmlformats.org/officeDocument/2006/relationships/image" Target="media/image17.jpeg"/><Relationship Id="rId34" Type="http://schemas.openxmlformats.org/officeDocument/2006/relationships/image" Target="media/image30.jpeg"/><Relationship Id="rId42" Type="http://schemas.openxmlformats.org/officeDocument/2006/relationships/image" Target="media/image38.jpeg"/><Relationship Id="rId47" Type="http://schemas.openxmlformats.org/officeDocument/2006/relationships/fontTable" Target="fontTable.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jpeg"/><Relationship Id="rId46" Type="http://schemas.openxmlformats.org/officeDocument/2006/relationships/image" Target="media/image42.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5.jpeg"/><Relationship Id="rId41" Type="http://schemas.openxmlformats.org/officeDocument/2006/relationships/image" Target="media/image37.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image" Target="media/image33.jpeg"/><Relationship Id="rId40" Type="http://schemas.openxmlformats.org/officeDocument/2006/relationships/image" Target="media/image36.jpeg"/><Relationship Id="rId45" Type="http://schemas.openxmlformats.org/officeDocument/2006/relationships/image" Target="media/image41.jpeg"/><Relationship Id="rId5" Type="http://schemas.openxmlformats.org/officeDocument/2006/relationships/image" Target="media/image1.pn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jpeg"/><Relationship Id="rId49" Type="http://schemas.microsoft.com/office/2007/relationships/stylesWithEffects" Target="stylesWithEffects.xml"/><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jpeg"/><Relationship Id="rId44" Type="http://schemas.openxmlformats.org/officeDocument/2006/relationships/image" Target="media/image40.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 Id="rId43" Type="http://schemas.openxmlformats.org/officeDocument/2006/relationships/image" Target="media/image39.jpeg"/><Relationship Id="rId48" Type="http://schemas.openxmlformats.org/officeDocument/2006/relationships/theme" Target="theme/theme1.xml"/><Relationship Id="rId8"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40</TotalTime>
  <Pages>98</Pages>
  <Words>20767</Words>
  <Characters>118374</Characters>
  <Application>Microsoft Office Word</Application>
  <DocSecurity>0</DocSecurity>
  <Lines>986</Lines>
  <Paragraphs>277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138864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UKGU</cp:lastModifiedBy>
  <cp:revision>11</cp:revision>
  <dcterms:created xsi:type="dcterms:W3CDTF">2016-04-06T07:18:00Z</dcterms:created>
  <dcterms:modified xsi:type="dcterms:W3CDTF">2016-05-13T06:49:00Z</dcterms:modified>
</cp:coreProperties>
</file>